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D09" w:rsidRPr="008D4EB1" w:rsidRDefault="009A2D09" w:rsidP="00A4334D">
      <w:pPr>
        <w:spacing w:line="360" w:lineRule="auto"/>
        <w:jc w:val="center"/>
        <w:rPr>
          <w:rFonts w:ascii="Times New Roman" w:hAnsi="Times New Roman" w:cs="Times New Roman"/>
          <w:b/>
          <w:sz w:val="24"/>
        </w:rPr>
      </w:pPr>
      <w:r w:rsidRPr="008D4EB1">
        <w:rPr>
          <w:rFonts w:ascii="Times New Roman" w:hAnsi="Times New Roman" w:cs="Times New Roman"/>
          <w:b/>
          <w:sz w:val="24"/>
        </w:rPr>
        <w:t>PENERAPAN  MODEL PEMBELAJARAN</w:t>
      </w:r>
      <w:r w:rsidR="008D4EB1">
        <w:rPr>
          <w:rFonts w:ascii="Times New Roman" w:hAnsi="Times New Roman" w:cs="Times New Roman"/>
          <w:b/>
          <w:sz w:val="24"/>
        </w:rPr>
        <w:t xml:space="preserve"> </w:t>
      </w:r>
      <w:r w:rsidRPr="008D4EB1">
        <w:rPr>
          <w:rFonts w:ascii="Times New Roman" w:hAnsi="Times New Roman" w:cs="Times New Roman"/>
          <w:b/>
          <w:i/>
          <w:sz w:val="24"/>
        </w:rPr>
        <w:t xml:space="preserve">PROJECT BASED LEARNING </w:t>
      </w:r>
      <w:r w:rsidRPr="008D4EB1">
        <w:rPr>
          <w:rFonts w:ascii="Times New Roman" w:hAnsi="Times New Roman" w:cs="Times New Roman"/>
          <w:b/>
          <w:sz w:val="24"/>
        </w:rPr>
        <w:t>(PjBL</w:t>
      </w:r>
      <w:r w:rsidRPr="008D4EB1">
        <w:rPr>
          <w:rFonts w:ascii="Times New Roman" w:hAnsi="Times New Roman" w:cs="Times New Roman"/>
          <w:b/>
          <w:i/>
          <w:sz w:val="24"/>
        </w:rPr>
        <w:t>)</w:t>
      </w:r>
      <w:r w:rsidRPr="008D4EB1">
        <w:rPr>
          <w:rFonts w:ascii="Times New Roman" w:hAnsi="Times New Roman" w:cs="Times New Roman"/>
          <w:b/>
          <w:sz w:val="24"/>
        </w:rPr>
        <w:t xml:space="preserve"> UNTUK MENINGKATKAN KEMAMPUAN BERPIKIR</w:t>
      </w:r>
      <w:r w:rsidR="00A4334D" w:rsidRPr="008D4EB1">
        <w:rPr>
          <w:rFonts w:ascii="Times New Roman" w:hAnsi="Times New Roman" w:cs="Times New Roman"/>
          <w:b/>
          <w:sz w:val="24"/>
        </w:rPr>
        <w:t xml:space="preserve"> KRITIS PESERTA DIDIK PADA MATA </w:t>
      </w:r>
      <w:r w:rsidRPr="008D4EB1">
        <w:rPr>
          <w:rFonts w:ascii="Times New Roman" w:hAnsi="Times New Roman" w:cs="Times New Roman"/>
          <w:b/>
          <w:sz w:val="24"/>
        </w:rPr>
        <w:t>PELAJARAN IPA</w:t>
      </w:r>
    </w:p>
    <w:p w:rsidR="00AC0563" w:rsidRPr="00A4334D" w:rsidRDefault="00AC0563" w:rsidP="00A4334D">
      <w:pPr>
        <w:spacing w:after="0" w:line="360" w:lineRule="auto"/>
        <w:rPr>
          <w:rFonts w:ascii="Times New Roman" w:hAnsi="Times New Roman" w:cs="Times New Roman"/>
        </w:rPr>
      </w:pPr>
    </w:p>
    <w:p w:rsidR="00A4334D" w:rsidRPr="00AB525A" w:rsidRDefault="00AF6D17" w:rsidP="00A4334D">
      <w:pPr>
        <w:spacing w:after="0" w:line="360" w:lineRule="auto"/>
        <w:jc w:val="center"/>
        <w:rPr>
          <w:rFonts w:ascii="Times New Roman" w:hAnsi="Times New Roman" w:cs="Times New Roman"/>
          <w:b/>
          <w:sz w:val="24"/>
          <w:vertAlign w:val="superscript"/>
        </w:rPr>
      </w:pPr>
      <w:r w:rsidRPr="00AB525A">
        <w:rPr>
          <w:rFonts w:ascii="Times New Roman" w:hAnsi="Times New Roman" w:cs="Times New Roman"/>
          <w:b/>
          <w:sz w:val="24"/>
        </w:rPr>
        <w:t>Tea Nida Na’afilah</w:t>
      </w:r>
      <w:r w:rsidR="008D4EB1" w:rsidRPr="00AB525A">
        <w:rPr>
          <w:rFonts w:ascii="Times New Roman" w:hAnsi="Times New Roman" w:cs="Times New Roman"/>
          <w:b/>
          <w:sz w:val="24"/>
          <w:vertAlign w:val="superscript"/>
        </w:rPr>
        <w:t>1</w:t>
      </w:r>
      <w:r w:rsidR="008D4EB1" w:rsidRPr="00AB525A">
        <w:rPr>
          <w:rFonts w:ascii="Times New Roman" w:hAnsi="Times New Roman" w:cs="Times New Roman"/>
          <w:b/>
          <w:sz w:val="24"/>
        </w:rPr>
        <w:t xml:space="preserve"> ,</w:t>
      </w:r>
      <w:r w:rsidR="008D4EB1" w:rsidRPr="00AB525A">
        <w:rPr>
          <w:rFonts w:ascii="Times New Roman" w:hAnsi="Times New Roman" w:cs="Times New Roman"/>
          <w:b/>
          <w:sz w:val="24"/>
          <w:vertAlign w:val="superscript"/>
        </w:rPr>
        <w:t xml:space="preserve">  </w:t>
      </w:r>
      <w:r w:rsidRPr="00AB525A">
        <w:rPr>
          <w:rFonts w:ascii="Times New Roman" w:hAnsi="Times New Roman" w:cs="Times New Roman"/>
          <w:b/>
          <w:sz w:val="24"/>
        </w:rPr>
        <w:t>Nurdin Muhamad</w:t>
      </w:r>
      <w:r w:rsidR="008D4EB1" w:rsidRPr="00AB525A">
        <w:rPr>
          <w:rFonts w:ascii="Times New Roman" w:hAnsi="Times New Roman" w:cs="Times New Roman"/>
          <w:b/>
          <w:sz w:val="24"/>
          <w:vertAlign w:val="superscript"/>
        </w:rPr>
        <w:t>2</w:t>
      </w:r>
      <w:r>
        <w:rPr>
          <w:rFonts w:ascii="Times New Roman" w:hAnsi="Times New Roman" w:cs="Times New Roman"/>
          <w:b/>
          <w:sz w:val="24"/>
          <w:vertAlign w:val="superscript"/>
        </w:rPr>
        <w:t xml:space="preserve"> </w:t>
      </w:r>
      <w:r>
        <w:rPr>
          <w:rFonts w:ascii="Times New Roman" w:hAnsi="Times New Roman" w:cs="Times New Roman"/>
          <w:b/>
          <w:sz w:val="24"/>
        </w:rPr>
        <w:t>, Irfan Hilman</w:t>
      </w:r>
      <w:r>
        <w:rPr>
          <w:rFonts w:ascii="Times New Roman" w:hAnsi="Times New Roman" w:cs="Times New Roman"/>
          <w:b/>
          <w:sz w:val="24"/>
          <w:vertAlign w:val="superscript"/>
        </w:rPr>
        <w:t>3</w:t>
      </w:r>
      <w:r w:rsidR="00A4334D" w:rsidRPr="00AB525A">
        <w:rPr>
          <w:rFonts w:ascii="Times New Roman" w:hAnsi="Times New Roman" w:cs="Times New Roman"/>
          <w:b/>
          <w:sz w:val="24"/>
          <w:vertAlign w:val="superscript"/>
        </w:rPr>
        <w:t xml:space="preserve">  </w:t>
      </w:r>
    </w:p>
    <w:p w:rsidR="00FF439E" w:rsidRPr="00A4334D" w:rsidRDefault="009A2D09" w:rsidP="00A4334D">
      <w:pPr>
        <w:spacing w:after="0" w:line="360" w:lineRule="auto"/>
        <w:jc w:val="center"/>
        <w:rPr>
          <w:rFonts w:ascii="Times New Roman" w:hAnsi="Times New Roman" w:cs="Times New Roman"/>
          <w:sz w:val="24"/>
        </w:rPr>
      </w:pPr>
      <w:r w:rsidRPr="00A4334D">
        <w:rPr>
          <w:rFonts w:ascii="Times New Roman" w:hAnsi="Times New Roman" w:cs="Times New Roman"/>
          <w:sz w:val="24"/>
        </w:rPr>
        <w:t>Fakultas</w:t>
      </w:r>
      <w:bookmarkStart w:id="0" w:name="_GoBack"/>
      <w:bookmarkEnd w:id="0"/>
      <w:r w:rsidRPr="00A4334D">
        <w:rPr>
          <w:rFonts w:ascii="Times New Roman" w:hAnsi="Times New Roman" w:cs="Times New Roman"/>
          <w:sz w:val="24"/>
        </w:rPr>
        <w:t xml:space="preserve"> Pendidikan Islam Dan Keguruan</w:t>
      </w:r>
      <w:r w:rsidR="008D4EB1">
        <w:rPr>
          <w:rFonts w:ascii="Times New Roman" w:hAnsi="Times New Roman" w:cs="Times New Roman"/>
          <w:sz w:val="24"/>
        </w:rPr>
        <w:t xml:space="preserve"> Univeritas G</w:t>
      </w:r>
      <w:r w:rsidR="00B668CB">
        <w:rPr>
          <w:rFonts w:ascii="Times New Roman" w:hAnsi="Times New Roman" w:cs="Times New Roman"/>
          <w:sz w:val="24"/>
        </w:rPr>
        <w:t>arut</w:t>
      </w:r>
      <w:r w:rsidR="008D4EB1">
        <w:rPr>
          <w:rFonts w:ascii="Times New Roman" w:hAnsi="Times New Roman" w:cs="Times New Roman"/>
          <w:sz w:val="24"/>
        </w:rPr>
        <w:t>, PGSD</w:t>
      </w:r>
      <w:r w:rsidRPr="00A4334D">
        <w:rPr>
          <w:rFonts w:ascii="Times New Roman" w:hAnsi="Times New Roman" w:cs="Times New Roman"/>
          <w:sz w:val="24"/>
        </w:rPr>
        <w:t xml:space="preserve"> </w:t>
      </w:r>
    </w:p>
    <w:p w:rsidR="00AC0563" w:rsidRPr="000F415D" w:rsidRDefault="000F415D" w:rsidP="000F415D">
      <w:pPr>
        <w:spacing w:after="0" w:line="480" w:lineRule="auto"/>
        <w:jc w:val="center"/>
        <w:rPr>
          <w:rFonts w:ascii="Times New Roman" w:hAnsi="Times New Roman" w:cs="Times New Roman"/>
          <w:color w:val="4F81BD" w:themeColor="accent1"/>
          <w:sz w:val="24"/>
          <w:u w:val="single"/>
        </w:rPr>
      </w:pPr>
      <w:hyperlink r:id="rId9" w:history="1">
        <w:r w:rsidRPr="005F1FDA">
          <w:rPr>
            <w:rStyle w:val="Hyperlink"/>
            <w:rFonts w:ascii="Times New Roman" w:hAnsi="Times New Roman" w:cs="Times New Roman"/>
            <w:sz w:val="24"/>
          </w:rPr>
          <w:t>teanidanflh@gmail.com</w:t>
        </w:r>
      </w:hyperlink>
      <w:r>
        <w:rPr>
          <w:rFonts w:ascii="Times New Roman" w:hAnsi="Times New Roman" w:cs="Times New Roman"/>
          <w:sz w:val="24"/>
        </w:rPr>
        <w:t xml:space="preserve"> , </w:t>
      </w:r>
      <w:hyperlink r:id="rId10" w:history="1">
        <w:r w:rsidRPr="005F1FDA">
          <w:rPr>
            <w:rStyle w:val="Hyperlink"/>
            <w:rFonts w:ascii="Times New Roman" w:hAnsi="Times New Roman" w:cs="Times New Roman"/>
            <w:sz w:val="24"/>
          </w:rPr>
          <w:t>Nurdin@uniga.ac.id</w:t>
        </w:r>
      </w:hyperlink>
      <w:r>
        <w:rPr>
          <w:rFonts w:ascii="Times New Roman" w:hAnsi="Times New Roman" w:cs="Times New Roman"/>
          <w:sz w:val="24"/>
        </w:rPr>
        <w:t xml:space="preserve"> , </w:t>
      </w:r>
      <w:hyperlink r:id="rId11" w:history="1">
        <w:r w:rsidRPr="005F1FDA">
          <w:rPr>
            <w:rStyle w:val="Hyperlink"/>
            <w:rFonts w:ascii="Times New Roman" w:hAnsi="Times New Roman" w:cs="Times New Roman"/>
            <w:sz w:val="24"/>
          </w:rPr>
          <w:t>Irfanhilman@uniga.ac.id</w:t>
        </w:r>
      </w:hyperlink>
      <w:r>
        <w:rPr>
          <w:rFonts w:ascii="Times New Roman" w:hAnsi="Times New Roman" w:cs="Times New Roman"/>
          <w:sz w:val="24"/>
        </w:rPr>
        <w:t xml:space="preserve"> </w:t>
      </w:r>
    </w:p>
    <w:p w:rsidR="00A4334D" w:rsidRPr="00A4334D" w:rsidRDefault="00A4334D" w:rsidP="00100E54">
      <w:pPr>
        <w:spacing w:after="0" w:line="360" w:lineRule="auto"/>
        <w:jc w:val="center"/>
        <w:rPr>
          <w:rFonts w:ascii="Times New Roman" w:hAnsi="Times New Roman" w:cs="Times New Roman"/>
          <w:color w:val="4F81BD" w:themeColor="accent1"/>
          <w:sz w:val="24"/>
          <w:u w:val="single"/>
        </w:rPr>
      </w:pPr>
    </w:p>
    <w:p w:rsidR="00AC0563" w:rsidRPr="00A4334D" w:rsidRDefault="00AC0563" w:rsidP="00100E54">
      <w:pPr>
        <w:pStyle w:val="Heading1"/>
        <w:spacing w:before="0" w:line="360" w:lineRule="auto"/>
        <w:jc w:val="center"/>
        <w:rPr>
          <w:rFonts w:ascii="Times New Roman" w:hAnsi="Times New Roman"/>
          <w:b w:val="0"/>
          <w:color w:val="auto"/>
          <w:sz w:val="24"/>
          <w:szCs w:val="22"/>
        </w:rPr>
      </w:pPr>
      <w:r w:rsidRPr="00A4334D">
        <w:rPr>
          <w:rFonts w:ascii="Times New Roman" w:hAnsi="Times New Roman"/>
          <w:color w:val="auto"/>
          <w:sz w:val="24"/>
          <w:szCs w:val="22"/>
        </w:rPr>
        <w:t>Abstrak</w:t>
      </w:r>
    </w:p>
    <w:p w:rsidR="009A2D09" w:rsidRPr="00A4334D" w:rsidRDefault="008D4EB1" w:rsidP="00100E5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lang w:val="en-ID"/>
        </w:rPr>
        <w:tab/>
      </w:r>
      <w:r w:rsidR="009A2D09" w:rsidRPr="00A4334D">
        <w:rPr>
          <w:rFonts w:ascii="Times New Roman" w:hAnsi="Times New Roman" w:cs="Times New Roman"/>
          <w:color w:val="000000" w:themeColor="text1"/>
          <w:lang w:val="en-ID"/>
        </w:rPr>
        <w:t>Penelitian ini bertujuan untuk mengetahui pelaksanaan dan peningkatan</w:t>
      </w:r>
      <w:r w:rsidR="009A2D09" w:rsidRPr="00A4334D">
        <w:rPr>
          <w:rFonts w:ascii="Times New Roman" w:hAnsi="Times New Roman" w:cs="Times New Roman"/>
          <w:color w:val="000000" w:themeColor="text1"/>
        </w:rPr>
        <w:t xml:space="preserve"> </w:t>
      </w:r>
      <w:r w:rsidR="009A2D09" w:rsidRPr="00A4334D">
        <w:rPr>
          <w:rFonts w:ascii="Times New Roman" w:hAnsi="Times New Roman" w:cs="Times New Roman"/>
          <w:color w:val="000000" w:themeColor="text1"/>
          <w:lang w:val="id-ID"/>
        </w:rPr>
        <w:t>kemampuan beripikir kritis peserta didik</w:t>
      </w:r>
      <w:r w:rsidR="009A2D09" w:rsidRPr="00A4334D">
        <w:rPr>
          <w:rFonts w:ascii="Times New Roman" w:hAnsi="Times New Roman" w:cs="Times New Roman"/>
          <w:color w:val="000000" w:themeColor="text1"/>
        </w:rPr>
        <w:t xml:space="preserve"> pada pembelajaran IPA dengan penerapan model pembelajaran </w:t>
      </w:r>
      <w:r w:rsidR="009A2D09" w:rsidRPr="00A4334D">
        <w:rPr>
          <w:rFonts w:ascii="Times New Roman" w:hAnsi="Times New Roman" w:cs="Times New Roman"/>
          <w:i/>
        </w:rPr>
        <w:t xml:space="preserve">project based learning </w:t>
      </w:r>
      <w:r w:rsidR="009A2D09" w:rsidRPr="00A4334D">
        <w:rPr>
          <w:rFonts w:ascii="Times New Roman" w:hAnsi="Times New Roman" w:cs="Times New Roman"/>
        </w:rPr>
        <w:t>(PjBL</w:t>
      </w:r>
      <w:r w:rsidR="009A2D09" w:rsidRPr="00A4334D">
        <w:rPr>
          <w:rFonts w:ascii="Times New Roman" w:hAnsi="Times New Roman" w:cs="Times New Roman"/>
          <w:i/>
        </w:rPr>
        <w:t xml:space="preserve">) </w:t>
      </w:r>
      <w:r w:rsidR="009A2D09" w:rsidRPr="00A4334D">
        <w:rPr>
          <w:rFonts w:ascii="Times New Roman" w:hAnsi="Times New Roman" w:cs="Times New Roman"/>
        </w:rPr>
        <w:t>pada kelas 5</w:t>
      </w:r>
      <w:r w:rsidR="009A2D09" w:rsidRPr="00A4334D">
        <w:rPr>
          <w:rFonts w:ascii="Times New Roman" w:hAnsi="Times New Roman" w:cs="Times New Roman"/>
          <w:i/>
        </w:rPr>
        <w:t xml:space="preserve"> </w:t>
      </w:r>
      <w:r w:rsidR="009A2D09" w:rsidRPr="00A4334D">
        <w:rPr>
          <w:rFonts w:ascii="Times New Roman" w:hAnsi="Times New Roman" w:cs="Times New Roman"/>
        </w:rPr>
        <w:t>SDN kersamenak 1 Garut</w:t>
      </w:r>
      <w:r w:rsidR="009A2D09" w:rsidRPr="00A4334D">
        <w:rPr>
          <w:rFonts w:ascii="Times New Roman" w:hAnsi="Times New Roman" w:cs="Times New Roman"/>
          <w:color w:val="000000" w:themeColor="text1"/>
          <w:lang w:val="id-ID"/>
        </w:rPr>
        <w:t xml:space="preserve">. </w:t>
      </w:r>
      <w:r w:rsidR="00350B30" w:rsidRPr="00A4334D">
        <w:rPr>
          <w:rFonts w:ascii="Times New Roman" w:hAnsi="Times New Roman" w:cs="Times New Roman"/>
          <w:color w:val="000000" w:themeColor="text1"/>
        </w:rPr>
        <w:t xml:space="preserve">Pada penelitian ini metode yang digunakan adalah penelitian kuantitatif eksperimen dengan sampel dalam penelitian ini melibatkan seluruh siswa kelas 5. Sampel dalam penelitian ini melibatkan seluruh peserta didik kelas 5 dengan teknik pengambilan data yang digunakan </w:t>
      </w:r>
      <w:r w:rsidR="00350B30" w:rsidRPr="00A4334D">
        <w:rPr>
          <w:rFonts w:ascii="Times New Roman" w:hAnsi="Times New Roman" w:cs="Times New Roman"/>
          <w:i/>
          <w:color w:val="000000" w:themeColor="text1"/>
        </w:rPr>
        <w:t>pretest-posttest</w:t>
      </w:r>
      <w:r w:rsidR="00350B30" w:rsidRPr="00A4334D">
        <w:rPr>
          <w:rFonts w:ascii="Times New Roman" w:hAnsi="Times New Roman" w:cs="Times New Roman"/>
          <w:color w:val="000000" w:themeColor="text1"/>
        </w:rPr>
        <w:t xml:space="preserve">, angket dan dokumentasi. Hasil penelitian ini menunjukkan </w:t>
      </w:r>
      <w:r w:rsidR="009A2D09" w:rsidRPr="00A4334D">
        <w:rPr>
          <w:rFonts w:ascii="Times New Roman" w:hAnsi="Times New Roman" w:cs="Times New Roman"/>
          <w:color w:val="000000" w:themeColor="text1"/>
          <w:lang w:val="en-ID"/>
        </w:rPr>
        <w:t xml:space="preserve">bahwa </w:t>
      </w:r>
      <w:r w:rsidR="009A2D09" w:rsidRPr="00A4334D">
        <w:rPr>
          <w:rFonts w:ascii="Times New Roman" w:hAnsi="Times New Roman" w:cs="Times New Roman"/>
          <w:color w:val="000000" w:themeColor="text1"/>
          <w:lang w:val="id-ID"/>
        </w:rPr>
        <w:t xml:space="preserve">penerapan </w:t>
      </w:r>
      <w:r w:rsidR="009A2D09" w:rsidRPr="00A4334D">
        <w:rPr>
          <w:rFonts w:ascii="Times New Roman" w:hAnsi="Times New Roman" w:cs="Times New Roman"/>
          <w:color w:val="000000" w:themeColor="text1"/>
        </w:rPr>
        <w:t xml:space="preserve">model </w:t>
      </w:r>
      <w:r w:rsidR="009A2D09" w:rsidRPr="00A4334D">
        <w:rPr>
          <w:rFonts w:ascii="Times New Roman" w:hAnsi="Times New Roman" w:cs="Times New Roman"/>
          <w:i/>
          <w:color w:val="000000" w:themeColor="text1"/>
        </w:rPr>
        <w:t>Project Based Learning</w:t>
      </w:r>
      <w:r w:rsidR="009A2D09" w:rsidRPr="00A4334D">
        <w:rPr>
          <w:rFonts w:ascii="Times New Roman" w:hAnsi="Times New Roman" w:cs="Times New Roman"/>
          <w:color w:val="000000" w:themeColor="text1"/>
        </w:rPr>
        <w:t xml:space="preserve"> (PjBL) dapat meningkatkan kemampuan berpikir kritis peserta didik pada pembelajaran IPA.</w:t>
      </w:r>
      <w:r w:rsidR="009A2D09" w:rsidRPr="00A4334D">
        <w:rPr>
          <w:rFonts w:ascii="Times New Roman" w:hAnsi="Times New Roman" w:cs="Times New Roman"/>
          <w:color w:val="000000" w:themeColor="text1"/>
          <w:lang w:val="id-ID"/>
        </w:rPr>
        <w:t xml:space="preserve"> </w:t>
      </w:r>
      <w:r w:rsidR="009A2D09" w:rsidRPr="00A4334D">
        <w:rPr>
          <w:rFonts w:ascii="Times New Roman" w:hAnsi="Times New Roman" w:cs="Times New Roman"/>
          <w:color w:val="000000" w:themeColor="text1"/>
        </w:rPr>
        <w:t>Untuk melihat</w:t>
      </w:r>
      <w:r w:rsidR="009A2D09" w:rsidRPr="00A4334D">
        <w:rPr>
          <w:rFonts w:ascii="Times New Roman" w:hAnsi="Times New Roman" w:cs="Times New Roman"/>
          <w:color w:val="000000" w:themeColor="text1"/>
          <w:lang w:val="id-ID"/>
        </w:rPr>
        <w:t xml:space="preserve"> peningkatan kemapuan berpikir kritis  </w:t>
      </w:r>
      <w:r w:rsidR="009A2D09" w:rsidRPr="00A4334D">
        <w:rPr>
          <w:rFonts w:ascii="Times New Roman" w:hAnsi="Times New Roman" w:cs="Times New Roman"/>
          <w:color w:val="000000" w:themeColor="text1"/>
        </w:rPr>
        <w:t xml:space="preserve">peserta didik pada pembelajaran IPA </w:t>
      </w:r>
      <w:r w:rsidR="009A2D09" w:rsidRPr="00A4334D">
        <w:rPr>
          <w:rFonts w:ascii="Times New Roman" w:hAnsi="Times New Roman" w:cs="Times New Roman"/>
          <w:color w:val="000000" w:themeColor="text1"/>
          <w:lang w:val="id-ID"/>
        </w:rPr>
        <w:t>hal ini dilihat</w:t>
      </w:r>
      <w:r w:rsidR="00D025C4" w:rsidRPr="00A4334D">
        <w:rPr>
          <w:rFonts w:ascii="Times New Roman" w:hAnsi="Times New Roman" w:cs="Times New Roman"/>
          <w:color w:val="000000" w:themeColor="text1"/>
        </w:rPr>
        <w:t xml:space="preserve"> dari </w:t>
      </w:r>
      <w:r w:rsidR="00D025C4" w:rsidRPr="00A4334D">
        <w:rPr>
          <w:rFonts w:ascii="Times New Roman" w:hAnsi="Times New Roman" w:cs="Times New Roman"/>
        </w:rPr>
        <w:t xml:space="preserve">Kemampuan berpikir kritis peserta didik dengan menggunakan penerapan model </w:t>
      </w:r>
      <w:r w:rsidR="00D025C4" w:rsidRPr="00A4334D">
        <w:rPr>
          <w:rFonts w:ascii="Times New Roman" w:hAnsi="Times New Roman" w:cs="Times New Roman"/>
          <w:i/>
        </w:rPr>
        <w:t>Project Based Learning</w:t>
      </w:r>
      <w:r w:rsidR="00D025C4" w:rsidRPr="00A4334D">
        <w:rPr>
          <w:rFonts w:ascii="Times New Roman" w:hAnsi="Times New Roman" w:cs="Times New Roman"/>
        </w:rPr>
        <w:t xml:space="preserve"> (PjBL) pada kelas V di SDN Kersamenak 1 Pada hasil </w:t>
      </w:r>
      <w:r w:rsidR="00D025C4" w:rsidRPr="00A4334D">
        <w:rPr>
          <w:rFonts w:ascii="Times New Roman" w:hAnsi="Times New Roman" w:cs="Times New Roman"/>
          <w:i/>
        </w:rPr>
        <w:t>pretest</w:t>
      </w:r>
      <w:r w:rsidR="00D025C4" w:rsidRPr="00A4334D">
        <w:rPr>
          <w:rFonts w:ascii="Times New Roman" w:hAnsi="Times New Roman" w:cs="Times New Roman"/>
        </w:rPr>
        <w:t xml:space="preserve"> mendapatkan nilai rata-rata 49,1 sedangkan nilai rata-rata hasil </w:t>
      </w:r>
      <w:r w:rsidR="00D025C4" w:rsidRPr="00A4334D">
        <w:rPr>
          <w:rFonts w:ascii="Times New Roman" w:hAnsi="Times New Roman" w:cs="Times New Roman"/>
          <w:i/>
        </w:rPr>
        <w:t>posttest</w:t>
      </w:r>
      <w:r w:rsidR="00D025C4" w:rsidRPr="00A4334D">
        <w:rPr>
          <w:rFonts w:ascii="Times New Roman" w:hAnsi="Times New Roman" w:cs="Times New Roman"/>
        </w:rPr>
        <w:t xml:space="preserve"> yaitu 84,8 sehingga dapat disimpulkan dari hasil perbandingan </w:t>
      </w:r>
      <w:r w:rsidR="00D025C4" w:rsidRPr="00A4334D">
        <w:rPr>
          <w:rFonts w:ascii="Times New Roman" w:hAnsi="Times New Roman" w:cs="Times New Roman"/>
          <w:i/>
        </w:rPr>
        <w:t>pretest</w:t>
      </w:r>
      <w:r w:rsidR="00D025C4" w:rsidRPr="00A4334D">
        <w:rPr>
          <w:rFonts w:ascii="Times New Roman" w:hAnsi="Times New Roman" w:cs="Times New Roman"/>
        </w:rPr>
        <w:t xml:space="preserve"> dan </w:t>
      </w:r>
      <w:r w:rsidR="00D025C4" w:rsidRPr="00A4334D">
        <w:rPr>
          <w:rFonts w:ascii="Times New Roman" w:hAnsi="Times New Roman" w:cs="Times New Roman"/>
          <w:i/>
        </w:rPr>
        <w:t>posttest</w:t>
      </w:r>
      <w:r w:rsidR="00D025C4" w:rsidRPr="00A4334D">
        <w:rPr>
          <w:rFonts w:ascii="Times New Roman" w:hAnsi="Times New Roman" w:cs="Times New Roman"/>
        </w:rPr>
        <w:t xml:space="preserve"> terdapat peningkatan pada kemampuan berpikir kritis peserta didik, terdapat juga </w:t>
      </w:r>
      <w:r w:rsidR="009A2D09" w:rsidRPr="00A4334D">
        <w:rPr>
          <w:rFonts w:ascii="Times New Roman" w:hAnsi="Times New Roman" w:cs="Times New Roman"/>
          <w:color w:val="000000" w:themeColor="text1"/>
          <w:lang w:val="id-ID"/>
        </w:rPr>
        <w:t xml:space="preserve">hasil uji N-Gain yang mununjukan angka 0,71 yang artinya bernilai </w:t>
      </w:r>
      <w:r w:rsidR="009A2D09" w:rsidRPr="00A4334D">
        <w:rPr>
          <w:rFonts w:ascii="Times New Roman" w:hAnsi="Times New Roman" w:cs="Times New Roman"/>
          <w:color w:val="000000" w:themeColor="text1"/>
        </w:rPr>
        <w:t>Tinggi</w:t>
      </w:r>
      <w:r w:rsidR="009A2D09" w:rsidRPr="00A4334D">
        <w:rPr>
          <w:rFonts w:ascii="Times New Roman" w:hAnsi="Times New Roman" w:cs="Times New Roman"/>
          <w:color w:val="000000" w:themeColor="text1"/>
          <w:lang w:val="en-ID"/>
        </w:rPr>
        <w:t xml:space="preserve">. </w:t>
      </w:r>
    </w:p>
    <w:p w:rsidR="00B668CB" w:rsidRDefault="009A2D09" w:rsidP="00B668CB">
      <w:pPr>
        <w:spacing w:line="360" w:lineRule="auto"/>
        <w:jc w:val="both"/>
        <w:rPr>
          <w:rFonts w:ascii="Times New Roman" w:hAnsi="Times New Roman" w:cs="Times New Roman"/>
          <w:color w:val="000000" w:themeColor="text1"/>
          <w:lang w:val="id-ID"/>
        </w:rPr>
      </w:pPr>
      <w:r w:rsidRPr="00A4334D">
        <w:rPr>
          <w:rFonts w:ascii="Times New Roman" w:hAnsi="Times New Roman" w:cs="Times New Roman"/>
          <w:b/>
          <w:bCs/>
          <w:color w:val="000000" w:themeColor="text1"/>
          <w:lang w:val="en-ID"/>
        </w:rPr>
        <w:t>Kata kunci</w:t>
      </w:r>
      <w:r w:rsidRPr="00A4334D">
        <w:rPr>
          <w:rFonts w:ascii="Times New Roman" w:hAnsi="Times New Roman" w:cs="Times New Roman"/>
          <w:color w:val="000000" w:themeColor="text1"/>
          <w:lang w:val="en-ID"/>
        </w:rPr>
        <w:t xml:space="preserve">: </w:t>
      </w:r>
      <w:r w:rsidRPr="00A4334D">
        <w:rPr>
          <w:rFonts w:ascii="Times New Roman" w:hAnsi="Times New Roman" w:cs="Times New Roman"/>
          <w:color w:val="000000" w:themeColor="text1"/>
          <w:lang w:val="id-ID"/>
        </w:rPr>
        <w:t>Pembelajaran</w:t>
      </w:r>
      <w:r w:rsidRPr="00A4334D">
        <w:rPr>
          <w:rFonts w:ascii="Times New Roman" w:hAnsi="Times New Roman" w:cs="Times New Roman"/>
          <w:color w:val="000000" w:themeColor="text1"/>
        </w:rPr>
        <w:t xml:space="preserve"> PjBL</w:t>
      </w:r>
      <w:r w:rsidRPr="00A4334D">
        <w:rPr>
          <w:rFonts w:ascii="Times New Roman" w:hAnsi="Times New Roman" w:cs="Times New Roman"/>
          <w:color w:val="000000" w:themeColor="text1"/>
          <w:lang w:val="id-ID"/>
        </w:rPr>
        <w:t xml:space="preserve">, </w:t>
      </w:r>
      <w:r w:rsidRPr="00A4334D">
        <w:rPr>
          <w:rFonts w:ascii="Times New Roman" w:hAnsi="Times New Roman" w:cs="Times New Roman"/>
          <w:color w:val="000000" w:themeColor="text1"/>
        </w:rPr>
        <w:t>kemampuan berpikir kritis</w:t>
      </w:r>
      <w:r w:rsidRPr="00A4334D">
        <w:rPr>
          <w:rFonts w:ascii="Times New Roman" w:hAnsi="Times New Roman" w:cs="Times New Roman"/>
          <w:color w:val="000000" w:themeColor="text1"/>
          <w:lang w:val="id-ID"/>
        </w:rPr>
        <w:t>, Peserta didik</w:t>
      </w:r>
      <w:r w:rsidRPr="00A4334D">
        <w:rPr>
          <w:rFonts w:ascii="Times New Roman" w:hAnsi="Times New Roman" w:cs="Times New Roman"/>
          <w:color w:val="000000" w:themeColor="text1"/>
        </w:rPr>
        <w:t>.</w:t>
      </w:r>
      <w:r w:rsidRPr="00A4334D">
        <w:rPr>
          <w:rFonts w:ascii="Times New Roman" w:hAnsi="Times New Roman" w:cs="Times New Roman"/>
          <w:color w:val="000000" w:themeColor="text1"/>
          <w:lang w:val="id-ID"/>
        </w:rPr>
        <w:t xml:space="preserve">  </w:t>
      </w:r>
    </w:p>
    <w:p w:rsidR="00100E54" w:rsidRPr="00B668CB" w:rsidRDefault="00100E54" w:rsidP="00B668CB">
      <w:pPr>
        <w:spacing w:line="360" w:lineRule="auto"/>
        <w:jc w:val="center"/>
        <w:rPr>
          <w:rFonts w:ascii="Times New Roman" w:hAnsi="Times New Roman" w:cs="Times New Roman"/>
          <w:color w:val="000000" w:themeColor="text1"/>
          <w:lang w:val="id-ID"/>
        </w:rPr>
      </w:pPr>
      <w:r>
        <w:rPr>
          <w:rFonts w:ascii="Times New Roman" w:hAnsi="Times New Roman" w:cs="Times New Roman"/>
          <w:b/>
          <w:color w:val="000000" w:themeColor="text1"/>
          <w:sz w:val="24"/>
          <w:lang w:val="id-ID"/>
        </w:rPr>
        <w:lastRenderedPageBreak/>
        <w:t>Abstract</w:t>
      </w:r>
    </w:p>
    <w:p w:rsidR="00B668CB" w:rsidRDefault="00B668CB" w:rsidP="00100E54">
      <w:pPr>
        <w:spacing w:line="360" w:lineRule="auto"/>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ab/>
      </w:r>
      <w:r w:rsidR="00BA452B" w:rsidRPr="00A4334D">
        <w:rPr>
          <w:rFonts w:ascii="Times New Roman" w:hAnsi="Times New Roman" w:cs="Times New Roman"/>
          <w:color w:val="000000" w:themeColor="text1"/>
          <w:lang w:val="id-ID"/>
        </w:rPr>
        <w:t xml:space="preserve">This research aims to determine the implementation and improvement of students' critical thinking abilities in science learning by implementing the project based learning (PjBL) learning model in class 5 of SDN Kersamenak 1 Garut. In this research, the method used was experimental quantitative research with the sample in this research involving all grade 5 students. The sample in this research involved all grade 5 students with data collection techniques used pretest-posttest, questionnaires and documentation. The results of this research show that the application of the Project Based Learning (PjBL) model can improve students' critical thinking skills in science learning. To see an increase in students' critical thinking abilities in science learning, this can be seen from students' critical thinking abilities using the application of the Project Based Learning (PjBL) model in class V at SDN Kersamenak 1. In the pretest results, they got an average score of 49.1 while the The average posttest result is 84.8 so it can be concluded from the results of the pretest and posttest comparison that there is an increase in students' critical thinking abilities. There are also N-Gain test results which show a figure of 0.71, which means high value. </w:t>
      </w:r>
    </w:p>
    <w:p w:rsidR="00B668CB" w:rsidRDefault="00BA452B" w:rsidP="00100E54">
      <w:pPr>
        <w:spacing w:line="360" w:lineRule="auto"/>
        <w:jc w:val="both"/>
        <w:rPr>
          <w:rFonts w:ascii="Times New Roman" w:hAnsi="Times New Roman" w:cs="Times New Roman"/>
          <w:color w:val="000000" w:themeColor="text1"/>
          <w:lang w:val="id-ID"/>
        </w:rPr>
      </w:pPr>
      <w:r w:rsidRPr="00A4334D">
        <w:rPr>
          <w:rFonts w:ascii="Times New Roman" w:hAnsi="Times New Roman" w:cs="Times New Roman"/>
          <w:b/>
          <w:color w:val="000000" w:themeColor="text1"/>
          <w:lang w:val="id-ID"/>
        </w:rPr>
        <w:t>Keywords:</w:t>
      </w:r>
      <w:r w:rsidRPr="00A4334D">
        <w:rPr>
          <w:rFonts w:ascii="Times New Roman" w:hAnsi="Times New Roman" w:cs="Times New Roman"/>
          <w:color w:val="000000" w:themeColor="text1"/>
          <w:lang w:val="id-ID"/>
        </w:rPr>
        <w:t xml:space="preserve"> PjBL learning, critical thinking skills, students.</w:t>
      </w:r>
    </w:p>
    <w:p w:rsidR="00B668CB" w:rsidRPr="00100E54" w:rsidRDefault="00B668CB" w:rsidP="00100E54">
      <w:pPr>
        <w:spacing w:line="360" w:lineRule="auto"/>
        <w:jc w:val="both"/>
        <w:rPr>
          <w:rFonts w:ascii="Times New Roman" w:hAnsi="Times New Roman" w:cs="Times New Roman"/>
          <w:color w:val="000000" w:themeColor="text1"/>
          <w:lang w:val="id-ID"/>
        </w:rPr>
      </w:pPr>
    </w:p>
    <w:p w:rsidR="00AC0563" w:rsidRPr="00A4334D" w:rsidRDefault="00EB2203" w:rsidP="00A4334D">
      <w:pPr>
        <w:pStyle w:val="BodyText"/>
        <w:numPr>
          <w:ilvl w:val="0"/>
          <w:numId w:val="14"/>
        </w:numPr>
        <w:tabs>
          <w:tab w:val="left" w:pos="567"/>
        </w:tabs>
        <w:spacing w:line="360" w:lineRule="auto"/>
        <w:jc w:val="left"/>
        <w:outlineLvl w:val="0"/>
        <w:rPr>
          <w:rFonts w:ascii="Times New Roman" w:hAnsi="Times New Roman"/>
          <w:b/>
          <w:bCs/>
          <w:szCs w:val="22"/>
          <w:lang w:eastAsia="id-ID"/>
        </w:rPr>
      </w:pPr>
      <w:r w:rsidRPr="00A4334D">
        <w:rPr>
          <w:rFonts w:ascii="Times New Roman" w:hAnsi="Times New Roman"/>
          <w:b/>
          <w:bCs/>
          <w:szCs w:val="22"/>
          <w:lang w:eastAsia="id-ID"/>
        </w:rPr>
        <w:t>PENDAHULUAN</w:t>
      </w:r>
    </w:p>
    <w:p w:rsidR="00D04EE9" w:rsidRPr="00A4334D" w:rsidRDefault="00D04EE9" w:rsidP="00A4334D">
      <w:pPr>
        <w:pStyle w:val="Default"/>
        <w:spacing w:line="360" w:lineRule="auto"/>
        <w:jc w:val="both"/>
        <w:rPr>
          <w:rFonts w:ascii="Times New Roman" w:hAnsi="Times New Roman" w:cs="Times New Roman"/>
          <w:sz w:val="22"/>
          <w:szCs w:val="22"/>
        </w:rPr>
      </w:pPr>
      <w:r w:rsidRPr="00A4334D">
        <w:rPr>
          <w:rFonts w:ascii="Times New Roman" w:hAnsi="Times New Roman" w:cs="Times New Roman"/>
          <w:sz w:val="22"/>
          <w:szCs w:val="22"/>
        </w:rPr>
        <w:t xml:space="preserve"> </w:t>
      </w:r>
      <w:r w:rsidR="002E737E" w:rsidRPr="00A4334D">
        <w:rPr>
          <w:rFonts w:ascii="Times New Roman" w:hAnsi="Times New Roman" w:cs="Times New Roman"/>
          <w:sz w:val="22"/>
          <w:szCs w:val="22"/>
        </w:rPr>
        <w:tab/>
      </w:r>
      <w:r w:rsidRPr="00A4334D">
        <w:rPr>
          <w:rFonts w:ascii="Times New Roman" w:hAnsi="Times New Roman" w:cs="Times New Roman"/>
          <w:sz w:val="22"/>
          <w:szCs w:val="22"/>
        </w:rPr>
        <w:t>Pendidikan adalah usaha yang disengaja dan terorganisir untuk membangun lingkungan yang kondusif dan metodologi instruksional yang memberdayakan peserta didik untuk secara proaktif menumbuhkan bakat mereka untuk memiliki integritas etika dan moral, pengendalian diri, individualitas, kecerdasan, sikap berbudi luhur, dan keahlian. (UU Sisdiknas No. 20 Tahun 2003).</w:t>
      </w:r>
    </w:p>
    <w:p w:rsidR="00AC0563" w:rsidRPr="00A4334D" w:rsidRDefault="002E737E" w:rsidP="00A4334D">
      <w:pPr>
        <w:spacing w:after="0" w:line="360" w:lineRule="auto"/>
        <w:jc w:val="both"/>
        <w:rPr>
          <w:rFonts w:ascii="Times New Roman" w:hAnsi="Times New Roman" w:cs="Times New Roman"/>
        </w:rPr>
      </w:pPr>
      <w:r w:rsidRPr="00A4334D">
        <w:rPr>
          <w:rFonts w:ascii="Times New Roman" w:hAnsi="Times New Roman" w:cs="Times New Roman"/>
        </w:rPr>
        <w:tab/>
      </w:r>
      <w:r w:rsidR="00AF35D5" w:rsidRPr="00A4334D">
        <w:rPr>
          <w:rFonts w:ascii="Times New Roman" w:hAnsi="Times New Roman" w:cs="Times New Roman"/>
        </w:rPr>
        <w:t xml:space="preserve">Dalam proses pembelajaran terdapat perkembangan dan perubahan kurikulum untuk mencapai hasil dari proses pembelajaran, pada saat ini beberapa sekolah masih menggunakan kurikulum 2013. Kurikulum 2013 harus mengidentifikasi generasi muda teknologi Indonesia yang sebagai hasil teknologi negeri ini hidup dengan gaya hidup yang </w:t>
      </w:r>
      <w:r w:rsidR="00AF35D5" w:rsidRPr="00A4334D">
        <w:rPr>
          <w:rFonts w:ascii="Times New Roman" w:hAnsi="Times New Roman" w:cs="Times New Roman"/>
        </w:rPr>
        <w:lastRenderedPageBreak/>
        <w:t>berbakat serta generasi muda yang beriman, berbudi luhur, berbudaya, inovatif, dan maju serta mampu menyumbangkan kekuatan dan gagasannya bagi pembangunan bangsa, negara, dan dunia. di mana standar kinerja akademik sering diperbarui.</w:t>
      </w:r>
    </w:p>
    <w:p w:rsidR="00AF35D5" w:rsidRPr="00A4334D" w:rsidRDefault="00AF35D5" w:rsidP="00A4334D">
      <w:pPr>
        <w:autoSpaceDE w:val="0"/>
        <w:autoSpaceDN w:val="0"/>
        <w:adjustRightInd w:val="0"/>
        <w:spacing w:after="0" w:line="360" w:lineRule="auto"/>
        <w:jc w:val="both"/>
        <w:rPr>
          <w:rFonts w:ascii="Times New Roman" w:hAnsi="Times New Roman" w:cs="Times New Roman"/>
        </w:rPr>
      </w:pPr>
      <w:r w:rsidRPr="00A4334D">
        <w:rPr>
          <w:rFonts w:ascii="Times New Roman" w:hAnsi="Times New Roman" w:cs="Times New Roman"/>
        </w:rPr>
        <w:t xml:space="preserve">Kurikulum saat ini diarahkan untuk menumbuhkan kemampuan berpikir kritis. Dalam kurikulum 2013, pembelajaran diintegrasikan ke dalam sistem tematik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{"citationItems":[{"id":"ITEM-1","itemData":{"abstract":"Abstrak Tujuan penelitian ini untuk mengetahui perbedaaan antara model pembelajaran problem-based learning dan model pembelajaran project-based learning terhadap berpikir kritis peserta didik. Penelitian ini terdiri dari dua tahap yaitu pretest dan posttest. Subjek penelitian adalah peserta didik kelas V SD N Manggihan dan kelas V MI Nurul Islam Batur 02 Kecamatan Getasan Kabupaten Semarang. Berdasarkan hasil analisis data dapat disimpulkan bahwa terdapat perbedaan penggunaan model pembelajaran problem-based learning dan model pembelajaran project-based learning terhadap kemampuan berpikir kritis peserta didik. Model pembelajaran project-based learning lebih mampu memperlihatkan kemampuan berpikir kritis peserta didik, ditinjau dari nilai sig. (2 tailed) adalah 0,000 &lt; 0,005 maka Ho ditolak dan Ha diterima. Abstract The purpose of this research was to know the difference between problem-based learning and project-based learning toward students' critical thingking. This research consists of two steps pretest and posttest. The subjects of this research were 5 th graders of SD N Manggihan and 5 th graders of MI Nurul Islam Batur 02 Kecamatan Getasan, Kabupaten Semarang. Based on the result can be concluded that there were differences between the using of problem-based learning and project-based learning for students' critical thingking skill. Project-based learning more capable in showing student's critical thingking skill reviewed from sig value. (2 tailed) was 0,000 &lt; 0,005 so that Ho was rejected and Ha was accepted.","author":[{"dropping-particle":"","family":"Pratiwi &amp; Setyanigtyas","given":"2020","non-dropping-particle":"","parse-names":false,"suffix":""}],"id":"ITEM-1","issue":"2","issued":{"date-parts":[["2020"]]},"number-of-pages":"379-388","title":"Eka Titik Pratiwi¹, Eunice Widyanti Setyaningtyas²","type":"report","volume":"4"},"uris":["http://www.mendeley.com/documents/?uuid=c1231971-f00c-3860-a5d4-353abc2b6e95"]}],"mendeley":{"formattedCitation":"(Pratiwi &amp; Setyanigtyas, 2020)","manualFormatting":"(Pratiwi &amp; Setyanigtyas, 2020: 340)","plainTextFormattedCitation":"(Pratiwi &amp; Setyanigtyas, 2020)","previouslyFormattedCitation":"(Pratiwi &amp; Setyanigtyas, 2020)"},"properties":{"noteIndex":0},"schema":"https://github.com/citation-style-language/schema/raw/master/csl-citation.json"}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(Pratiwi &amp; Setyanigtyas, 2020: 340)</w:t>
      </w:r>
      <w:r w:rsidRPr="00A4334D">
        <w:rPr>
          <w:rFonts w:ascii="Times New Roman" w:hAnsi="Times New Roman" w:cs="Times New Roman"/>
        </w:rPr>
        <w:fldChar w:fldCharType="end"/>
      </w:r>
      <w:r w:rsidRPr="00A4334D">
        <w:rPr>
          <w:rFonts w:ascii="Times New Roman" w:hAnsi="Times New Roman" w:cs="Times New Roman"/>
        </w:rPr>
        <w:t xml:space="preserve">. Model pembelajaran yang sejalan dengan muatan pembelajaran yang ditonjolkan oleh kurtilas mengedepankan proses pembelajaran dan dikaitkan dengan pemanfaatan pola belajar aktif peserta didik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{"citationItems":[{"id":"ITEM-1","itemData":{"DOI":"10.34289/285232","ISSN":"2477-5193","abstract":"Kemampuan berpikir kritis merupakan kemampuan menganalisis berdasarkan penalaran logis. Pada prinsipnya, orang yang mampu berpikir kritis adalah orang yang tidak begitu saja menerima atau menolak sesuatu, mereka akan mencermati, menganalisis dan mengevalusi sebelum menentukan apakah mereka menerima atau menolak informasi. Tujuan penelitian ini adalah untuk mengetahui pengaruh model pembelajaran Jigsaw pada mata pelajaran IPA terhadap kemampuan berpikir kritis siswa. Peneliti mengukur kemampuan berpikir kritis siswa dengan menggunakan soal pretest dan posttest dengan ketuntasan KKM 75. Model pembelajaran Jigsaw merupakan model pembelajaran yang di desain dengan pola kelompok asal dan ahli untuk meningkatkan rasa tanggungjawab siswa terhadap pembelajarannya sendiri dan orang lain. Sintaks model pembelajaran Jigsaw yang digunakan adalah (1) pembagian kelompok (2) pemberian materi (3) anggota kelompok mempelajari bagian materi yang di tugaskan (4) pertemuan kelompok ahli (5) kembali ke kelompok asal (6) pemberian kuis. Peneliti mengukur model pembelajaran Jigsaw dengan mengggunakan lembar keterlaksanaan model Jigsaw. Pada penelitian ini menggunakan 2 kelas yakni kelas kontrol dan kelas eksperimen. Jenis penelitian ini adalah deskriptif kuantitatif dengan metode eksperimen, dan menggunakan desain penelitian pretest posttest control group design dengan jumlah subyek sebanyak 40 siswa. Teknik pengumpulan data yang digunakan adalah metode observasi dan tes. Analisis data yang digunakan adalah uji statistic non-parametrik dengan analisis uji Mann Whitney, karena data tidak berdistribusi normal dan tidak homogen. Berdasarkan hasil output “Test Statistics” dari uji Mann Whitney menunjukkan Asymp. Sig. (2-tailed) bernilai 0,000 &lt; 0,05, maka dapat disimpulkan bahwa hipotesis 1 (H_1) diterima, yang artinya ada perbedaan pada nilai pretest dan posttest serta ada pengaruh model pembelajaran Jigsaw terhadap kemampuan berpikir kritis siswa. Abstract","author":[{"dropping-particle":"","family":"Susanti","given":"Evi","non-dropping-particle":"","parse-names":false,"suffix":""}],"container-title":"Bioedusiana","id":"ITEM-1","issue":"2","issued":{"date-parts":[["2019","8","27"]]},"page":"55-64","publisher":"LPPM-PMP Universitas Siliwangi Tasikmalaya","title":"Kemampuan Berpikir Kritis Siswa Sdn Margorejo VI Surabaya melalui Model Jigsaw","type":"article-journal","volume":"4"},"uris":["http://www.mendeley.com/documents/?uuid=56635030-dac8-3617-9a8b-59b1ffc3854e"]}],"mendeley":{"formattedCitation":"(Susanti, 2019)","manualFormatting":"(Susanti, 2019: 533)","plainTextFormattedCitation":"(Susanti, 2019)","previouslyFormattedCitation":"(Susanti, 2019)"},"properties":{"noteIndex":0},"schema":"https://github.com/citation-style-language/schema/raw/master/csl-citation.json"}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(Susanti, 2019: 533)</w:t>
      </w:r>
      <w:r w:rsidRPr="00A4334D">
        <w:rPr>
          <w:rFonts w:ascii="Times New Roman" w:hAnsi="Times New Roman" w:cs="Times New Roman"/>
        </w:rPr>
        <w:fldChar w:fldCharType="end"/>
      </w:r>
      <w:r w:rsidRPr="00A4334D">
        <w:rPr>
          <w:rFonts w:ascii="Times New Roman" w:hAnsi="Times New Roman" w:cs="Times New Roman"/>
        </w:rPr>
        <w:t>. Kurikulum 2013 memuat beberapa disiplin ilmu, salah satunya adalah Ilmu Pengetahuan Alam (IPA).</w:t>
      </w:r>
    </w:p>
    <w:p w:rsidR="00AF35D5" w:rsidRPr="00A4334D" w:rsidRDefault="00AF35D5" w:rsidP="00A4334D">
      <w:pPr>
        <w:autoSpaceDE w:val="0"/>
        <w:autoSpaceDN w:val="0"/>
        <w:adjustRightInd w:val="0"/>
        <w:spacing w:after="0" w:line="360" w:lineRule="auto"/>
        <w:jc w:val="both"/>
        <w:rPr>
          <w:rFonts w:ascii="Times New Roman" w:hAnsi="Times New Roman" w:cs="Times New Roman"/>
          <w:i/>
          <w:iCs/>
        </w:rPr>
      </w:pPr>
      <w:r w:rsidRPr="00A4334D">
        <w:rPr>
          <w:rFonts w:ascii="Times New Roman" w:hAnsi="Times New Roman" w:cs="Times New Roman"/>
          <w:i/>
          <w:iCs/>
        </w:rPr>
        <w:tab/>
      </w:r>
      <w:r w:rsidRPr="00A4334D">
        <w:rPr>
          <w:rFonts w:ascii="Times New Roman" w:hAnsi="Times New Roman" w:cs="Times New Roman"/>
          <w:iCs/>
        </w:rPr>
        <w:t>IPA adalah topik penting yang harus dikuasai peserta didik untuk memperoleh pengetahuan tentang fakta, ide, dan prosedur yang terlibat dalam penciptaan sesuatu. Peserta didik akan dapat menanggapi perkembangan ilmu pengetahuan dan teknologi dengan menjadi proaktif, logis, kreatif dan mandiri dengan pengetahuan ini. Jika instruktur dapat merancang lingkungan belajar yang dapat diterima dan ideal, peserta didik akan belajar sains dengan cara yang melarang mendapatkan produk</w:t>
      </w:r>
      <w:r w:rsidRPr="00A4334D">
        <w:rPr>
          <w:rFonts w:ascii="Times New Roman" w:hAnsi="Times New Roman" w:cs="Times New Roman"/>
          <w:i/>
          <w:iCs/>
        </w:rPr>
        <w:t xml:space="preserve">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DOI":"10.23887/jippg.v3i3","author":[{"dropping-particle":"","family":"Fahrezi","given":"Iszur","non-dropping-particle":"","parse-names":false,"suffix":""},{"dropping-particle":"","family":"Taufiq","given":"Mohammad","non-dropping-particle":"","parse-names":false,"suffix":""},{"dropping-particle":"","family":"Guru Sekolah Dasar","given":"Pendidikan","non-dropping-particle":"","parse-names":false,"suffix":""}],"id":"ITEM-1","issue":"3","issued":{"date-parts":[["2020"]]},"title":"Meta-Analisis Pengaruh Model Pembelajaran Project Based Learning Terhadap Hasil Belajar Siswa Pada Mata Pelajaran IPA Sekolah Dasar","type":"article-journal","volume":"3"},"uris":["http://www.mendeley.com/documents/?uuid=e312b5c4-f736-38e4-9128-c6f9fa1967a0"]}],"mendeley":{"formattedCitation":"(Fahrezi et al., 2020)","manualFormatting":"(Fahrezi et al., 2020: 116)","plainTextFormattedCitation":"(Fahrezi et al., 2020)","previouslyFormattedCitation":"(Fahrezi et al., 2020)"},"properties":{"noteIndex":0},"schema":"https://github.com/citation-style-language/schema/raw/master/csl-citation.json"}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(Fahrezi et al., 2020: 116)</w:t>
      </w:r>
      <w:r w:rsidRPr="00A4334D">
        <w:rPr>
          <w:rFonts w:ascii="Times New Roman" w:hAnsi="Times New Roman" w:cs="Times New Roman"/>
        </w:rPr>
        <w:fldChar w:fldCharType="end"/>
      </w:r>
      <w:r w:rsidRPr="00A4334D">
        <w:rPr>
          <w:rFonts w:ascii="Times New Roman" w:hAnsi="Times New Roman" w:cs="Times New Roman"/>
        </w:rPr>
        <w:t>. Pada saat ini telah berkembang berbagai model pembelajaran inovatif untuk diterapkan dalam proses pembelajaran IPA di SD.</w:t>
      </w:r>
      <w:r w:rsidR="002E737E" w:rsidRPr="00A4334D">
        <w:rPr>
          <w:rFonts w:ascii="Times New Roman" w:hAnsi="Times New Roman" w:cs="Times New Roman"/>
        </w:rPr>
        <w:t xml:space="preserve"> P</w:t>
      </w:r>
      <w:r w:rsidRPr="00A4334D">
        <w:rPr>
          <w:rFonts w:ascii="Times New Roman" w:hAnsi="Times New Roman" w:cs="Times New Roman"/>
        </w:rPr>
        <w:t xml:space="preserve">ada pembelajara IPA untuk menguasai sains, peserta didik harus memiliki keterampilan abad 21. </w:t>
      </w:r>
      <w:r w:rsidRPr="00A4334D">
        <w:rPr>
          <w:rFonts w:ascii="Times New Roman" w:hAnsi="Times New Roman" w:cs="Times New Roman"/>
          <w:shd w:val="clear" w:color="auto" w:fill="FFFFFF"/>
        </w:rPr>
        <w:fldChar w:fldCharType="begin" w:fldLock="1"/>
      </w:r>
      <w:r w:rsidRPr="00A4334D">
        <w:rPr>
          <w:rFonts w:ascii="Times New Roman" w:hAnsi="Times New Roman" w:cs="Times New Roman"/>
          <w:shd w:val="clear" w:color="auto" w:fill="FFFFFF"/>
        </w:rPr>
        <w:instrText>ADDIN CSL_CITATION {"citationItems":[{"id":"ITEM-1","itemData":{"DOI":"10.29303/jppipa.v6i1.388","ISSN":"2460-2582","abstract":"Students must be able to think at a high level in order to meet the requirements of the 21st century, including the ability to think critically. The mastery of student concepts about a material being studied influences the ability to think critically. The thing to remember is that all forms of critical thinking would not be possible without the main component of mastery of concepts. The purpose of this study is to describe the ability of critical thinking and mastery of the basic concepts of science among SMPN students in Central Lombok Regency. This type of research is a quantitative descriptive research with survey methods. Critical thinking tests and mastery of concepts by students using multiple choice instruments. The results showed that the average results: a) The critical thinking skills of nine high school students in Central Lombok were 71.69% with high criteria. The second critical thinking indicator, which provides further explanation, achieves the highest score in comparison with other indicators. b) Control of the basic concepts of natural sciences students with 76.20% with high criteria. The first indicator for controlling the concept is remembering who scores the highest score compared to other indicators","author":[{"dropping-particle":"","family":"Ramdani","given":"Agus","non-dropping-particle":"","parse-names":false,"suffix":""},{"dropping-particle":"","family":"Jufri","given":"A Wahab","non-dropping-particle":"","parse-names":false,"suffix":""},{"dropping-particle":"","family":"Jamaluddin","given":"Jamaluddin","non-dropping-particle":"","parse-names":false,"suffix":""},{"dropping-particle":"","family":"Setiadi","given":"Dadi","non-dropping-particle":"","parse-names":false,"suffix":""}],"container-title":"Jurnal Penelitian Pendidikan IPA","id":"ITEM-1","issue":"1","issued":{"date-parts":[["2020","1","31"]]},"page":"119","publisher":"Universitas Mataram","title":"Kemampuan Berpikir Kritis dan Penguasaan Konsep Dasar IPA Peserta Didik","type":"article-journal","volume":"6"},"uris":["http://www.mendeley.com/documents/?uuid=157b4aa6-b3b4-3fd7-9e62-1d1460c98074"]}],"mendeley":{"formattedCitation":"(Ramdani et al., 2020)","manualFormatting":"(Ramdani et al., 2020: 119)","plainTextFormattedCitation":"(Ramdani et al., 2020)","previouslyFormattedCitation":"(Ramdani et al., 2020)"},"properties":{"noteIndex":0},"schema":"https://github.com/citation-style-language/schema/raw/master/csl-citation.json"}</w:instrText>
      </w:r>
      <w:r w:rsidRPr="00A4334D">
        <w:rPr>
          <w:rFonts w:ascii="Times New Roman" w:hAnsi="Times New Roman" w:cs="Times New Roman"/>
          <w:shd w:val="clear" w:color="auto" w:fill="FFFFFF"/>
        </w:rPr>
        <w:fldChar w:fldCharType="separate"/>
      </w:r>
      <w:r w:rsidRPr="00A4334D">
        <w:rPr>
          <w:rFonts w:ascii="Times New Roman" w:hAnsi="Times New Roman" w:cs="Times New Roman"/>
          <w:noProof/>
          <w:shd w:val="clear" w:color="auto" w:fill="FFFFFF"/>
        </w:rPr>
        <w:t>(Ramdani et al., 2020: 119)</w:t>
      </w:r>
      <w:r w:rsidRPr="00A4334D">
        <w:rPr>
          <w:rFonts w:ascii="Times New Roman" w:hAnsi="Times New Roman" w:cs="Times New Roman"/>
          <w:shd w:val="clear" w:color="auto" w:fill="FFFFFF"/>
        </w:rPr>
        <w:fldChar w:fldCharType="end"/>
      </w:r>
      <w:r w:rsidRPr="00A4334D">
        <w:rPr>
          <w:rFonts w:ascii="Times New Roman" w:hAnsi="Times New Roman" w:cs="Times New Roman"/>
          <w:shd w:val="clear" w:color="auto" w:fill="FFFFFF"/>
        </w:rPr>
        <w:t>.</w:t>
      </w:r>
    </w:p>
    <w:p w:rsidR="00AF35D5" w:rsidRPr="00A4334D" w:rsidRDefault="00AF35D5" w:rsidP="00A4334D">
      <w:pPr>
        <w:shd w:val="clear" w:color="auto" w:fill="FFFFFF"/>
        <w:spacing w:after="0" w:line="360" w:lineRule="auto"/>
        <w:jc w:val="both"/>
        <w:rPr>
          <w:rFonts w:ascii="Times New Roman" w:hAnsi="Times New Roman" w:cs="Times New Roman"/>
        </w:rPr>
      </w:pPr>
      <w:r w:rsidRPr="00A4334D">
        <w:rPr>
          <w:rFonts w:ascii="Times New Roman" w:hAnsi="Times New Roman" w:cs="Times New Roman"/>
        </w:rPr>
        <w:tab/>
        <w:t xml:space="preserve">Menurut Sulaeman, di abad 21 ini peserta didik yang menjalani pendidikan harus memiliki kecakapan atau keterampilan 4C, yang mengacu pada </w:t>
      </w:r>
      <w:r w:rsidRPr="00A4334D">
        <w:rPr>
          <w:rFonts w:ascii="Times New Roman" w:hAnsi="Times New Roman" w:cs="Times New Roman"/>
          <w:i/>
        </w:rPr>
        <w:t>critical thinking, communication, creativity, dan collaboration</w:t>
      </w:r>
      <w:r w:rsidRPr="00A4334D">
        <w:rPr>
          <w:rFonts w:ascii="Times New Roman" w:hAnsi="Times New Roman" w:cs="Times New Roman"/>
        </w:rPr>
        <w:t xml:space="preserve"> jika diterjemahkan maka memiliki arti berpikir kritis, komunikasi, kreativitas dan kolaborasi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{"citationItems":[{"id":"ITEM-1","itemData":{"author":[{"dropping-particle":"","family":"Putriyanti","given":"Nita Dinda","non-dropping-particle":"","parse-names":false,"suffix":""},{"dropping-particle":"","family":"Sumiati","given":"Tati","non-dropping-particle":"","parse-names":false,"suffix":""},{"dropping-particle":"","family":"Pratomo","given":"Suko","non-dropping-particle":"","parse-names":false,"suffix":""}],"id":"ITEM-1","issued":{"date-parts":[["0"]]},"title":"Renjana Pendidikan 1: Prosiding Seminar Nasional Pendidikan Dasar PGSD Kampus UPI di Purwakarta 2021 Tersedia daring pada: http://proceedings.upi.edu/index.php/semnaspgsdpwk Pengaruh Model Project Based Learning terhadap Kemampuan Berpikir Kritis Siswa pada Pembelajaran IPA","type":"report"},"uris":["http://www.mendeley.com/documents/?uuid=8f04751a-b663-3057-98eb-5e769dc1bcf9"]}],"mendeley":{"formattedCitation":"(Putriyanti et al., n.d.)","manualFormatting":"(Putriyanti et al., 2021: 112)","plainTextFormattedCitation":"(Putriyanti et al., n.d.)","previouslyFormattedCitation":"(Putriyanti et al., n.d.)"},"properties":{"noteIndex":0},"schema":"https://github.com/citation-style-language/schema/raw/master/csl-citation.json"}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(Putriyanti et al., 2021: 112)</w:t>
      </w:r>
      <w:r w:rsidRPr="00A4334D">
        <w:rPr>
          <w:rFonts w:ascii="Times New Roman" w:hAnsi="Times New Roman" w:cs="Times New Roman"/>
        </w:rPr>
        <w:fldChar w:fldCharType="end"/>
      </w:r>
      <w:r w:rsidRPr="00A4334D">
        <w:rPr>
          <w:rFonts w:ascii="Times New Roman" w:hAnsi="Times New Roman" w:cs="Times New Roman"/>
        </w:rPr>
        <w:t xml:space="preserve">. Menurut </w:t>
      </w:r>
      <w:r w:rsidRPr="00A4334D">
        <w:rPr>
          <w:rFonts w:ascii="Times New Roman" w:hAnsi="Times New Roman" w:cs="Times New Roman"/>
          <w:shd w:val="clear" w:color="auto" w:fill="FFFFFF"/>
        </w:rPr>
        <w:t xml:space="preserve">Alfonso Peserta didik perlu diajari cara berpikir kritis karena keterampilan berpikir kritis mereka sangat berpengaruh terhadap keberhasilan pembelajaran </w:t>
      </w:r>
      <w:r w:rsidRPr="00A4334D">
        <w:rPr>
          <w:rFonts w:ascii="Times New Roman" w:hAnsi="Times New Roman" w:cs="Times New Roman"/>
          <w:shd w:val="clear" w:color="auto" w:fill="FFFFFF"/>
        </w:rPr>
        <w:fldChar w:fldCharType="begin" w:fldLock="1"/>
      </w:r>
      <w:r w:rsidRPr="00A4334D">
        <w:rPr>
          <w:rFonts w:ascii="Times New Roman" w:hAnsi="Times New Roman" w:cs="Times New Roman"/>
          <w:shd w:val="clear" w:color="auto" w:fill="FFFFFF"/>
        </w:rPr>
        <w:instrText>ADDIN CSL_CITATION {"citationItems":[{"id":"ITEM-1","itemData":{"DOI":"10.31004/basicedu.v5i4.1047","ISSN":"2580-1147","abstract":"&lt;p&gt;Kemampuan berpikir pada tingkat yang paling tinggi merupakan kemampuan menciptakan sesuatu. Guru sebagai pendidik sangat berperan penting dalam hal ini. Salah satu upaya yang dapat dilakukan untuk mewujudkannya yaitu dengan mengembangkan desain pembelajaran agar terciptanya pembelajaran yang efektif dan efisien dengan kemampuan berpikir kritis siswa. Desain pembelajaran yang dikembangkan oleh guru dirancang dengan mengimplementasikan model dalam pelaksanaan proses pembelejaran. Model pembelajaran yang dirancang untuk difokuskan agar terciptanya pembelajaran yang efektif dan efisien khususnya pada kegiatan pembelajaran yang menggunakan media dan evaluasi. Hasil Penelitian ini menunjukkan kebutuhan sumber belajar yang diperlukan 62,5% menjawab media pembelajaran digital. Sesuai kebutuhan siswa lebih suka pada proses pembelajaran IPA melalui video gambar dan suara sekitar 91,7%. Pemahaman konsep berpikir siswa dalam memahami IPA 52,4 % cukup memuaskan. Selain mengembangkan desain pembelajaran dengan implementasi model IPA berbasis project based learning dalam berpikir kritis siswa dalam proses pembelajaran, guru juga menggunakan konsep pembelajaran project. Selain itu, juga membantu guru dalam melakukan evaluasi terhadap proses pembelajran yang telah dilaksanakan.&lt;/p&gt;","author":[{"dropping-particle":"","family":"Ramadhani","given":"Sulistyani Puteri","non-dropping-particle":"","parse-names":false,"suffix":""},{"dropping-particle":"","family":"MS","given":"Zulela","non-dropping-particle":"","parse-names":false,"suffix":""},{"dropping-particle":"","family":"Fahrurrozi","given":"Fahrurrozi","non-dropping-particle":"","parse-names":false,"suffix":""}],"container-title":"Jurnal Basicedu","id":"ITEM-1","issue":"4","issued":{"date-parts":[["2021","6","19"]]},"page":"1819-1824","title":"Analisis Kebutuhan Desain Pengembangan Model IPA Berbasis Project Based Learning Untuk Meningkatkan Berpikir Kritis Siswa di Sekolah Dasar","type":"article-journal","volume":"5"},"uris":["http://www.mendeley.com/documents/?uuid=a0ff0f1a-1021-35e0-8902-6a645f0c6ae4"]}],"mendeley":{"formattedCitation":"(Ramadhani et al., 2021)","manualFormatting":"(Ramadhani et al., 2021: 120)","plainTextFormattedCitation":"(Ramadhani et al., 2021)","previouslyFormattedCitation":"(Ramadhani et al., 2021)"},"properties":{"noteIndex":0},"schema":"https://github.com/citation-style-language/schema/raw/master/csl-citation.json"}</w:instrText>
      </w:r>
      <w:r w:rsidRPr="00A4334D">
        <w:rPr>
          <w:rFonts w:ascii="Times New Roman" w:hAnsi="Times New Roman" w:cs="Times New Roman"/>
          <w:shd w:val="clear" w:color="auto" w:fill="FFFFFF"/>
        </w:rPr>
        <w:fldChar w:fldCharType="separate"/>
      </w:r>
      <w:r w:rsidRPr="00A4334D">
        <w:rPr>
          <w:rFonts w:ascii="Times New Roman" w:hAnsi="Times New Roman" w:cs="Times New Roman"/>
          <w:noProof/>
          <w:shd w:val="clear" w:color="auto" w:fill="FFFFFF"/>
        </w:rPr>
        <w:t>(Ramadhani et al., 2021: 120)</w:t>
      </w:r>
      <w:r w:rsidRPr="00A4334D">
        <w:rPr>
          <w:rFonts w:ascii="Times New Roman" w:hAnsi="Times New Roman" w:cs="Times New Roman"/>
          <w:shd w:val="clear" w:color="auto" w:fill="FFFFFF"/>
        </w:rPr>
        <w:fldChar w:fldCharType="end"/>
      </w:r>
      <w:r w:rsidRPr="00A4334D">
        <w:rPr>
          <w:rFonts w:ascii="Times New Roman" w:hAnsi="Times New Roman" w:cs="Times New Roman"/>
          <w:shd w:val="clear" w:color="auto" w:fill="FFFFFF"/>
        </w:rPr>
        <w:t>. Salah satu keterampilan paling berarti yang harus ditanamkan pada peserta didik adalah berpikir kritis jika mereka ingin mengatasi masalah yang mereka hadapi dengan topik ilmiah.</w:t>
      </w:r>
    </w:p>
    <w:p w:rsidR="002E737E" w:rsidRPr="00A4334D" w:rsidRDefault="00AF35D5" w:rsidP="00A4334D">
      <w:pPr>
        <w:spacing w:line="360" w:lineRule="auto"/>
        <w:ind w:firstLine="360"/>
        <w:jc w:val="both"/>
        <w:rPr>
          <w:rFonts w:ascii="Times New Roman" w:hAnsi="Times New Roman" w:cs="Times New Roman"/>
        </w:rPr>
      </w:pPr>
      <w:r w:rsidRPr="00A4334D">
        <w:rPr>
          <w:rFonts w:ascii="Times New Roman" w:hAnsi="Times New Roman" w:cs="Times New Roman"/>
        </w:rPr>
        <w:t xml:space="preserve">Untuk mengoptimalkan perolehan pengetahuan di kelas, diperlukan perencanaan, fasilitas yang kondusif, dan metode pembelajaran lanjutan yang menumbuhkan pengalaman </w:t>
      </w:r>
      <w:r w:rsidRPr="00A4334D">
        <w:rPr>
          <w:rFonts w:ascii="Times New Roman" w:hAnsi="Times New Roman" w:cs="Times New Roman"/>
        </w:rPr>
        <w:lastRenderedPageBreak/>
        <w:t xml:space="preserve">belajar di kelas. Penggunaan model pembelajaran yang kreatif dan unik merupakan strategi yang berhasil untuk meningkatkan prestasi belajar IPA.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{"citationItems":[{"id":"ITEM-1","itemData":{"abstract":"JURNAL CAKRAWALA PENDAS Media Publikasi pada Bidang Pendidikan Dasar p-ISSN: 2442-7470 | e-ISSN: 2579-4442 Volume 5 Nomor 1 Edisi Januari 2019 ______________________________________________________________________ PENERAPAN MODEL MULTILITERASI UNTUK MENINGKATKAN KETERAMPILAN MENULIS KARANGAN PERSUASI PADA MATA PELAJARAN BAHASA INDONESIA DI SEKOLAH DASAR Sigit Vebrianto Susilo, Tia Ramdiati sigitvebriantosusilo@unma.ac.id Universitas Majalengka ABSTRAK Penelitian ini dilatar belakangi oleh keterampilan menulis karangan persuasi siswa yang masih rendah pada pembelajaran Bahasa Indonesia. Penelitian ini bertujuan untuk meningkatkan keterampilan menulis persuasi siswa di kelas IV SDN Jatiserang II melalui penerapan model pembelajaran multiliterasi. Penelitian ini merupakan penelitian tindakan kelas yang bekerjasama dengan guru kelas IV SDN Jatiserang II, dan jumlah siswa sebanyak 28 terdiri dari 10 siswa laki-laki dan 18 siswi perempuan. Penelitian ini berlangsung dalam tiga siklus, setiap siklus terdiri dari tiga tindakan. Alat yang digunakan dalam pengumpulan data adalah tes tertulis berupa uraian esai dan lembar observasi serta dokumentasi data yang diperoleh berupa hasil tes tertulis sebagai data primer dan hasil observasi serta dokumentasi sebagai data pendukung. Indikator keberhasilan yang ditetapkan apabila rata-rata kelas meningkat dari pratindakan, siklus I, siklus II dan siklus III. Hasil penelitian menunjukan bahwa keterampilan menulis karangan persuasi siswa mengalami peningkatan. Hal tersebut ditunjukan dengan peningkatan nilai rata-rata kelas yaitu pada akhir siklus I nilai rata-rata 63,19 dengan ketuntasan individu 9 siswa (32%). Pada akhir siklus II nilai rata-rata 72,81 dengan ketuntasan individu 16 siswa (57%). Selanjutnya, pada akhir siklus III nilai rata-rata 82,60 dengan ketuntasan individu 26 siswa (93%). Selain itu dari data observasi diperoleh sebelum diberikan tindakan siswa terlihat kurang aktif dalam kegiatan pembelajaran, sebab pembelajaran lebih didominasi oleh guru. Setelah diberikan tindakan siswa terlihat aktif baik pada saat kegiatan tanya jawab maupun pada saat kegiatan publikasi hasil karya menulis. Dari hasil penelitian tersebut menunjukkan bahwa model multiliterasi dapat meningkatkan keterampilan menulis siswa. Kata","author":[{"dropping-particle":"","family":"Susilo dan Ramdiati","given":"","non-dropping-particle":"","parse-names":false,"suffix":""}],"container-title":"Jurnal Cakrawala Pendas","id":"ITEM-1","issue":"1","issued":{"date-parts":[["2019"]]},"page":"1-7","title":"Media Publikasi pada Bidang Pendidikan Dasar","type":"article-journal","volume":"5"},"uris":["http://www.mendeley.com/documents/?uuid=5581d25b-eaa7-4d67-96e6-1b8094862712"]}],"mendeley":{"formattedCitation":"(Susilo dan Ramdiati, 2019)","manualFormatting":"(Susilo dan Ramdiati, 2019: 110 )","plainTextFormattedCitation":"(Susilo dan Ramdiati, 2019)","previouslyFormattedCitation":"(Susilo dan Ramdiati, 2019)"},"properties":{"noteIndex":0},"schema":"https://github.com/citation-style-language/schema/raw/master/csl-citation.json"}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(Susilo dan Ramdiati, 2019: 110 )</w:t>
      </w:r>
      <w:r w:rsidRPr="00A4334D">
        <w:rPr>
          <w:rFonts w:ascii="Times New Roman" w:hAnsi="Times New Roman" w:cs="Times New Roman"/>
        </w:rPr>
        <w:fldChar w:fldCharType="end"/>
      </w:r>
      <w:r w:rsidRPr="00A4334D">
        <w:rPr>
          <w:rFonts w:ascii="Times New Roman" w:hAnsi="Times New Roman" w:cs="Times New Roman"/>
        </w:rPr>
        <w:t xml:space="preserve">. </w:t>
      </w:r>
      <w:r w:rsidR="002E737E" w:rsidRPr="00A4334D">
        <w:rPr>
          <w:rFonts w:ascii="Times New Roman" w:hAnsi="Times New Roman" w:cs="Times New Roman"/>
        </w:rPr>
        <w:t xml:space="preserve"> </w:t>
      </w:r>
    </w:p>
    <w:p w:rsidR="00AF35D5" w:rsidRPr="00A4334D" w:rsidRDefault="00AF35D5" w:rsidP="00A4334D">
      <w:pPr>
        <w:spacing w:line="360" w:lineRule="auto"/>
        <w:ind w:firstLine="360"/>
        <w:jc w:val="both"/>
        <w:rPr>
          <w:rFonts w:ascii="Times New Roman" w:hAnsi="Times New Roman" w:cs="Times New Roman"/>
        </w:rPr>
      </w:pPr>
      <w:r w:rsidRPr="00A4334D">
        <w:rPr>
          <w:rFonts w:ascii="Times New Roman" w:hAnsi="Times New Roman" w:cs="Times New Roman"/>
        </w:rPr>
        <w:t xml:space="preserve">Model pembelajaran yang berkaitan dengan strategi pembelajaran dan tujuan pembelajaran yang akan dilaksanakan merupakan bagian dari sistem pembelajaran pendidikan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{"citationItems":[{"id":"ITEM-1","itemData":{"abstract":"This study aims to how to understand teaching models. And to find out what are the main models of teaching. Teaching models in a sense are seen as more prominent and relevant to the guidance of the world education needs of the world today. Modification, especially to some teaching methods, compilation do it fully in the framework of developing or adjusting to the needs. As prospective teachers and professional teachers are also expected to make adjustments as necessary to the model if it is necessary to match the teaching-learning context which may be different from what is compiling in this section. Learning design is practice the formulation of communication and media technology media to help effectively transfer knowledge between teachers and students. Learning design is also a design of the learning process based on the needs and learning objectives and delivery system so that it becomes a reference in its implementation to create effective and efficient learning by minimizing the difficulty of students in understanding learning. On the personal development of students by paying more attention to the realm of sense, especially in emotional.the help of the personal model family is more emphasized on the formation and organization of the reality of environmental life and unique life. Hopefully, using this learning model the process of teaching and learning can help students develop their own productive relationships with their environment. Students as students can also realize themselves himself as a \"person\" with sufficient skills to interact with outsiders so as to produce a pattern of conducive interpersonal relationships.","author":[{"dropping-particle":"","family":"Khoerunnisa","given":"Putri","non-dropping-particle":"","parse-names":false,"suffix":""},{"dropping-particle":"","family":"Syifa","given":"&amp;","non-dropping-particle":"","parse-names":false,"suffix":""},{"dropping-particle":"","family":"Aqwal","given":"Masyhuril","non-dropping-particle":"","parse-names":false,"suffix":""}],"container-title":"Jurnal Pendidikan Dasar","id":"ITEM-1","issue":"1","issued":{"date-parts":[["2020"]]},"number-of-pages":"1-27","title":"ANALISIS MODEL-MODEL PEMBELAJARAN","type":"report","volume":"4"},"uris":["http://www.mendeley.com/documents/?uuid=f4299f8f-3b0c-3cb7-8d4a-c7645206d5c2"]}],"mendeley":{"formattedCitation":"(Khoerunnisa et al., 2020)","manualFormatting":"(Khoerunnisa et al., 2020: 533)","plainTextFormattedCitation":"(Khoerunnisa et al., 2020)","previouslyFormattedCitation":"(Khoerunnisa et al., 2020)"},"properties":{"noteIndex":0},"schema":"https://github.com/citation-style-language/schema/raw/master/csl-citation.json"}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(Khoerunnisa et al., 2020: 533)</w:t>
      </w:r>
      <w:r w:rsidRPr="00A4334D">
        <w:rPr>
          <w:rFonts w:ascii="Times New Roman" w:hAnsi="Times New Roman" w:cs="Times New Roman"/>
        </w:rPr>
        <w:fldChar w:fldCharType="end"/>
      </w:r>
      <w:r w:rsidRPr="00A4334D">
        <w:rPr>
          <w:rFonts w:ascii="Times New Roman" w:hAnsi="Times New Roman" w:cs="Times New Roman"/>
        </w:rPr>
        <w:t>. Penerapan paradigma pembelajaran berbasis proyek (PjBL) merupakan salah satu cara kreatif dan inventif bagi peserta didik untuk mengembangkan kemampuan berpikir kritisnya.</w:t>
      </w:r>
      <w:r w:rsidR="002E737E" w:rsidRPr="00A4334D">
        <w:rPr>
          <w:rFonts w:ascii="Times New Roman" w:hAnsi="Times New Roman" w:cs="Times New Roman"/>
        </w:rPr>
        <w:t xml:space="preserve"> </w:t>
      </w:r>
      <w:r w:rsidRPr="00A4334D">
        <w:rPr>
          <w:rFonts w:ascii="Times New Roman" w:hAnsi="Times New Roman" w:cs="Times New Roman"/>
        </w:rPr>
        <w:t xml:space="preserve">Model </w:t>
      </w:r>
      <w:r w:rsidRPr="00A4334D">
        <w:rPr>
          <w:rFonts w:ascii="Times New Roman" w:hAnsi="Times New Roman" w:cs="Times New Roman"/>
          <w:i/>
        </w:rPr>
        <w:t>project based learning</w:t>
      </w:r>
      <w:r w:rsidRPr="00A4334D">
        <w:rPr>
          <w:rFonts w:ascii="Times New Roman" w:hAnsi="Times New Roman" w:cs="Times New Roman"/>
        </w:rPr>
        <w:t xml:space="preserve"> dikembangkan oleh John Dewey, yang melibatkan setiap peserta didik dalam tugas-tugas pendidikan yang ditujukan untuk memecahkan masalah baik secara mandiri maupun dalam tim. </w:t>
      </w:r>
      <w:r w:rsidRPr="00A4334D">
        <w:rPr>
          <w:rFonts w:ascii="Times New Roman" w:hAnsi="Times New Roman" w:cs="Times New Roman"/>
        </w:rPr>
        <w:fldChar w:fldCharType="begin" w:fldLock="1"/>
      </w:r>
      <w:r w:rsidRPr="00A4334D">
        <w:rPr>
          <w:rFonts w:ascii="Times New Roman" w:hAnsi="Times New Roman" w:cs="Times New Roman"/>
        </w:rPr>
        <w:instrText>ADDIN CSL_CITATION {"citationItems":[{"id":"ITEM-1","itemData":{"author":[{"dropping-particle":"","family":"Aureola Dywan","given":"Almahida","non-dropping-particle":"","parse-names":false,"suffix":""},{"dropping-particle":"","family":"Septian Airlanda","given":"Gamaliel","non-dropping-particle":"","parse-names":false,"suffix":""},{"dropping-particle":"","family":"Kristen Satya Wacana","given":"Universitas","non-dropping-particle":"","parse-names":false,"suffix":""},{"dropping-particle":"","family":"Tengah","given":"Jawa","non-dropping-particle":"","parse-names":false,"suffix":""}],"id":"ITEM-1","issue":"2","issued":{"date-parts":[["2020"]]},"number-of-pages":"344-354","title":"EFEKTIVITAS MODEL PEMBELAJARAN PROJECT BASED LEARNING BERBASIS STEM DAN TIDAK BERBASIS STEM TERHADAP KETERAMPILAN BERPIKIR KRITIS SISWA","type":"report","volume":"4"},"uris":["http://www.mendeley.com/documents/?uuid=0cec21e2-d727-3a85-b817-28a0eed59334"]}],"mendeley":{"formattedCitation":"(Aureola Dywan et al., 2020)","manualFormatting":"(Aureola Dywan et al., 2020: 345)","plainTextFormattedCitation":"(Aureola Dywan et al., 2020)","previouslyFormattedCitation":"(Aureola Dywan et al., 2020)"},"properties":{"noteIndex":0},"schema":"https://github.com/citation-style-language/schema/raw/master/csl-citation.json"}</w:instrText>
      </w:r>
      <w:r w:rsidRPr="00A4334D">
        <w:rPr>
          <w:rFonts w:ascii="Times New Roman" w:hAnsi="Times New Roman" w:cs="Times New Roman"/>
        </w:rPr>
        <w:fldChar w:fldCharType="separate"/>
      </w:r>
      <w:r w:rsidRPr="00A4334D">
        <w:rPr>
          <w:rFonts w:ascii="Times New Roman" w:hAnsi="Times New Roman" w:cs="Times New Roman"/>
          <w:noProof/>
        </w:rPr>
        <w:t>(Aureola Dywan et al., 2020: 345)</w:t>
      </w:r>
      <w:r w:rsidRPr="00A4334D">
        <w:rPr>
          <w:rFonts w:ascii="Times New Roman" w:hAnsi="Times New Roman" w:cs="Times New Roman"/>
        </w:rPr>
        <w:fldChar w:fldCharType="end"/>
      </w:r>
      <w:r w:rsidRPr="00A4334D">
        <w:rPr>
          <w:rFonts w:ascii="Times New Roman" w:hAnsi="Times New Roman" w:cs="Times New Roman"/>
        </w:rPr>
        <w:t xml:space="preserve">. Model pembelajaran  </w:t>
      </w:r>
      <w:r w:rsidRPr="00A4334D">
        <w:rPr>
          <w:rFonts w:ascii="Times New Roman" w:hAnsi="Times New Roman" w:cs="Times New Roman"/>
          <w:i/>
        </w:rPr>
        <w:t xml:space="preserve">Project Based Learning </w:t>
      </w:r>
      <w:r w:rsidRPr="00A4334D">
        <w:rPr>
          <w:rFonts w:ascii="Times New Roman" w:hAnsi="Times New Roman" w:cs="Times New Roman"/>
        </w:rPr>
        <w:t xml:space="preserve">(PjBL)  ini merupakan model yang membuat sebuah produk yang dapat mendorong kreativitas serta keterampilan berpikir kritis peserta didik dalam proses pembelajaran sehingga peserta didik dapat sangat memahami materi yang sedang dipelajari. </w:t>
      </w:r>
    </w:p>
    <w:p w:rsidR="00AC0563" w:rsidRPr="00A4334D" w:rsidRDefault="00AC0563" w:rsidP="00A4334D">
      <w:pPr>
        <w:spacing w:after="0" w:line="360" w:lineRule="auto"/>
        <w:jc w:val="both"/>
        <w:rPr>
          <w:rFonts w:ascii="Times New Roman" w:hAnsi="Times New Roman" w:cs="Times New Roman"/>
        </w:rPr>
      </w:pPr>
    </w:p>
    <w:p w:rsidR="00AC0563" w:rsidRPr="00A4334D" w:rsidRDefault="00EB2203" w:rsidP="00A4334D">
      <w:pPr>
        <w:pStyle w:val="BodyText"/>
        <w:numPr>
          <w:ilvl w:val="0"/>
          <w:numId w:val="14"/>
        </w:numPr>
        <w:tabs>
          <w:tab w:val="left" w:pos="567"/>
        </w:tabs>
        <w:spacing w:line="360" w:lineRule="auto"/>
        <w:jc w:val="left"/>
        <w:outlineLvl w:val="0"/>
        <w:rPr>
          <w:rFonts w:ascii="Times New Roman" w:hAnsi="Times New Roman"/>
          <w:b/>
          <w:bCs/>
          <w:sz w:val="22"/>
          <w:szCs w:val="22"/>
          <w:lang w:eastAsia="id-ID"/>
        </w:rPr>
      </w:pPr>
      <w:r w:rsidRPr="00A4334D">
        <w:rPr>
          <w:rFonts w:ascii="Times New Roman" w:hAnsi="Times New Roman"/>
          <w:b/>
          <w:bCs/>
          <w:sz w:val="22"/>
          <w:szCs w:val="22"/>
          <w:lang w:eastAsia="id-ID"/>
        </w:rPr>
        <w:t xml:space="preserve">METODE PENELITIAN </w:t>
      </w:r>
    </w:p>
    <w:p w:rsidR="00AC0563" w:rsidRDefault="002E737E" w:rsidP="00B668CB">
      <w:pPr>
        <w:spacing w:line="360" w:lineRule="auto"/>
        <w:jc w:val="both"/>
        <w:rPr>
          <w:rFonts w:ascii="Times New Roman" w:hAnsi="Times New Roman" w:cs="Times New Roman"/>
        </w:rPr>
      </w:pPr>
      <w:r w:rsidRPr="00A4334D">
        <w:rPr>
          <w:rFonts w:ascii="Times New Roman" w:hAnsi="Times New Roman" w:cs="Times New Roman"/>
        </w:rPr>
        <w:t xml:space="preserve">          </w:t>
      </w:r>
      <w:r w:rsidR="00AF35D5" w:rsidRPr="00A4334D">
        <w:rPr>
          <w:rFonts w:ascii="Times New Roman" w:hAnsi="Times New Roman" w:cs="Times New Roman"/>
        </w:rPr>
        <w:t xml:space="preserve">penelitian ini menggunakan penelitian kuantitatif. Penelitian ini termasuk dalam kategori penelitian eksperimen. Eksperimen penelitian adalah teknik kuantitatif yang digunakan untuk memastikan, dalam keadaan terkendali, pengaruh variabel </w:t>
      </w:r>
      <w:r w:rsidR="00AF35D5" w:rsidRPr="00A4334D">
        <w:rPr>
          <w:rFonts w:ascii="Times New Roman" w:hAnsi="Times New Roman" w:cs="Times New Roman"/>
          <w:i/>
        </w:rPr>
        <w:t>independent</w:t>
      </w:r>
      <w:r w:rsidR="00AF35D5" w:rsidRPr="00A4334D">
        <w:rPr>
          <w:rFonts w:ascii="Times New Roman" w:hAnsi="Times New Roman" w:cs="Times New Roman"/>
        </w:rPr>
        <w:t xml:space="preserve"> (</w:t>
      </w:r>
      <w:r w:rsidR="00AF35D5" w:rsidRPr="00A4334D">
        <w:rPr>
          <w:rFonts w:ascii="Times New Roman" w:hAnsi="Times New Roman" w:cs="Times New Roman"/>
          <w:i/>
        </w:rPr>
        <w:t>treatment</w:t>
      </w:r>
      <w:r w:rsidR="00AF35D5" w:rsidRPr="00A4334D">
        <w:rPr>
          <w:rFonts w:ascii="Times New Roman" w:hAnsi="Times New Roman" w:cs="Times New Roman"/>
        </w:rPr>
        <w:t>/perlakuan) terhadap variabel dependent (hasil).</w:t>
      </w:r>
      <w:r w:rsidRPr="00A4334D">
        <w:rPr>
          <w:rFonts w:ascii="Times New Roman" w:hAnsi="Times New Roman" w:cs="Times New Roman"/>
        </w:rPr>
        <w:t xml:space="preserve"> </w:t>
      </w:r>
      <w:r w:rsidR="00536134" w:rsidRPr="00A4334D">
        <w:rPr>
          <w:rFonts w:ascii="Times New Roman" w:hAnsi="Times New Roman" w:cs="Times New Roman"/>
        </w:rPr>
        <w:t xml:space="preserve">Penelitian ini menggunakan desain </w:t>
      </w:r>
      <w:r w:rsidR="00536134" w:rsidRPr="00A4334D">
        <w:rPr>
          <w:rFonts w:ascii="Times New Roman" w:hAnsi="Times New Roman" w:cs="Times New Roman"/>
          <w:i/>
        </w:rPr>
        <w:t>pre-experimental</w:t>
      </w:r>
      <w:r w:rsidR="00536134" w:rsidRPr="00A4334D">
        <w:rPr>
          <w:rFonts w:ascii="Times New Roman" w:hAnsi="Times New Roman" w:cs="Times New Roman"/>
        </w:rPr>
        <w:t xml:space="preserve"> Karena peneliti menggunakan satu kelas sebagai kelas eksperimen, maka penelitian ini menggunakan </w:t>
      </w:r>
      <w:r w:rsidR="00536134" w:rsidRPr="00A4334D">
        <w:rPr>
          <w:rFonts w:ascii="Times New Roman" w:hAnsi="Times New Roman" w:cs="Times New Roman"/>
          <w:i/>
        </w:rPr>
        <w:t>pre-experimental</w:t>
      </w:r>
      <w:r w:rsidR="00536134" w:rsidRPr="00A4334D">
        <w:rPr>
          <w:rFonts w:ascii="Times New Roman" w:hAnsi="Times New Roman" w:cs="Times New Roman"/>
        </w:rPr>
        <w:t xml:space="preserve"> design berupa </w:t>
      </w:r>
      <w:r w:rsidR="00536134" w:rsidRPr="00A4334D">
        <w:rPr>
          <w:rFonts w:ascii="Times New Roman" w:hAnsi="Times New Roman" w:cs="Times New Roman"/>
          <w:i/>
        </w:rPr>
        <w:t>one group pretest-posttest</w:t>
      </w:r>
      <w:r w:rsidR="00536134" w:rsidRPr="00A4334D">
        <w:rPr>
          <w:rFonts w:ascii="Times New Roman" w:hAnsi="Times New Roman" w:cs="Times New Roman"/>
        </w:rPr>
        <w:t xml:space="preserve">. Karena desain penelitian termasuk </w:t>
      </w:r>
      <w:r w:rsidR="00536134" w:rsidRPr="00A4334D">
        <w:rPr>
          <w:rFonts w:ascii="Times New Roman" w:hAnsi="Times New Roman" w:cs="Times New Roman"/>
          <w:i/>
        </w:rPr>
        <w:t>pretest</w:t>
      </w:r>
      <w:r w:rsidR="00536134" w:rsidRPr="00A4334D">
        <w:rPr>
          <w:rFonts w:ascii="Times New Roman" w:hAnsi="Times New Roman" w:cs="Times New Roman"/>
        </w:rPr>
        <w:t xml:space="preserve"> sebelum perlakuan dan </w:t>
      </w:r>
      <w:r w:rsidR="00536134" w:rsidRPr="00A4334D">
        <w:rPr>
          <w:rFonts w:ascii="Times New Roman" w:hAnsi="Times New Roman" w:cs="Times New Roman"/>
          <w:i/>
        </w:rPr>
        <w:t>posttest</w:t>
      </w:r>
      <w:r w:rsidR="00536134" w:rsidRPr="00A4334D">
        <w:rPr>
          <w:rFonts w:ascii="Times New Roman" w:hAnsi="Times New Roman" w:cs="Times New Roman"/>
        </w:rPr>
        <w:t xml:space="preserve"> setelah perlakuan, peneliti dapat membandingkan temuan sebelum dan sesudah perlakuan, yang membuat hasil dari perlakuan studi lebih akurat. Dengan membandingkan hasil </w:t>
      </w:r>
      <w:r w:rsidR="00536134" w:rsidRPr="00A4334D">
        <w:rPr>
          <w:rFonts w:ascii="Times New Roman" w:hAnsi="Times New Roman" w:cs="Times New Roman"/>
          <w:i/>
        </w:rPr>
        <w:t>pretest</w:t>
      </w:r>
      <w:r w:rsidR="00536134" w:rsidRPr="00A4334D">
        <w:rPr>
          <w:rFonts w:ascii="Times New Roman" w:hAnsi="Times New Roman" w:cs="Times New Roman"/>
        </w:rPr>
        <w:t xml:space="preserve"> dan </w:t>
      </w:r>
      <w:r w:rsidR="00536134" w:rsidRPr="00A4334D">
        <w:rPr>
          <w:rFonts w:ascii="Times New Roman" w:hAnsi="Times New Roman" w:cs="Times New Roman"/>
          <w:i/>
        </w:rPr>
        <w:t>posttest</w:t>
      </w:r>
      <w:r w:rsidR="00536134" w:rsidRPr="00A4334D">
        <w:rPr>
          <w:rFonts w:ascii="Times New Roman" w:hAnsi="Times New Roman" w:cs="Times New Roman"/>
        </w:rPr>
        <w:t xml:space="preserve">, desain ini dipraktikkan. </w:t>
      </w:r>
    </w:p>
    <w:p w:rsidR="00B668CB" w:rsidRDefault="00B668CB" w:rsidP="00B668CB">
      <w:pPr>
        <w:spacing w:line="360" w:lineRule="auto"/>
        <w:jc w:val="both"/>
        <w:rPr>
          <w:rFonts w:ascii="Times New Roman" w:hAnsi="Times New Roman"/>
        </w:rPr>
      </w:pPr>
    </w:p>
    <w:p w:rsidR="00B668CB" w:rsidRPr="00B668CB" w:rsidRDefault="00B668CB" w:rsidP="00B668CB">
      <w:pPr>
        <w:spacing w:line="360" w:lineRule="auto"/>
        <w:jc w:val="both"/>
        <w:rPr>
          <w:rFonts w:ascii="Times New Roman" w:hAnsi="Times New Roman"/>
        </w:rPr>
      </w:pPr>
    </w:p>
    <w:p w:rsidR="00AC0563" w:rsidRPr="00100E54" w:rsidRDefault="00EB2203" w:rsidP="00A4334D">
      <w:pPr>
        <w:pStyle w:val="BodyText"/>
        <w:numPr>
          <w:ilvl w:val="0"/>
          <w:numId w:val="14"/>
        </w:numPr>
        <w:tabs>
          <w:tab w:val="left" w:pos="567"/>
        </w:tabs>
        <w:spacing w:line="360" w:lineRule="auto"/>
        <w:jc w:val="left"/>
        <w:outlineLvl w:val="0"/>
        <w:rPr>
          <w:rFonts w:ascii="Times New Roman" w:hAnsi="Times New Roman"/>
          <w:b/>
          <w:bCs/>
          <w:sz w:val="22"/>
          <w:szCs w:val="22"/>
          <w:lang w:eastAsia="id-ID"/>
        </w:rPr>
      </w:pPr>
      <w:r w:rsidRPr="00A4334D">
        <w:rPr>
          <w:rFonts w:ascii="Times New Roman" w:hAnsi="Times New Roman"/>
          <w:b/>
          <w:bCs/>
          <w:sz w:val="22"/>
          <w:szCs w:val="22"/>
          <w:lang w:eastAsia="id-ID"/>
        </w:rPr>
        <w:lastRenderedPageBreak/>
        <w:t xml:space="preserve">HASIL DAN PEMBAHASAN PENELITIAN </w:t>
      </w:r>
    </w:p>
    <w:p w:rsidR="00536134" w:rsidRPr="00A4334D" w:rsidRDefault="00B668CB" w:rsidP="00A4334D">
      <w:pPr>
        <w:tabs>
          <w:tab w:val="left" w:pos="6874"/>
        </w:tabs>
        <w:spacing w:line="360" w:lineRule="auto"/>
        <w:jc w:val="both"/>
        <w:rPr>
          <w:rFonts w:ascii="Times New Roman" w:hAnsi="Times New Roman" w:cs="Times New Roman"/>
        </w:rPr>
      </w:pPr>
      <w:r>
        <w:rPr>
          <w:rFonts w:ascii="Times New Roman" w:hAnsi="Times New Roman" w:cs="Times New Roman"/>
        </w:rPr>
        <w:t xml:space="preserve">         </w:t>
      </w:r>
      <w:r w:rsidR="00536134" w:rsidRPr="00A4334D">
        <w:rPr>
          <w:rFonts w:ascii="Times New Roman" w:hAnsi="Times New Roman" w:cs="Times New Roman"/>
        </w:rPr>
        <w:t xml:space="preserve"> Analisis yang pertama yaitu hasil wawancara dengan salah satu peserta didik kelas V SDN Kersamenak 1 dalam pelaksanaan model </w:t>
      </w:r>
      <w:r w:rsidR="00536134" w:rsidRPr="00A4334D">
        <w:rPr>
          <w:rFonts w:ascii="Times New Roman" w:hAnsi="Times New Roman" w:cs="Times New Roman"/>
          <w:i/>
        </w:rPr>
        <w:t xml:space="preserve">Project Based Lerning </w:t>
      </w:r>
      <w:r w:rsidR="002E737E" w:rsidRPr="00A4334D">
        <w:rPr>
          <w:rFonts w:ascii="Times New Roman" w:hAnsi="Times New Roman" w:cs="Times New Roman"/>
        </w:rPr>
        <w:t>(PjBL) pada mata pelajaran IPA.</w:t>
      </w:r>
      <w:r w:rsidR="00536134" w:rsidRPr="00A4334D">
        <w:rPr>
          <w:rFonts w:ascii="Times New Roman" w:hAnsi="Times New Roman" w:cs="Times New Roman"/>
        </w:rPr>
        <w:t xml:space="preserve"> Dari hasil wawancara dengan peserta didik terkait pelaksanaan model </w:t>
      </w:r>
      <w:r w:rsidR="00536134" w:rsidRPr="00A4334D">
        <w:rPr>
          <w:rFonts w:ascii="Times New Roman" w:hAnsi="Times New Roman" w:cs="Times New Roman"/>
          <w:i/>
        </w:rPr>
        <w:t xml:space="preserve">Project Based Lerning </w:t>
      </w:r>
      <w:r w:rsidR="00536134" w:rsidRPr="00A4334D">
        <w:rPr>
          <w:rFonts w:ascii="Times New Roman" w:hAnsi="Times New Roman" w:cs="Times New Roman"/>
        </w:rPr>
        <w:t xml:space="preserve">(PjBL) dalam meningkatkan kemampuan berpikir kritis peserta didik pada mata pelajaran IPA sesuai dengan indikator kemampuan berpikir kritis yang disampaikan Ennis yaitu disingkat FRISCO F </w:t>
      </w:r>
      <w:r w:rsidR="00536134" w:rsidRPr="00A4334D">
        <w:rPr>
          <w:rFonts w:ascii="Times New Roman" w:hAnsi="Times New Roman" w:cs="Times New Roman"/>
          <w:i/>
        </w:rPr>
        <w:t>(focus)</w:t>
      </w:r>
      <w:r w:rsidR="00536134" w:rsidRPr="00A4334D">
        <w:rPr>
          <w:rFonts w:ascii="Times New Roman" w:hAnsi="Times New Roman" w:cs="Times New Roman"/>
        </w:rPr>
        <w:t xml:space="preserve">, R </w:t>
      </w:r>
      <w:r w:rsidR="00536134" w:rsidRPr="00A4334D">
        <w:rPr>
          <w:rFonts w:ascii="Times New Roman" w:hAnsi="Times New Roman" w:cs="Times New Roman"/>
          <w:i/>
        </w:rPr>
        <w:t>(Reason)</w:t>
      </w:r>
      <w:r w:rsidR="00536134" w:rsidRPr="00A4334D">
        <w:rPr>
          <w:rFonts w:ascii="Times New Roman" w:hAnsi="Times New Roman" w:cs="Times New Roman"/>
        </w:rPr>
        <w:t xml:space="preserve">, I </w:t>
      </w:r>
      <w:r w:rsidR="00536134" w:rsidRPr="00A4334D">
        <w:rPr>
          <w:rFonts w:ascii="Times New Roman" w:hAnsi="Times New Roman" w:cs="Times New Roman"/>
          <w:i/>
        </w:rPr>
        <w:t>(Inference)</w:t>
      </w:r>
      <w:r w:rsidR="00536134" w:rsidRPr="00A4334D">
        <w:rPr>
          <w:rFonts w:ascii="Times New Roman" w:hAnsi="Times New Roman" w:cs="Times New Roman"/>
        </w:rPr>
        <w:t xml:space="preserve">, S </w:t>
      </w:r>
      <w:r w:rsidR="00536134" w:rsidRPr="00A4334D">
        <w:rPr>
          <w:rFonts w:ascii="Times New Roman" w:hAnsi="Times New Roman" w:cs="Times New Roman"/>
          <w:i/>
        </w:rPr>
        <w:t>(Situation)</w:t>
      </w:r>
      <w:r w:rsidR="00536134" w:rsidRPr="00A4334D">
        <w:rPr>
          <w:rFonts w:ascii="Times New Roman" w:hAnsi="Times New Roman" w:cs="Times New Roman"/>
        </w:rPr>
        <w:t xml:space="preserve"> dan C </w:t>
      </w:r>
      <w:r w:rsidR="00536134" w:rsidRPr="00A4334D">
        <w:rPr>
          <w:rFonts w:ascii="Times New Roman" w:hAnsi="Times New Roman" w:cs="Times New Roman"/>
          <w:i/>
        </w:rPr>
        <w:t>(Clarity)</w:t>
      </w:r>
      <w:r w:rsidR="00536134" w:rsidRPr="00A4334D">
        <w:rPr>
          <w:rFonts w:ascii="Times New Roman" w:hAnsi="Times New Roman" w:cs="Times New Roman"/>
        </w:rPr>
        <w:t xml:space="preserve"> dan sesuai tahapan model </w:t>
      </w:r>
      <w:r w:rsidR="00536134" w:rsidRPr="00A4334D">
        <w:rPr>
          <w:rFonts w:ascii="Times New Roman" w:hAnsi="Times New Roman" w:cs="Times New Roman"/>
          <w:i/>
        </w:rPr>
        <w:t xml:space="preserve">Project Based Lerning </w:t>
      </w:r>
      <w:r w:rsidR="00536134" w:rsidRPr="00A4334D">
        <w:rPr>
          <w:rFonts w:ascii="Times New Roman" w:hAnsi="Times New Roman" w:cs="Times New Roman"/>
        </w:rPr>
        <w:t xml:space="preserve">(PjBL) yaitu </w:t>
      </w:r>
      <w:r w:rsidR="00536134" w:rsidRPr="00A4334D">
        <w:rPr>
          <w:rFonts w:ascii="Times New Roman" w:hAnsi="Times New Roman" w:cs="Times New Roman"/>
          <w:i/>
        </w:rPr>
        <w:t>Planning</w:t>
      </w:r>
      <w:r w:rsidR="00536134" w:rsidRPr="00A4334D">
        <w:rPr>
          <w:rFonts w:ascii="Times New Roman" w:hAnsi="Times New Roman" w:cs="Times New Roman"/>
        </w:rPr>
        <w:t xml:space="preserve"> (perencanaan), </w:t>
      </w:r>
      <w:r w:rsidR="00536134" w:rsidRPr="00A4334D">
        <w:rPr>
          <w:rFonts w:ascii="Times New Roman" w:hAnsi="Times New Roman" w:cs="Times New Roman"/>
          <w:i/>
        </w:rPr>
        <w:t>Creating</w:t>
      </w:r>
      <w:r w:rsidR="00536134" w:rsidRPr="00A4334D">
        <w:rPr>
          <w:rFonts w:ascii="Times New Roman" w:hAnsi="Times New Roman" w:cs="Times New Roman"/>
        </w:rPr>
        <w:t xml:space="preserve"> (implementasi)  dan </w:t>
      </w:r>
      <w:r w:rsidR="00536134" w:rsidRPr="00A4334D">
        <w:rPr>
          <w:rFonts w:ascii="Times New Roman" w:hAnsi="Times New Roman" w:cs="Times New Roman"/>
          <w:i/>
        </w:rPr>
        <w:t>Processing</w:t>
      </w:r>
      <w:r w:rsidR="00536134" w:rsidRPr="00A4334D">
        <w:rPr>
          <w:rFonts w:ascii="Times New Roman" w:hAnsi="Times New Roman" w:cs="Times New Roman"/>
        </w:rPr>
        <w:t xml:space="preserve"> (pengolahan).</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Analisis data selanjutnya yaitu menganalisis data hasil dari </w:t>
      </w:r>
      <w:r w:rsidRPr="00A4334D">
        <w:rPr>
          <w:rFonts w:ascii="Times New Roman" w:hAnsi="Times New Roman" w:cs="Times New Roman"/>
          <w:i/>
        </w:rPr>
        <w:t xml:space="preserve">pretest </w:t>
      </w:r>
      <w:r w:rsidRPr="00A4334D">
        <w:rPr>
          <w:rFonts w:ascii="Times New Roman" w:hAnsi="Times New Roman" w:cs="Times New Roman"/>
        </w:rPr>
        <w:t>dan</w:t>
      </w:r>
      <w:r w:rsidRPr="00A4334D">
        <w:rPr>
          <w:rFonts w:ascii="Times New Roman" w:hAnsi="Times New Roman" w:cs="Times New Roman"/>
          <w:i/>
        </w:rPr>
        <w:t xml:space="preserve"> posttest</w:t>
      </w:r>
      <w:r w:rsidRPr="00A4334D">
        <w:rPr>
          <w:rFonts w:ascii="Times New Roman" w:hAnsi="Times New Roman" w:cs="Times New Roman"/>
        </w:rPr>
        <w:t>. Yang pertama yaitu uji normalitas data dilakukan untuk mengetahui apakah sampel yang diteliti distribusi normal atau tidak. Berdasarkan hasil pengolahan data normalitas terhadap kelas eksperimen dengan sampel berkeseluruhan berjumlah 27 peserta didik berdistribusi normal. Dapat dibuktikan dengan hasil uji normalitas dengan kriteria sebagai berikut:</w:t>
      </w:r>
    </w:p>
    <w:p w:rsidR="00536134" w:rsidRPr="00A4334D" w:rsidRDefault="00536134" w:rsidP="00A4334D">
      <w:pPr>
        <w:pStyle w:val="ListParagraph"/>
        <w:numPr>
          <w:ilvl w:val="0"/>
          <w:numId w:val="7"/>
        </w:numPr>
        <w:tabs>
          <w:tab w:val="left" w:pos="6874"/>
        </w:tabs>
        <w:spacing w:after="160" w:line="360" w:lineRule="auto"/>
        <w:ind w:left="426"/>
        <w:jc w:val="both"/>
        <w:rPr>
          <w:rFonts w:ascii="Times New Roman" w:hAnsi="Times New Roman"/>
        </w:rPr>
      </w:pPr>
      <w:r w:rsidRPr="00A4334D">
        <w:rPr>
          <w:rFonts w:ascii="Times New Roman" w:hAnsi="Times New Roman"/>
        </w:rPr>
        <w:t>jika nilai signifikan uji normalitas &lt; 0,05 maka Ho diterima dan Ha ditolak, artinya sampel tidak berdistribusi normal.</w:t>
      </w:r>
    </w:p>
    <w:p w:rsidR="00536134" w:rsidRPr="00A4334D" w:rsidRDefault="00536134" w:rsidP="00A4334D">
      <w:pPr>
        <w:pStyle w:val="ListParagraph"/>
        <w:numPr>
          <w:ilvl w:val="0"/>
          <w:numId w:val="7"/>
        </w:numPr>
        <w:tabs>
          <w:tab w:val="left" w:pos="6874"/>
        </w:tabs>
        <w:spacing w:after="160" w:line="360" w:lineRule="auto"/>
        <w:ind w:left="426"/>
        <w:jc w:val="both"/>
        <w:rPr>
          <w:rFonts w:ascii="Times New Roman" w:hAnsi="Times New Roman"/>
        </w:rPr>
      </w:pPr>
      <w:r w:rsidRPr="00A4334D">
        <w:rPr>
          <w:rFonts w:ascii="Times New Roman" w:hAnsi="Times New Roman"/>
        </w:rPr>
        <w:t>jika nilai signifikan uji normalitas &gt; 0,05 maka Ha di terima dan Ho ditolak, artinya sampel berdistribusi normal.</w:t>
      </w:r>
    </w:p>
    <w:p w:rsidR="00850092" w:rsidRPr="00100E54" w:rsidRDefault="00536134" w:rsidP="00100E54">
      <w:pPr>
        <w:pStyle w:val="ListParagraph"/>
        <w:tabs>
          <w:tab w:val="left" w:pos="6874"/>
        </w:tabs>
        <w:spacing w:line="360" w:lineRule="auto"/>
        <w:ind w:left="426" w:hanging="426"/>
        <w:jc w:val="both"/>
        <w:rPr>
          <w:rFonts w:ascii="Times New Roman" w:hAnsi="Times New Roman"/>
        </w:rPr>
      </w:pPr>
      <w:r w:rsidRPr="00A4334D">
        <w:rPr>
          <w:rFonts w:ascii="Times New Roman" w:hAnsi="Times New Roman"/>
        </w:rPr>
        <w:t>Hasil uji normalitas pada pretest dapat dil</w:t>
      </w:r>
      <w:r w:rsidR="00850092" w:rsidRPr="00A4334D">
        <w:rPr>
          <w:rFonts w:ascii="Times New Roman" w:hAnsi="Times New Roman"/>
        </w:rPr>
        <w:t>ihat dengan tabel di bawah ini:</w:t>
      </w:r>
      <w:bookmarkStart w:id="1" w:name="_Toc140917602"/>
      <w:bookmarkStart w:id="2" w:name="_Toc140918946"/>
    </w:p>
    <w:p w:rsidR="00536134" w:rsidRPr="00A4334D" w:rsidRDefault="00182E64" w:rsidP="00A4334D">
      <w:pPr>
        <w:pStyle w:val="Caption"/>
        <w:spacing w:line="360" w:lineRule="auto"/>
        <w:jc w:val="center"/>
        <w:rPr>
          <w:rFonts w:ascii="Times New Roman" w:hAnsi="Times New Roman" w:cs="Times New Roman"/>
          <w:b/>
          <w:i w:val="0"/>
          <w:color w:val="auto"/>
          <w:sz w:val="22"/>
          <w:szCs w:val="22"/>
        </w:rPr>
      </w:pPr>
      <w:r>
        <w:rPr>
          <w:rFonts w:ascii="Times New Roman" w:hAnsi="Times New Roman" w:cs="Times New Roman"/>
          <w:b/>
          <w:i w:val="0"/>
          <w:color w:val="auto"/>
          <w:sz w:val="22"/>
          <w:szCs w:val="22"/>
        </w:rPr>
        <w:t xml:space="preserve">Tabel </w:t>
      </w:r>
      <w:r w:rsidR="00536134" w:rsidRPr="00A4334D">
        <w:rPr>
          <w:rFonts w:ascii="Times New Roman" w:hAnsi="Times New Roman" w:cs="Times New Roman"/>
          <w:b/>
          <w:i w:val="0"/>
          <w:color w:val="auto"/>
          <w:sz w:val="22"/>
          <w:szCs w:val="22"/>
        </w:rPr>
        <w:fldChar w:fldCharType="begin"/>
      </w:r>
      <w:r w:rsidR="00536134" w:rsidRPr="00A4334D">
        <w:rPr>
          <w:rFonts w:ascii="Times New Roman" w:hAnsi="Times New Roman" w:cs="Times New Roman"/>
          <w:b/>
          <w:i w:val="0"/>
          <w:color w:val="auto"/>
          <w:sz w:val="22"/>
          <w:szCs w:val="22"/>
        </w:rPr>
        <w:instrText xml:space="preserve"> SEQ Tabel_4. \* ARABIC </w:instrText>
      </w:r>
      <w:r w:rsidR="00536134" w:rsidRPr="00A4334D">
        <w:rPr>
          <w:rFonts w:ascii="Times New Roman" w:hAnsi="Times New Roman" w:cs="Times New Roman"/>
          <w:b/>
          <w:i w:val="0"/>
          <w:color w:val="auto"/>
          <w:sz w:val="22"/>
          <w:szCs w:val="22"/>
        </w:rPr>
        <w:fldChar w:fldCharType="separate"/>
      </w:r>
      <w:r w:rsidR="000F415D">
        <w:rPr>
          <w:rFonts w:ascii="Times New Roman" w:hAnsi="Times New Roman" w:cs="Times New Roman"/>
          <w:b/>
          <w:i w:val="0"/>
          <w:noProof/>
          <w:color w:val="auto"/>
          <w:sz w:val="22"/>
          <w:szCs w:val="22"/>
        </w:rPr>
        <w:t>1</w:t>
      </w:r>
      <w:r w:rsidR="00536134" w:rsidRPr="00A4334D">
        <w:rPr>
          <w:rFonts w:ascii="Times New Roman" w:hAnsi="Times New Roman" w:cs="Times New Roman"/>
          <w:b/>
          <w:i w:val="0"/>
          <w:color w:val="auto"/>
          <w:sz w:val="22"/>
          <w:szCs w:val="22"/>
        </w:rPr>
        <w:fldChar w:fldCharType="end"/>
      </w:r>
      <w:r>
        <w:rPr>
          <w:rFonts w:ascii="Times New Roman" w:hAnsi="Times New Roman" w:cs="Times New Roman"/>
          <w:b/>
          <w:i w:val="0"/>
          <w:color w:val="auto"/>
          <w:sz w:val="22"/>
          <w:szCs w:val="22"/>
        </w:rPr>
        <w:t xml:space="preserve"> </w:t>
      </w:r>
      <w:r w:rsidR="00536134" w:rsidRPr="00A4334D">
        <w:rPr>
          <w:rFonts w:ascii="Times New Roman" w:hAnsi="Times New Roman" w:cs="Times New Roman"/>
          <w:b/>
          <w:i w:val="0"/>
          <w:color w:val="auto"/>
          <w:sz w:val="22"/>
          <w:szCs w:val="22"/>
        </w:rPr>
        <w:t xml:space="preserve"> Hasil Normalitas </w:t>
      </w:r>
      <w:r w:rsidR="00536134" w:rsidRPr="00A4334D">
        <w:rPr>
          <w:rFonts w:ascii="Times New Roman" w:hAnsi="Times New Roman" w:cs="Times New Roman"/>
          <w:b/>
          <w:color w:val="auto"/>
          <w:sz w:val="22"/>
          <w:szCs w:val="22"/>
        </w:rPr>
        <w:t>Pretest</w:t>
      </w:r>
      <w:bookmarkEnd w:id="1"/>
      <w:bookmarkEnd w:id="2"/>
    </w:p>
    <w:tbl>
      <w:tblPr>
        <w:tblStyle w:val="TableGrid"/>
        <w:tblW w:w="7927" w:type="dxa"/>
        <w:tblInd w:w="279" w:type="dxa"/>
        <w:tblLook w:val="04A0" w:firstRow="1" w:lastRow="0" w:firstColumn="1" w:lastColumn="0" w:noHBand="0" w:noVBand="1"/>
      </w:tblPr>
      <w:tblGrid>
        <w:gridCol w:w="2642"/>
        <w:gridCol w:w="2642"/>
        <w:gridCol w:w="2643"/>
      </w:tblGrid>
      <w:tr w:rsidR="00536134" w:rsidRPr="00A4334D" w:rsidTr="00A4334D">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Kelas</w:t>
            </w:r>
          </w:p>
        </w:tc>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Hasil</w:t>
            </w:r>
          </w:p>
        </w:tc>
        <w:tc>
          <w:tcPr>
            <w:tcW w:w="2643"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Kesimpulan</w:t>
            </w:r>
          </w:p>
        </w:tc>
      </w:tr>
      <w:tr w:rsidR="00536134" w:rsidRPr="00A4334D" w:rsidTr="00A4334D">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Eksperimen</w:t>
            </w:r>
          </w:p>
        </w:tc>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0,086</w:t>
            </w:r>
          </w:p>
        </w:tc>
        <w:tc>
          <w:tcPr>
            <w:tcW w:w="2643"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Normal</w:t>
            </w:r>
          </w:p>
        </w:tc>
      </w:tr>
    </w:tbl>
    <w:p w:rsidR="00536134" w:rsidRPr="00A4334D" w:rsidRDefault="00536134" w:rsidP="00A4334D">
      <w:pPr>
        <w:spacing w:line="360" w:lineRule="auto"/>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Berdasarkan hasil uji normalitas pada </w:t>
      </w:r>
      <w:r w:rsidRPr="00A4334D">
        <w:rPr>
          <w:rFonts w:ascii="Times New Roman" w:hAnsi="Times New Roman" w:cs="Times New Roman"/>
          <w:i/>
        </w:rPr>
        <w:t>pretest</w:t>
      </w:r>
      <w:r w:rsidRPr="00A4334D">
        <w:rPr>
          <w:rFonts w:ascii="Times New Roman" w:hAnsi="Times New Roman" w:cs="Times New Roman"/>
        </w:rPr>
        <w:t xml:space="preserve"> memperoleh nilai 0,086  yang artinya lebih besar dari 0,05 dan berdistribusi normal. </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Setelah diketahui hasil normalitas </w:t>
      </w:r>
      <w:r w:rsidRPr="00A4334D">
        <w:rPr>
          <w:rFonts w:ascii="Times New Roman" w:hAnsi="Times New Roman" w:cs="Times New Roman"/>
          <w:i/>
        </w:rPr>
        <w:t>pretest</w:t>
      </w:r>
      <w:r w:rsidRPr="00A4334D">
        <w:rPr>
          <w:rFonts w:ascii="Times New Roman" w:hAnsi="Times New Roman" w:cs="Times New Roman"/>
        </w:rPr>
        <w:t xml:space="preserve">, langkah selanjutnya yaitu menguji homogenitas tetapi karena penelitian ini menggunakan satu kelas maka tidak menggunakan </w:t>
      </w:r>
      <w:r w:rsidRPr="00A4334D">
        <w:rPr>
          <w:rFonts w:ascii="Times New Roman" w:hAnsi="Times New Roman" w:cs="Times New Roman"/>
        </w:rPr>
        <w:lastRenderedPageBreak/>
        <w:t>uji homogenitas,  karena homogenitas bertujuan untuk menunjukan bahwa dua atau lebih kelompok sampel data diambil dari populasi yang memiliki varian yang sama. Karena penelitian ini menggunakan satu kelas sehingga tidak melakukan uji homogenitas dan langsung ke tahap uji t.</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Berdasarkan hal tersebut maka pengujian hipotesis dilakukan dengan cara menggunakan statistik parametik uji t dengan kriteria pengujian sebagai berikut:</w:t>
      </w:r>
    </w:p>
    <w:p w:rsidR="00536134" w:rsidRPr="00A4334D" w:rsidRDefault="00536134" w:rsidP="00A4334D">
      <w:pPr>
        <w:pStyle w:val="ListParagraph"/>
        <w:numPr>
          <w:ilvl w:val="0"/>
          <w:numId w:val="8"/>
        </w:numPr>
        <w:tabs>
          <w:tab w:val="left" w:pos="6874"/>
        </w:tabs>
        <w:spacing w:after="160" w:line="360" w:lineRule="auto"/>
        <w:ind w:left="426"/>
        <w:jc w:val="both"/>
        <w:rPr>
          <w:rFonts w:ascii="Times New Roman" w:hAnsi="Times New Roman"/>
        </w:rPr>
      </w:pPr>
      <w:r w:rsidRPr="00A4334D">
        <w:rPr>
          <w:rFonts w:ascii="Times New Roman" w:hAnsi="Times New Roman"/>
        </w:rPr>
        <w:t xml:space="preserve">jika nilai signifikan uji t &gt; 0,05 maka Ho diterima dan Ha ditolak, artinya tidak ada pengaruh antara variabel </w:t>
      </w:r>
      <w:r w:rsidRPr="00A4334D">
        <w:rPr>
          <w:rFonts w:ascii="Times New Roman" w:hAnsi="Times New Roman"/>
          <w:i/>
        </w:rPr>
        <w:t>independent</w:t>
      </w:r>
      <w:r w:rsidRPr="00A4334D">
        <w:rPr>
          <w:rFonts w:ascii="Times New Roman" w:hAnsi="Times New Roman"/>
        </w:rPr>
        <w:t xml:space="preserve"> terhadap variabel </w:t>
      </w:r>
      <w:r w:rsidRPr="00A4334D">
        <w:rPr>
          <w:rFonts w:ascii="Times New Roman" w:hAnsi="Times New Roman"/>
          <w:i/>
        </w:rPr>
        <w:t>dependent</w:t>
      </w:r>
      <w:r w:rsidRPr="00A4334D">
        <w:rPr>
          <w:rFonts w:ascii="Times New Roman" w:hAnsi="Times New Roman"/>
        </w:rPr>
        <w:t>.</w:t>
      </w:r>
    </w:p>
    <w:p w:rsidR="00536134" w:rsidRPr="00A4334D" w:rsidRDefault="00536134" w:rsidP="00A4334D">
      <w:pPr>
        <w:pStyle w:val="ListParagraph"/>
        <w:numPr>
          <w:ilvl w:val="0"/>
          <w:numId w:val="8"/>
        </w:numPr>
        <w:tabs>
          <w:tab w:val="left" w:pos="6874"/>
        </w:tabs>
        <w:spacing w:after="160" w:line="360" w:lineRule="auto"/>
        <w:ind w:left="426"/>
        <w:jc w:val="both"/>
        <w:rPr>
          <w:rFonts w:ascii="Times New Roman" w:hAnsi="Times New Roman"/>
        </w:rPr>
      </w:pPr>
      <w:r w:rsidRPr="00A4334D">
        <w:rPr>
          <w:rFonts w:ascii="Times New Roman" w:hAnsi="Times New Roman"/>
        </w:rPr>
        <w:t xml:space="preserve">jika nilai signifikan uji t &lt; 0,05 maka Ha diterima dan Ho ditolak, artinya terdapat pengaruh antara variabel </w:t>
      </w:r>
      <w:r w:rsidRPr="00A4334D">
        <w:rPr>
          <w:rFonts w:ascii="Times New Roman" w:hAnsi="Times New Roman"/>
          <w:i/>
        </w:rPr>
        <w:t>independen</w:t>
      </w:r>
      <w:r w:rsidRPr="00A4334D">
        <w:rPr>
          <w:rFonts w:ascii="Times New Roman" w:hAnsi="Times New Roman"/>
        </w:rPr>
        <w:t xml:space="preserve"> terhadap variabel </w:t>
      </w:r>
      <w:r w:rsidRPr="00A4334D">
        <w:rPr>
          <w:rFonts w:ascii="Times New Roman" w:hAnsi="Times New Roman"/>
          <w:i/>
        </w:rPr>
        <w:t>dependen</w:t>
      </w:r>
      <w:r w:rsidRPr="00A4334D">
        <w:rPr>
          <w:rFonts w:ascii="Times New Roman" w:hAnsi="Times New Roman"/>
        </w:rPr>
        <w:t>.</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Setelah dilakukan uji t pada perlakuan </w:t>
      </w:r>
      <w:r w:rsidRPr="00A4334D">
        <w:rPr>
          <w:rFonts w:ascii="Times New Roman" w:hAnsi="Times New Roman" w:cs="Times New Roman"/>
          <w:i/>
        </w:rPr>
        <w:t>pretes</w:t>
      </w:r>
      <w:r w:rsidR="00182E64">
        <w:rPr>
          <w:rFonts w:ascii="Times New Roman" w:hAnsi="Times New Roman" w:cs="Times New Roman"/>
          <w:i/>
        </w:rPr>
        <w:t>t</w:t>
      </w:r>
      <w:r w:rsidRPr="00A4334D">
        <w:rPr>
          <w:rFonts w:ascii="Times New Roman" w:hAnsi="Times New Roman" w:cs="Times New Roman"/>
        </w:rPr>
        <w:t xml:space="preserve"> mendapatkan hasil </w:t>
      </w:r>
      <w:r w:rsidRPr="00A4334D">
        <w:rPr>
          <w:rFonts w:ascii="Times New Roman" w:hAnsi="Times New Roman" w:cs="Times New Roman"/>
          <w:i/>
        </w:rPr>
        <w:t xml:space="preserve">Equal Variances Assumed Sig (2-Tailed) </w:t>
      </w:r>
      <w:r w:rsidRPr="00A4334D">
        <w:rPr>
          <w:rFonts w:ascii="Times New Roman" w:hAnsi="Times New Roman" w:cs="Times New Roman"/>
        </w:rPr>
        <w:t>0,00 sehingga dapat dijabarkan 0,00 &gt; 0,05 dapat diartikan bahwa Ha diterima yang artinya terdapat perbedaan kemampuan berpikir kritis peserta didik.</w:t>
      </w:r>
    </w:p>
    <w:p w:rsidR="00536134" w:rsidRPr="00A4334D" w:rsidRDefault="008D5A2B" w:rsidP="00A4334D">
      <w:pPr>
        <w:pStyle w:val="ListParagraph"/>
        <w:tabs>
          <w:tab w:val="left" w:pos="6874"/>
        </w:tabs>
        <w:spacing w:line="360" w:lineRule="auto"/>
        <w:ind w:left="426" w:hanging="426"/>
        <w:jc w:val="both"/>
        <w:rPr>
          <w:rFonts w:ascii="Times New Roman" w:hAnsi="Times New Roman"/>
        </w:rPr>
      </w:pPr>
      <w:r>
        <w:rPr>
          <w:rFonts w:ascii="Times New Roman" w:hAnsi="Times New Roman"/>
        </w:rPr>
        <w:t xml:space="preserve">Hasil uji normalitas pada </w:t>
      </w:r>
      <w:r w:rsidRPr="008D5A2B">
        <w:rPr>
          <w:rFonts w:ascii="Times New Roman" w:hAnsi="Times New Roman"/>
          <w:i/>
        </w:rPr>
        <w:t>pos</w:t>
      </w:r>
      <w:r w:rsidR="00536134" w:rsidRPr="008D5A2B">
        <w:rPr>
          <w:rFonts w:ascii="Times New Roman" w:hAnsi="Times New Roman"/>
          <w:i/>
        </w:rPr>
        <w:t>t</w:t>
      </w:r>
      <w:r w:rsidRPr="008D5A2B">
        <w:rPr>
          <w:rFonts w:ascii="Times New Roman" w:hAnsi="Times New Roman"/>
          <w:i/>
          <w:lang w:val="en-US"/>
        </w:rPr>
        <w:t>t</w:t>
      </w:r>
      <w:r w:rsidR="00536134" w:rsidRPr="008D5A2B">
        <w:rPr>
          <w:rFonts w:ascii="Times New Roman" w:hAnsi="Times New Roman"/>
          <w:i/>
        </w:rPr>
        <w:t>est</w:t>
      </w:r>
      <w:r w:rsidR="00536134" w:rsidRPr="00A4334D">
        <w:rPr>
          <w:rFonts w:ascii="Times New Roman" w:hAnsi="Times New Roman"/>
        </w:rPr>
        <w:t xml:space="preserve"> Dapat dil</w:t>
      </w:r>
      <w:r w:rsidR="00100E54">
        <w:rPr>
          <w:rFonts w:ascii="Times New Roman" w:hAnsi="Times New Roman"/>
        </w:rPr>
        <w:t>ihat dengan tabel di bawah ini:</w:t>
      </w:r>
    </w:p>
    <w:tbl>
      <w:tblPr>
        <w:tblStyle w:val="TableGrid"/>
        <w:tblpPr w:leftFromText="180" w:rightFromText="180" w:vertAnchor="text" w:horzAnchor="margin" w:tblpX="279" w:tblpY="445"/>
        <w:tblW w:w="7927" w:type="dxa"/>
        <w:tblLook w:val="04A0" w:firstRow="1" w:lastRow="0" w:firstColumn="1" w:lastColumn="0" w:noHBand="0" w:noVBand="1"/>
      </w:tblPr>
      <w:tblGrid>
        <w:gridCol w:w="2642"/>
        <w:gridCol w:w="2642"/>
        <w:gridCol w:w="2643"/>
      </w:tblGrid>
      <w:tr w:rsidR="00536134" w:rsidRPr="00A4334D" w:rsidTr="00A4334D">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Kelas</w:t>
            </w:r>
          </w:p>
        </w:tc>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Hasil</w:t>
            </w:r>
          </w:p>
        </w:tc>
        <w:tc>
          <w:tcPr>
            <w:tcW w:w="2643"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Kesimpulan</w:t>
            </w:r>
          </w:p>
        </w:tc>
      </w:tr>
      <w:tr w:rsidR="00536134" w:rsidRPr="00A4334D" w:rsidTr="00A4334D">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Eksperimen</w:t>
            </w:r>
          </w:p>
        </w:tc>
        <w:tc>
          <w:tcPr>
            <w:tcW w:w="2642"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0,095</w:t>
            </w:r>
          </w:p>
        </w:tc>
        <w:tc>
          <w:tcPr>
            <w:tcW w:w="2643" w:type="dxa"/>
            <w:vAlign w:val="center"/>
          </w:tcPr>
          <w:p w:rsidR="00536134" w:rsidRPr="00A4334D" w:rsidRDefault="00536134" w:rsidP="00A4334D">
            <w:pPr>
              <w:tabs>
                <w:tab w:val="left" w:pos="6874"/>
              </w:tabs>
              <w:spacing w:line="360" w:lineRule="auto"/>
              <w:jc w:val="center"/>
              <w:rPr>
                <w:rFonts w:ascii="Times New Roman" w:hAnsi="Times New Roman" w:cs="Times New Roman"/>
              </w:rPr>
            </w:pPr>
            <w:r w:rsidRPr="00A4334D">
              <w:rPr>
                <w:rFonts w:ascii="Times New Roman" w:hAnsi="Times New Roman" w:cs="Times New Roman"/>
              </w:rPr>
              <w:t>Normal</w:t>
            </w:r>
          </w:p>
        </w:tc>
      </w:tr>
    </w:tbl>
    <w:p w:rsidR="00536134" w:rsidRDefault="00182E64" w:rsidP="00182E64">
      <w:pPr>
        <w:pStyle w:val="Caption"/>
        <w:spacing w:line="360" w:lineRule="auto"/>
        <w:jc w:val="center"/>
        <w:rPr>
          <w:rFonts w:ascii="Times New Roman" w:hAnsi="Times New Roman" w:cs="Times New Roman"/>
          <w:b/>
          <w:color w:val="auto"/>
          <w:sz w:val="22"/>
          <w:szCs w:val="22"/>
        </w:rPr>
      </w:pPr>
      <w:bookmarkStart w:id="3" w:name="_Toc136296570"/>
      <w:bookmarkStart w:id="4" w:name="_Toc140917603"/>
      <w:bookmarkStart w:id="5" w:name="_Toc140918947"/>
      <w:r>
        <w:rPr>
          <w:rFonts w:ascii="Times New Roman" w:hAnsi="Times New Roman" w:cs="Times New Roman"/>
          <w:b/>
          <w:i w:val="0"/>
          <w:color w:val="auto"/>
          <w:sz w:val="22"/>
          <w:szCs w:val="22"/>
        </w:rPr>
        <w:t xml:space="preserve">Tabel </w:t>
      </w:r>
      <w:r w:rsidR="00536134" w:rsidRPr="00A4334D">
        <w:rPr>
          <w:rFonts w:ascii="Times New Roman" w:hAnsi="Times New Roman" w:cs="Times New Roman"/>
          <w:b/>
          <w:i w:val="0"/>
          <w:color w:val="auto"/>
          <w:sz w:val="22"/>
          <w:szCs w:val="22"/>
        </w:rPr>
        <w:fldChar w:fldCharType="begin"/>
      </w:r>
      <w:r w:rsidR="00536134" w:rsidRPr="00A4334D">
        <w:rPr>
          <w:rFonts w:ascii="Times New Roman" w:hAnsi="Times New Roman" w:cs="Times New Roman"/>
          <w:b/>
          <w:i w:val="0"/>
          <w:color w:val="auto"/>
          <w:sz w:val="22"/>
          <w:szCs w:val="22"/>
        </w:rPr>
        <w:instrText xml:space="preserve"> SEQ Tabel_4. \* ARABIC </w:instrText>
      </w:r>
      <w:r w:rsidR="00536134" w:rsidRPr="00A4334D">
        <w:rPr>
          <w:rFonts w:ascii="Times New Roman" w:hAnsi="Times New Roman" w:cs="Times New Roman"/>
          <w:b/>
          <w:i w:val="0"/>
          <w:color w:val="auto"/>
          <w:sz w:val="22"/>
          <w:szCs w:val="22"/>
        </w:rPr>
        <w:fldChar w:fldCharType="separate"/>
      </w:r>
      <w:r w:rsidR="000F415D">
        <w:rPr>
          <w:rFonts w:ascii="Times New Roman" w:hAnsi="Times New Roman" w:cs="Times New Roman"/>
          <w:b/>
          <w:i w:val="0"/>
          <w:noProof/>
          <w:color w:val="auto"/>
          <w:sz w:val="22"/>
          <w:szCs w:val="22"/>
        </w:rPr>
        <w:t>2</w:t>
      </w:r>
      <w:r w:rsidR="00536134" w:rsidRPr="00A4334D">
        <w:rPr>
          <w:rFonts w:ascii="Times New Roman" w:hAnsi="Times New Roman" w:cs="Times New Roman"/>
          <w:b/>
          <w:i w:val="0"/>
          <w:color w:val="auto"/>
          <w:sz w:val="22"/>
          <w:szCs w:val="22"/>
        </w:rPr>
        <w:fldChar w:fldCharType="end"/>
      </w:r>
      <w:r w:rsidR="00536134" w:rsidRPr="00A4334D">
        <w:rPr>
          <w:rFonts w:ascii="Times New Roman" w:hAnsi="Times New Roman" w:cs="Times New Roman"/>
          <w:b/>
          <w:i w:val="0"/>
          <w:color w:val="auto"/>
          <w:sz w:val="22"/>
          <w:szCs w:val="22"/>
        </w:rPr>
        <w:t xml:space="preserve"> Hasil Normalitas</w:t>
      </w:r>
      <w:r w:rsidR="00536134" w:rsidRPr="00A4334D">
        <w:rPr>
          <w:rFonts w:ascii="Times New Roman" w:hAnsi="Times New Roman" w:cs="Times New Roman"/>
          <w:b/>
          <w:color w:val="auto"/>
          <w:sz w:val="22"/>
          <w:szCs w:val="22"/>
        </w:rPr>
        <w:t xml:space="preserve"> Posttest</w:t>
      </w:r>
      <w:bookmarkEnd w:id="3"/>
      <w:bookmarkEnd w:id="4"/>
      <w:bookmarkEnd w:id="5"/>
    </w:p>
    <w:p w:rsidR="00182E64" w:rsidRPr="00182E64" w:rsidRDefault="00182E64" w:rsidP="00182E64"/>
    <w:p w:rsidR="00536134"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Pada hasil uji normalitas </w:t>
      </w:r>
      <w:r w:rsidRPr="00A4334D">
        <w:rPr>
          <w:rFonts w:ascii="Times New Roman" w:hAnsi="Times New Roman" w:cs="Times New Roman"/>
          <w:i/>
        </w:rPr>
        <w:t>posttest</w:t>
      </w:r>
      <w:r w:rsidRPr="00A4334D">
        <w:rPr>
          <w:rFonts w:ascii="Times New Roman" w:hAnsi="Times New Roman" w:cs="Times New Roman"/>
        </w:rPr>
        <w:t xml:space="preserve"> yang telah diberikan treatmen penerapan model </w:t>
      </w:r>
      <w:r w:rsidRPr="00A4334D">
        <w:rPr>
          <w:rFonts w:ascii="Times New Roman" w:hAnsi="Times New Roman" w:cs="Times New Roman"/>
          <w:i/>
        </w:rPr>
        <w:t>Project Based Learning</w:t>
      </w:r>
      <w:r w:rsidRPr="00A4334D">
        <w:rPr>
          <w:rFonts w:ascii="Times New Roman" w:hAnsi="Times New Roman" w:cs="Times New Roman"/>
        </w:rPr>
        <w:t xml:space="preserve"> (PjBL) kepada kelas eksperimen memperoleh nilai 0,095 yang artinya lebih besar dari 0,05 dan berdistribusi normal.</w:t>
      </w:r>
    </w:p>
    <w:tbl>
      <w:tblPr>
        <w:tblStyle w:val="TableGrid"/>
        <w:tblpPr w:leftFromText="180" w:rightFromText="180" w:vertAnchor="text" w:horzAnchor="margin" w:tblpX="279" w:tblpY="445"/>
        <w:tblW w:w="7927" w:type="dxa"/>
        <w:tblLook w:val="04A0" w:firstRow="1" w:lastRow="0" w:firstColumn="1" w:lastColumn="0" w:noHBand="0" w:noVBand="1"/>
      </w:tblPr>
      <w:tblGrid>
        <w:gridCol w:w="2642"/>
        <w:gridCol w:w="2642"/>
        <w:gridCol w:w="2643"/>
      </w:tblGrid>
      <w:tr w:rsidR="00182E64" w:rsidRPr="00A4334D" w:rsidTr="00410FD0">
        <w:tc>
          <w:tcPr>
            <w:tcW w:w="2642" w:type="dxa"/>
            <w:vAlign w:val="center"/>
          </w:tcPr>
          <w:p w:rsidR="00182E64" w:rsidRPr="00A73D22" w:rsidRDefault="00A73D22" w:rsidP="00410FD0">
            <w:pPr>
              <w:tabs>
                <w:tab w:val="left" w:pos="6874"/>
              </w:tabs>
              <w:spacing w:line="360" w:lineRule="auto"/>
              <w:jc w:val="center"/>
              <w:rPr>
                <w:rFonts w:ascii="Times New Roman" w:hAnsi="Times New Roman" w:cs="Times New Roman"/>
                <w:i/>
              </w:rPr>
            </w:pPr>
            <w:r w:rsidRPr="00A73D22">
              <w:rPr>
                <w:rFonts w:ascii="Times New Roman" w:hAnsi="Times New Roman" w:cs="Times New Roman"/>
                <w:i/>
              </w:rPr>
              <w:t>P</w:t>
            </w:r>
            <w:r w:rsidR="00182E64" w:rsidRPr="00A73D22">
              <w:rPr>
                <w:rFonts w:ascii="Times New Roman" w:hAnsi="Times New Roman" w:cs="Times New Roman"/>
                <w:i/>
              </w:rPr>
              <w:t>ostt</w:t>
            </w:r>
            <w:r w:rsidR="008D5A2B" w:rsidRPr="00A73D22">
              <w:rPr>
                <w:rFonts w:ascii="Times New Roman" w:hAnsi="Times New Roman" w:cs="Times New Roman"/>
                <w:i/>
              </w:rPr>
              <w:t>est</w:t>
            </w:r>
          </w:p>
        </w:tc>
        <w:tc>
          <w:tcPr>
            <w:tcW w:w="2642" w:type="dxa"/>
            <w:vAlign w:val="center"/>
          </w:tcPr>
          <w:p w:rsidR="00182E64" w:rsidRPr="00A4334D" w:rsidRDefault="008D5A2B" w:rsidP="00410FD0">
            <w:pPr>
              <w:tabs>
                <w:tab w:val="left" w:pos="6874"/>
              </w:tabs>
              <w:spacing w:line="360" w:lineRule="auto"/>
              <w:jc w:val="center"/>
              <w:rPr>
                <w:rFonts w:ascii="Times New Roman" w:hAnsi="Times New Roman" w:cs="Times New Roman"/>
              </w:rPr>
            </w:pPr>
            <w:r w:rsidRPr="00A4334D">
              <w:rPr>
                <w:rFonts w:ascii="Times New Roman" w:hAnsi="Times New Roman" w:cs="Times New Roman"/>
                <w:i/>
              </w:rPr>
              <w:t>Equal Variances Assumed Sig (2-Tailed)</w:t>
            </w:r>
          </w:p>
        </w:tc>
        <w:tc>
          <w:tcPr>
            <w:tcW w:w="2643" w:type="dxa"/>
            <w:vAlign w:val="center"/>
          </w:tcPr>
          <w:p w:rsidR="00182E64" w:rsidRPr="00A4334D" w:rsidRDefault="008D5A2B" w:rsidP="00410FD0">
            <w:pPr>
              <w:tabs>
                <w:tab w:val="left" w:pos="6874"/>
              </w:tabs>
              <w:spacing w:line="360" w:lineRule="auto"/>
              <w:jc w:val="center"/>
              <w:rPr>
                <w:rFonts w:ascii="Times New Roman" w:hAnsi="Times New Roman" w:cs="Times New Roman"/>
              </w:rPr>
            </w:pPr>
            <w:r w:rsidRPr="00A4334D">
              <w:rPr>
                <w:rFonts w:ascii="Times New Roman" w:hAnsi="Times New Roman" w:cs="Times New Roman"/>
              </w:rPr>
              <w:t>0,00</w:t>
            </w:r>
            <w:r>
              <w:rPr>
                <w:rFonts w:ascii="Times New Roman" w:hAnsi="Times New Roman" w:cs="Times New Roman"/>
              </w:rPr>
              <w:t>0</w:t>
            </w:r>
          </w:p>
        </w:tc>
      </w:tr>
    </w:tbl>
    <w:p w:rsidR="00182E64" w:rsidRPr="00A4334D" w:rsidRDefault="00182E64" w:rsidP="00182E64">
      <w:pPr>
        <w:tabs>
          <w:tab w:val="left" w:pos="6874"/>
        </w:tabs>
        <w:spacing w:line="360" w:lineRule="auto"/>
        <w:jc w:val="center"/>
        <w:rPr>
          <w:rFonts w:ascii="Times New Roman" w:hAnsi="Times New Roman" w:cs="Times New Roman"/>
        </w:rPr>
      </w:pPr>
      <w:r w:rsidRPr="00A4334D">
        <w:rPr>
          <w:rFonts w:ascii="Times New Roman" w:hAnsi="Times New Roman" w:cs="Times New Roman"/>
          <w:b/>
        </w:rPr>
        <w:t>Tabel</w:t>
      </w:r>
      <w:r>
        <w:rPr>
          <w:rFonts w:ascii="Times New Roman" w:hAnsi="Times New Roman" w:cs="Times New Roman"/>
          <w:b/>
        </w:rPr>
        <w:t xml:space="preserve"> 3 Hasil Uji t</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lastRenderedPageBreak/>
        <w:t xml:space="preserve">             Setelah diketahui hasil normalitas </w:t>
      </w:r>
      <w:r w:rsidRPr="00A4334D">
        <w:rPr>
          <w:rFonts w:ascii="Times New Roman" w:hAnsi="Times New Roman" w:cs="Times New Roman"/>
          <w:i/>
        </w:rPr>
        <w:t>posstest</w:t>
      </w:r>
      <w:r w:rsidRPr="00A4334D">
        <w:rPr>
          <w:rFonts w:ascii="Times New Roman" w:hAnsi="Times New Roman" w:cs="Times New Roman"/>
        </w:rPr>
        <w:t xml:space="preserve">, langkah selanjutnya yaitu uji t pada </w:t>
      </w:r>
      <w:r w:rsidRPr="00A4334D">
        <w:rPr>
          <w:rFonts w:ascii="Times New Roman" w:hAnsi="Times New Roman" w:cs="Times New Roman"/>
          <w:i/>
        </w:rPr>
        <w:t>posttest</w:t>
      </w:r>
      <w:r w:rsidRPr="00A4334D">
        <w:rPr>
          <w:rFonts w:ascii="Times New Roman" w:hAnsi="Times New Roman" w:cs="Times New Roman"/>
        </w:rPr>
        <w:t xml:space="preserve"> mendapatkan hasil </w:t>
      </w:r>
      <w:r w:rsidRPr="00A4334D">
        <w:rPr>
          <w:rFonts w:ascii="Times New Roman" w:hAnsi="Times New Roman" w:cs="Times New Roman"/>
          <w:i/>
        </w:rPr>
        <w:t xml:space="preserve">Equal Variances Assumed Sig (2-Tailed) </w:t>
      </w:r>
      <w:r w:rsidRPr="00A4334D">
        <w:rPr>
          <w:rFonts w:ascii="Times New Roman" w:hAnsi="Times New Roman" w:cs="Times New Roman"/>
        </w:rPr>
        <w:t xml:space="preserve">0,00 sehingga dapat dijabarkan 0,00 &gt; 0,05 dapat diartikan bahwa Ha diterima yang artinya terdapat peningkatan kemampuan berpikir kritis dalam pembelajaran IPA dengan menggunakan model pembelajaran </w:t>
      </w:r>
      <w:r w:rsidRPr="00A4334D">
        <w:rPr>
          <w:rFonts w:ascii="Times New Roman" w:hAnsi="Times New Roman" w:cs="Times New Roman"/>
          <w:i/>
        </w:rPr>
        <w:t xml:space="preserve">Project Based Learning </w:t>
      </w:r>
      <w:r w:rsidRPr="00A4334D">
        <w:rPr>
          <w:rFonts w:ascii="Times New Roman" w:hAnsi="Times New Roman" w:cs="Times New Roman"/>
        </w:rPr>
        <w:t xml:space="preserve">(PjBL). </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Dikuatkan dengan perhitungan N-Gain yaitu untuk mengetahui peningkatan hasil belajar antara sebelum dan sesudah pembelajaran. Hasil uji N-Gain dapat dilihat dibawah ini:</w:t>
      </w:r>
    </w:p>
    <w:p w:rsidR="00536134" w:rsidRPr="00A4334D"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noProof/>
        </w:rPr>
        <w:drawing>
          <wp:anchor distT="0" distB="0" distL="114300" distR="114300" simplePos="0" relativeHeight="251659264" behindDoc="1" locked="0" layoutInCell="1" allowOverlap="1" wp14:anchorId="3C409540" wp14:editId="14AA9C35">
            <wp:simplePos x="0" y="0"/>
            <wp:positionH relativeFrom="column">
              <wp:posOffset>664845</wp:posOffset>
            </wp:positionH>
            <wp:positionV relativeFrom="paragraph">
              <wp:posOffset>1905</wp:posOffset>
            </wp:positionV>
            <wp:extent cx="3371850" cy="3000375"/>
            <wp:effectExtent l="0" t="0" r="0" b="9525"/>
            <wp:wrapTight wrapText="bothSides">
              <wp:wrapPolygon edited="0">
                <wp:start x="0" y="0"/>
                <wp:lineTo x="0" y="21531"/>
                <wp:lineTo x="21478" y="21531"/>
                <wp:lineTo x="21478"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A4334D">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0375C91" wp14:editId="16E7132D">
                <wp:simplePos x="0" y="0"/>
                <wp:positionH relativeFrom="column">
                  <wp:posOffset>2309495</wp:posOffset>
                </wp:positionH>
                <wp:positionV relativeFrom="paragraph">
                  <wp:posOffset>281940</wp:posOffset>
                </wp:positionV>
                <wp:extent cx="526415" cy="258445"/>
                <wp:effectExtent l="0" t="0" r="26035" b="27305"/>
                <wp:wrapNone/>
                <wp:docPr id="28" name="Rectangle 28"/>
                <wp:cNvGraphicFramePr/>
                <a:graphic xmlns:a="http://schemas.openxmlformats.org/drawingml/2006/main">
                  <a:graphicData uri="http://schemas.microsoft.com/office/word/2010/wordprocessingShape">
                    <wps:wsp>
                      <wps:cNvSpPr/>
                      <wps:spPr>
                        <a:xfrm>
                          <a:off x="0" y="0"/>
                          <a:ext cx="526415" cy="25844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D4EB1" w:rsidRPr="00C95B57" w:rsidRDefault="008D4EB1" w:rsidP="00536134">
                            <w:pPr>
                              <w:jc w:val="center"/>
                            </w:pPr>
                            <w:r>
                              <w:t>0,71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ECB9E1" id="Rectangle 28" o:spid="_x0000_s1026" style="position:absolute;left:0;text-align:left;margin-left:181.85pt;margin-top:22.2pt;width:41.45pt;height:20.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" fillcolor="white [3201]" strokecolor="white [3212]" strokeweight="2pt">
                <v:textbox>
                  <w:txbxContent>
                    <w:p w:rsidR="008D4EB1" w:rsidRPr="00C95B57" w:rsidRDefault="008D4EB1" w:rsidP="00536134">
                      <w:pPr>
                        <w:jc w:val="center"/>
                      </w:pPr>
                      <w:r>
                        <w:t>0,71</w:t>
                      </w:r>
                    </w:p>
                  </w:txbxContent>
                </v:textbox>
              </v:rect>
            </w:pict>
          </mc:Fallback>
        </mc:AlternateContent>
      </w:r>
    </w:p>
    <w:p w:rsidR="00536134" w:rsidRPr="00A4334D" w:rsidRDefault="00536134" w:rsidP="00A4334D">
      <w:pPr>
        <w:tabs>
          <w:tab w:val="left" w:pos="6874"/>
        </w:tabs>
        <w:spacing w:line="360" w:lineRule="auto"/>
        <w:jc w:val="both"/>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p>
    <w:p w:rsidR="00536134" w:rsidRPr="00A4334D" w:rsidRDefault="00536134" w:rsidP="00A4334D">
      <w:pPr>
        <w:tabs>
          <w:tab w:val="left" w:pos="6874"/>
        </w:tabs>
        <w:spacing w:line="360" w:lineRule="auto"/>
        <w:jc w:val="both"/>
        <w:rPr>
          <w:rFonts w:ascii="Times New Roman" w:hAnsi="Times New Roman" w:cs="Times New Roman"/>
        </w:rPr>
      </w:pPr>
    </w:p>
    <w:p w:rsidR="00536134" w:rsidRDefault="00536134" w:rsidP="00A4334D">
      <w:pPr>
        <w:tabs>
          <w:tab w:val="left" w:pos="6874"/>
        </w:tabs>
        <w:spacing w:line="360" w:lineRule="auto"/>
        <w:jc w:val="both"/>
        <w:rPr>
          <w:rFonts w:ascii="Times New Roman" w:hAnsi="Times New Roman" w:cs="Times New Roman"/>
        </w:rPr>
      </w:pPr>
    </w:p>
    <w:p w:rsidR="00100E54" w:rsidRPr="00A4334D" w:rsidRDefault="00100E54" w:rsidP="00A4334D">
      <w:pPr>
        <w:tabs>
          <w:tab w:val="left" w:pos="6874"/>
        </w:tabs>
        <w:spacing w:line="360" w:lineRule="auto"/>
        <w:jc w:val="both"/>
        <w:rPr>
          <w:rFonts w:ascii="Times New Roman" w:hAnsi="Times New Roman" w:cs="Times New Roman"/>
        </w:rPr>
      </w:pPr>
    </w:p>
    <w:p w:rsidR="00536134" w:rsidRPr="00A4334D" w:rsidRDefault="00536134" w:rsidP="00A4334D">
      <w:pPr>
        <w:pStyle w:val="Caption"/>
        <w:spacing w:line="360" w:lineRule="auto"/>
        <w:jc w:val="center"/>
        <w:rPr>
          <w:rFonts w:ascii="Times New Roman" w:hAnsi="Times New Roman" w:cs="Times New Roman"/>
          <w:b/>
          <w:i w:val="0"/>
          <w:color w:val="auto"/>
          <w:sz w:val="22"/>
          <w:szCs w:val="22"/>
        </w:rPr>
      </w:pPr>
      <w:bookmarkStart w:id="6" w:name="_Toc136296847"/>
      <w:bookmarkStart w:id="7" w:name="_Toc140919130"/>
      <w:r w:rsidRPr="00A4334D">
        <w:rPr>
          <w:rFonts w:ascii="Times New Roman" w:hAnsi="Times New Roman" w:cs="Times New Roman"/>
          <w:b/>
          <w:i w:val="0"/>
          <w:color w:val="auto"/>
          <w:sz w:val="22"/>
          <w:szCs w:val="22"/>
        </w:rPr>
        <w:t xml:space="preserve">Gambar 4. </w:t>
      </w:r>
      <w:r w:rsidRPr="00A4334D">
        <w:rPr>
          <w:rFonts w:ascii="Times New Roman" w:hAnsi="Times New Roman" w:cs="Times New Roman"/>
          <w:b/>
          <w:i w:val="0"/>
          <w:color w:val="auto"/>
          <w:sz w:val="22"/>
          <w:szCs w:val="22"/>
        </w:rPr>
        <w:fldChar w:fldCharType="begin"/>
      </w:r>
      <w:r w:rsidRPr="00A4334D">
        <w:rPr>
          <w:rFonts w:ascii="Times New Roman" w:hAnsi="Times New Roman" w:cs="Times New Roman"/>
          <w:b/>
          <w:i w:val="0"/>
          <w:color w:val="auto"/>
          <w:sz w:val="22"/>
          <w:szCs w:val="22"/>
        </w:rPr>
        <w:instrText xml:space="preserve"> SEQ Gambar_4. \* ARABIC </w:instrText>
      </w:r>
      <w:r w:rsidRPr="00A4334D">
        <w:rPr>
          <w:rFonts w:ascii="Times New Roman" w:hAnsi="Times New Roman" w:cs="Times New Roman"/>
          <w:b/>
          <w:i w:val="0"/>
          <w:color w:val="auto"/>
          <w:sz w:val="22"/>
          <w:szCs w:val="22"/>
        </w:rPr>
        <w:fldChar w:fldCharType="separate"/>
      </w:r>
      <w:r w:rsidR="000F415D">
        <w:rPr>
          <w:rFonts w:ascii="Times New Roman" w:hAnsi="Times New Roman" w:cs="Times New Roman"/>
          <w:b/>
          <w:i w:val="0"/>
          <w:noProof/>
          <w:color w:val="auto"/>
          <w:sz w:val="22"/>
          <w:szCs w:val="22"/>
        </w:rPr>
        <w:t>1</w:t>
      </w:r>
      <w:r w:rsidRPr="00A4334D">
        <w:rPr>
          <w:rFonts w:ascii="Times New Roman" w:hAnsi="Times New Roman" w:cs="Times New Roman"/>
          <w:b/>
          <w:i w:val="0"/>
          <w:color w:val="auto"/>
          <w:sz w:val="22"/>
          <w:szCs w:val="22"/>
        </w:rPr>
        <w:fldChar w:fldCharType="end"/>
      </w:r>
      <w:r w:rsidRPr="00A4334D">
        <w:rPr>
          <w:rFonts w:ascii="Times New Roman" w:hAnsi="Times New Roman" w:cs="Times New Roman"/>
          <w:b/>
          <w:i w:val="0"/>
          <w:color w:val="auto"/>
          <w:sz w:val="22"/>
          <w:szCs w:val="22"/>
        </w:rPr>
        <w:t xml:space="preserve"> Grafik Hasil N-Gain</w:t>
      </w:r>
      <w:bookmarkEnd w:id="6"/>
      <w:bookmarkEnd w:id="7"/>
    </w:p>
    <w:p w:rsidR="00100E54" w:rsidRDefault="00536134" w:rsidP="00A4334D">
      <w:pPr>
        <w:tabs>
          <w:tab w:val="left" w:pos="6874"/>
        </w:tabs>
        <w:spacing w:line="360" w:lineRule="auto"/>
        <w:jc w:val="both"/>
        <w:rPr>
          <w:rFonts w:ascii="Times New Roman" w:hAnsi="Times New Roman" w:cs="Times New Roman"/>
        </w:rPr>
      </w:pPr>
      <w:r w:rsidRPr="00A4334D">
        <w:rPr>
          <w:rFonts w:ascii="Times New Roman" w:hAnsi="Times New Roman" w:cs="Times New Roman"/>
        </w:rPr>
        <w:t xml:space="preserve">             Berdasarkan hasil N-Gain pada grafik di atas kelas eksperimen mendapati hasil 0,71 yang artinya 71% dan interpretasi sedang. Sehingga dapat disimpulkan bahwa kelas eksperimen dengan treatmen menggunakan model </w:t>
      </w:r>
      <w:r w:rsidRPr="00A4334D">
        <w:rPr>
          <w:rFonts w:ascii="Times New Roman" w:hAnsi="Times New Roman" w:cs="Times New Roman"/>
          <w:i/>
        </w:rPr>
        <w:t xml:space="preserve">Project Based Learning </w:t>
      </w:r>
      <w:r w:rsidRPr="00A4334D">
        <w:rPr>
          <w:rFonts w:ascii="Times New Roman" w:hAnsi="Times New Roman" w:cs="Times New Roman"/>
        </w:rPr>
        <w:t>(PjBl) ada peningkatan dalam kemampuan berpikir kritis IPA peserta didik.</w:t>
      </w:r>
      <w:r w:rsidR="00100E54">
        <w:rPr>
          <w:rFonts w:ascii="Times New Roman" w:hAnsi="Times New Roman" w:cs="Times New Roman"/>
        </w:rPr>
        <w:t xml:space="preserve"> </w:t>
      </w:r>
    </w:p>
    <w:p w:rsidR="00EB2203" w:rsidRPr="00B668CB" w:rsidRDefault="00100E54" w:rsidP="00B668CB">
      <w:pPr>
        <w:tabs>
          <w:tab w:val="left" w:pos="6874"/>
        </w:tabs>
        <w:spacing w:line="360" w:lineRule="auto"/>
        <w:jc w:val="both"/>
        <w:rPr>
          <w:rFonts w:ascii="Times New Roman" w:hAnsi="Times New Roman" w:cs="Times New Roman"/>
        </w:rPr>
      </w:pPr>
      <w:r>
        <w:rPr>
          <w:rFonts w:ascii="Times New Roman" w:hAnsi="Times New Roman" w:cs="Times New Roman"/>
        </w:rPr>
        <w:lastRenderedPageBreak/>
        <w:t xml:space="preserve">            </w:t>
      </w:r>
      <w:r w:rsidR="00536134" w:rsidRPr="00A4334D">
        <w:rPr>
          <w:rFonts w:ascii="Times New Roman" w:hAnsi="Times New Roman" w:cs="Times New Roman"/>
        </w:rPr>
        <w:t xml:space="preserve">Selain mengetahui proses atau pelaksanaan model </w:t>
      </w:r>
      <w:r w:rsidR="00536134" w:rsidRPr="00A4334D">
        <w:rPr>
          <w:rFonts w:ascii="Times New Roman" w:hAnsi="Times New Roman" w:cs="Times New Roman"/>
          <w:i/>
        </w:rPr>
        <w:t xml:space="preserve">Project Based Lerning </w:t>
      </w:r>
      <w:r w:rsidR="00536134" w:rsidRPr="00A4334D">
        <w:rPr>
          <w:rFonts w:ascii="Times New Roman" w:hAnsi="Times New Roman" w:cs="Times New Roman"/>
        </w:rPr>
        <w:t xml:space="preserve">(PjBL) dengan instrumen wawancara. Peserta didik juga di berikan instrumen angket untuk mengetahui respon peserta didik terhadap model </w:t>
      </w:r>
      <w:r w:rsidR="00536134" w:rsidRPr="00A4334D">
        <w:rPr>
          <w:rFonts w:ascii="Times New Roman" w:hAnsi="Times New Roman" w:cs="Times New Roman"/>
          <w:i/>
        </w:rPr>
        <w:t>Project Based Learning</w:t>
      </w:r>
      <w:r w:rsidR="00B668CB">
        <w:rPr>
          <w:rFonts w:ascii="Times New Roman" w:hAnsi="Times New Roman" w:cs="Times New Roman"/>
        </w:rPr>
        <w:t xml:space="preserve"> (PjBL).</w:t>
      </w:r>
      <w:r w:rsidR="00536134" w:rsidRPr="00A4334D">
        <w:rPr>
          <w:rFonts w:ascii="Times New Roman" w:hAnsi="Times New Roman"/>
        </w:rPr>
        <w:t xml:space="preserve"> </w:t>
      </w:r>
      <w:r w:rsidR="00536134" w:rsidRPr="00A4334D">
        <w:rPr>
          <w:rFonts w:ascii="Times New Roman" w:hAnsi="Times New Roman"/>
          <w:lang w:val="id-ID"/>
        </w:rPr>
        <w:t xml:space="preserve">Dari hasil </w:t>
      </w:r>
      <w:r w:rsidR="00536134" w:rsidRPr="00A4334D">
        <w:rPr>
          <w:rFonts w:ascii="Times New Roman" w:hAnsi="Times New Roman"/>
        </w:rPr>
        <w:t xml:space="preserve">angket </w:t>
      </w:r>
      <w:r w:rsidR="00536134" w:rsidRPr="00A4334D">
        <w:rPr>
          <w:rFonts w:ascii="Times New Roman" w:hAnsi="Times New Roman"/>
          <w:lang w:val="id-ID"/>
        </w:rPr>
        <w:t>yang diperoleh dapat diartikan bahwa</w:t>
      </w:r>
      <w:r w:rsidR="00536134" w:rsidRPr="00A4334D">
        <w:rPr>
          <w:rFonts w:ascii="Times New Roman" w:hAnsi="Times New Roman"/>
        </w:rPr>
        <w:t xml:space="preserve"> respon peserta didik terhadap model </w:t>
      </w:r>
      <w:r w:rsidR="00536134" w:rsidRPr="00A4334D">
        <w:rPr>
          <w:rFonts w:ascii="Times New Roman" w:hAnsi="Times New Roman"/>
          <w:i/>
        </w:rPr>
        <w:t>Project Based Learning</w:t>
      </w:r>
      <w:r w:rsidR="00536134" w:rsidRPr="00A4334D">
        <w:rPr>
          <w:rFonts w:ascii="Times New Roman" w:hAnsi="Times New Roman"/>
        </w:rPr>
        <w:t xml:space="preserve"> (PjBL)</w:t>
      </w:r>
      <w:r w:rsidR="00536134" w:rsidRPr="00A4334D">
        <w:rPr>
          <w:rFonts w:ascii="Times New Roman" w:hAnsi="Times New Roman"/>
          <w:lang w:val="id-ID"/>
        </w:rPr>
        <w:t xml:space="preserve"> memiliki nilai 81,8% yang berarti </w:t>
      </w:r>
      <w:r w:rsidR="00536134" w:rsidRPr="00A4334D">
        <w:rPr>
          <w:rFonts w:ascii="Times New Roman" w:hAnsi="Times New Roman"/>
        </w:rPr>
        <w:t xml:space="preserve"> B</w:t>
      </w:r>
      <w:r w:rsidR="00536134" w:rsidRPr="00A4334D">
        <w:rPr>
          <w:rFonts w:ascii="Times New Roman" w:hAnsi="Times New Roman"/>
          <w:lang w:val="id-ID"/>
        </w:rPr>
        <w:t>aik.</w:t>
      </w:r>
      <w:r w:rsidR="00536134" w:rsidRPr="00A4334D">
        <w:rPr>
          <w:rFonts w:ascii="Times New Roman" w:hAnsi="Times New Roman"/>
        </w:rPr>
        <w:t xml:space="preserve"> Dan penerapan model </w:t>
      </w:r>
      <w:r w:rsidR="00536134" w:rsidRPr="00A4334D">
        <w:rPr>
          <w:rFonts w:ascii="Times New Roman" w:hAnsi="Times New Roman"/>
          <w:i/>
        </w:rPr>
        <w:t>Project Based Learning</w:t>
      </w:r>
      <w:r w:rsidR="00536134" w:rsidRPr="00A4334D">
        <w:rPr>
          <w:rFonts w:ascii="Times New Roman" w:hAnsi="Times New Roman"/>
        </w:rPr>
        <w:t xml:space="preserve"> (PjBL) dapat dipakai untuk meningkatkan berpikir kritis IPA peserta didik serta memiliki respon yang baik.</w:t>
      </w:r>
    </w:p>
    <w:p w:rsidR="00CB2238" w:rsidRPr="00A4334D" w:rsidRDefault="00CB2238" w:rsidP="00A4334D">
      <w:pPr>
        <w:pStyle w:val="Text"/>
        <w:spacing w:before="0" w:after="0" w:line="360" w:lineRule="auto"/>
        <w:rPr>
          <w:rFonts w:ascii="Times New Roman" w:hAnsi="Times New Roman"/>
        </w:rPr>
      </w:pPr>
    </w:p>
    <w:p w:rsidR="00AC0563" w:rsidRPr="00A4334D" w:rsidRDefault="00EB2203" w:rsidP="00A4334D">
      <w:pPr>
        <w:pStyle w:val="Text"/>
        <w:spacing w:before="0" w:after="0" w:line="360" w:lineRule="auto"/>
        <w:rPr>
          <w:rFonts w:ascii="Times New Roman" w:hAnsi="Times New Roman"/>
        </w:rPr>
      </w:pPr>
      <w:r w:rsidRPr="00A4334D">
        <w:rPr>
          <w:rFonts w:ascii="Times New Roman" w:hAnsi="Times New Roman"/>
          <w:b/>
        </w:rPr>
        <w:t>4</w:t>
      </w:r>
      <w:r w:rsidRPr="00A4334D">
        <w:rPr>
          <w:rFonts w:ascii="Times New Roman" w:hAnsi="Times New Roman"/>
        </w:rPr>
        <w:t xml:space="preserve">.      </w:t>
      </w:r>
      <w:r w:rsidRPr="00A4334D">
        <w:rPr>
          <w:rFonts w:ascii="Times New Roman" w:hAnsi="Times New Roman"/>
          <w:b/>
          <w:bCs/>
          <w:lang w:eastAsia="id-ID"/>
        </w:rPr>
        <w:t xml:space="preserve">KESIMPULAN </w:t>
      </w:r>
    </w:p>
    <w:p w:rsidR="00B668CB" w:rsidRPr="00B668CB" w:rsidRDefault="00B668CB" w:rsidP="00B668CB">
      <w:pPr>
        <w:spacing w:line="360" w:lineRule="auto"/>
        <w:jc w:val="both"/>
        <w:rPr>
          <w:rFonts w:ascii="Times New Roman" w:hAnsi="Times New Roman" w:cs="Times New Roman"/>
          <w:b/>
        </w:rPr>
      </w:pPr>
      <w:bookmarkStart w:id="8" w:name="_Toc135693321"/>
      <w:bookmarkStart w:id="9" w:name="_Toc140874137"/>
      <w:r>
        <w:rPr>
          <w:rFonts w:ascii="Times New Roman" w:hAnsi="Times New Roman" w:cs="Times New Roman"/>
        </w:rPr>
        <w:tab/>
      </w:r>
      <w:r w:rsidRPr="00B668CB">
        <w:rPr>
          <w:rFonts w:ascii="Times New Roman" w:hAnsi="Times New Roman" w:cs="Times New Roman"/>
        </w:rPr>
        <w:t>Terdapat peningkatan kemampuan berpikir kritis pada pembelajaran IPA pada peserta didik dengan penerapan model</w:t>
      </w:r>
      <w:r w:rsidRPr="00B668CB">
        <w:rPr>
          <w:rFonts w:ascii="Times New Roman" w:hAnsi="Times New Roman" w:cs="Times New Roman"/>
          <w:i/>
        </w:rPr>
        <w:t xml:space="preserve"> Project Based Learning </w:t>
      </w:r>
      <w:r w:rsidRPr="00B668CB">
        <w:rPr>
          <w:rFonts w:ascii="Times New Roman" w:hAnsi="Times New Roman" w:cs="Times New Roman"/>
        </w:rPr>
        <w:t xml:space="preserve">(PjBL) dengan </w:t>
      </w:r>
      <w:r w:rsidRPr="00B668CB">
        <w:rPr>
          <w:rFonts w:ascii="Times New Roman" w:hAnsi="Times New Roman" w:cs="Times New Roman"/>
          <w:color w:val="000000" w:themeColor="text1"/>
          <w:lang w:val="id-ID"/>
        </w:rPr>
        <w:t xml:space="preserve">hasil uji N-Gain yang mununjukan angka 0,71 yang artinya bernilai </w:t>
      </w:r>
      <w:r w:rsidRPr="00B668CB">
        <w:rPr>
          <w:rFonts w:ascii="Times New Roman" w:hAnsi="Times New Roman" w:cs="Times New Roman"/>
          <w:color w:val="000000" w:themeColor="text1"/>
        </w:rPr>
        <w:t>Tinggi</w:t>
      </w:r>
      <w:r w:rsidRPr="00B668CB">
        <w:rPr>
          <w:rFonts w:ascii="Times New Roman" w:hAnsi="Times New Roman" w:cs="Times New Roman"/>
          <w:color w:val="000000" w:themeColor="text1"/>
          <w:lang w:val="en-ID"/>
        </w:rPr>
        <w:t xml:space="preserve">. Selain itu </w:t>
      </w:r>
      <w:r w:rsidRPr="00B668CB">
        <w:rPr>
          <w:rFonts w:ascii="Times New Roman" w:hAnsi="Times New Roman" w:cs="Times New Roman"/>
          <w:color w:val="000000" w:themeColor="text1"/>
        </w:rPr>
        <w:t xml:space="preserve">juga untuk mengetahui respon peserta didik terhadap model project based learning dapat dilihat dengan hasil analisis angket yang mendapatkan nilai rata-rata 81,8% artinyan baik. </w:t>
      </w:r>
    </w:p>
    <w:p w:rsidR="00CB2238" w:rsidRPr="00B668CB" w:rsidRDefault="00CB2238" w:rsidP="00B668CB">
      <w:pPr>
        <w:spacing w:after="0" w:line="360" w:lineRule="auto"/>
        <w:jc w:val="both"/>
        <w:rPr>
          <w:rFonts w:ascii="Times New Roman" w:hAnsi="Times New Roman" w:cs="Times New Roman"/>
        </w:rPr>
      </w:pPr>
    </w:p>
    <w:p w:rsidR="00536134" w:rsidRPr="00100E54" w:rsidRDefault="00536134" w:rsidP="00100E54">
      <w:pPr>
        <w:spacing w:after="0" w:line="360" w:lineRule="auto"/>
        <w:jc w:val="both"/>
        <w:rPr>
          <w:rFonts w:ascii="Times New Roman" w:hAnsi="Times New Roman" w:cs="Times New Roman"/>
          <w:b/>
          <w:sz w:val="24"/>
        </w:rPr>
      </w:pPr>
      <w:r w:rsidRPr="00100E54">
        <w:rPr>
          <w:rFonts w:ascii="Times New Roman" w:hAnsi="Times New Roman" w:cs="Times New Roman"/>
          <w:b/>
          <w:sz w:val="24"/>
        </w:rPr>
        <w:t>DAFTAR PUSTAKA</w:t>
      </w:r>
      <w:bookmarkEnd w:id="8"/>
      <w:bookmarkEnd w:id="9"/>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rPr>
        <w:fldChar w:fldCharType="begin" w:fldLock="1"/>
      </w:r>
      <w:r w:rsidRPr="00A4334D">
        <w:rPr>
          <w:rFonts w:ascii="Times New Roman" w:hAnsi="Times New Roman" w:cs="Times New Roman"/>
        </w:rPr>
        <w:instrText xml:space="preserve">ADDIN Mendeley Bibliography CSL_BIBLIOGRAPHY </w:instrText>
      </w:r>
      <w:r w:rsidRPr="00A4334D">
        <w:rPr>
          <w:rFonts w:ascii="Times New Roman" w:hAnsi="Times New Roman" w:cs="Times New Roman"/>
        </w:rPr>
        <w:fldChar w:fldCharType="separate"/>
      </w:r>
      <w:r w:rsidRPr="00A4334D">
        <w:rPr>
          <w:rFonts w:ascii="Times New Roman" w:hAnsi="Times New Roman" w:cs="Times New Roman"/>
          <w:noProof/>
        </w:rPr>
        <w:t xml:space="preserve">Aureola Dywan, A., Septian Airlanda, G., Kristen Satya Wacana, U., &amp; Tengah, J. (2020). </w:t>
      </w:r>
      <w:r w:rsidRPr="00A4334D">
        <w:rPr>
          <w:rFonts w:ascii="Times New Roman" w:hAnsi="Times New Roman" w:cs="Times New Roman"/>
          <w:i/>
          <w:iCs/>
          <w:noProof/>
        </w:rPr>
        <w:t>Efektivitas Model Pembelajaran Project Based Learning Berbasis Stem Dan Tidak Berbasis Stem Terhadap Keterampilan Berpikir Kritis Peserta didik</w:t>
      </w:r>
      <w:r w:rsidRPr="00A4334D">
        <w:rPr>
          <w:rFonts w:ascii="Times New Roman" w:hAnsi="Times New Roman" w:cs="Times New Roman"/>
          <w:noProof/>
        </w:rPr>
        <w:t xml:space="preserve"> (Vol. 4, Issue 2). Https://Jbasic.Org/Index.Php/Basicedu</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Fahrezi, I., Taufiq, M., &amp; Guru Sekolah Dasar, P. (2020). </w:t>
      </w:r>
      <w:r w:rsidRPr="00A4334D">
        <w:rPr>
          <w:rFonts w:ascii="Times New Roman" w:hAnsi="Times New Roman" w:cs="Times New Roman"/>
          <w:i/>
          <w:iCs/>
          <w:noProof/>
        </w:rPr>
        <w:t>Meta-Analisis Pengaruh Model Pembelajaran Project Based Learning Terhadap Hasil Belajar Peserta didik Pada Mata Pelajaran IPA Sekolah Dasar</w:t>
      </w:r>
      <w:r w:rsidRPr="00A4334D">
        <w:rPr>
          <w:rFonts w:ascii="Times New Roman" w:hAnsi="Times New Roman" w:cs="Times New Roman"/>
          <w:noProof/>
        </w:rPr>
        <w:t xml:space="preserve">. </w:t>
      </w:r>
      <w:r w:rsidRPr="00A4334D">
        <w:rPr>
          <w:rFonts w:ascii="Times New Roman" w:hAnsi="Times New Roman" w:cs="Times New Roman"/>
          <w:i/>
          <w:iCs/>
          <w:noProof/>
        </w:rPr>
        <w:t>3</w:t>
      </w:r>
      <w:r w:rsidRPr="00A4334D">
        <w:rPr>
          <w:rFonts w:ascii="Times New Roman" w:hAnsi="Times New Roman" w:cs="Times New Roman"/>
          <w:noProof/>
        </w:rPr>
        <w:t>(3). Https://Doi.Org/10.23887/Jippg.V3i3</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Khoerunnisa, P., Syifa, &amp;, &amp; Aqwal, M. (2020). Analisis Model-Model Pembelajaran. In </w:t>
      </w:r>
      <w:r w:rsidRPr="00A4334D">
        <w:rPr>
          <w:rFonts w:ascii="Times New Roman" w:hAnsi="Times New Roman" w:cs="Times New Roman"/>
          <w:i/>
          <w:iCs/>
          <w:noProof/>
        </w:rPr>
        <w:t>Jurnal Pendidikan Dasar</w:t>
      </w:r>
      <w:r w:rsidRPr="00A4334D">
        <w:rPr>
          <w:rFonts w:ascii="Times New Roman" w:hAnsi="Times New Roman" w:cs="Times New Roman"/>
          <w:noProof/>
        </w:rPr>
        <w:t xml:space="preserve"> (Vol. 4, Issue 1). Https://Ejournal.Stitpn.Ac.Id/Index.Php/Fondatia</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lastRenderedPageBreak/>
        <w:t xml:space="preserve">Pratiwi &amp; Setyanigtyas, 2020. (2020). </w:t>
      </w:r>
      <w:r w:rsidRPr="00A4334D">
        <w:rPr>
          <w:rFonts w:ascii="Times New Roman" w:hAnsi="Times New Roman" w:cs="Times New Roman"/>
          <w:i/>
          <w:iCs/>
          <w:noProof/>
        </w:rPr>
        <w:t>Eka Titik Pratiwi</w:t>
      </w:r>
      <w:r w:rsidRPr="00A4334D">
        <w:rPr>
          <w:rFonts w:ascii="Times New Roman" w:hAnsi="Times New Roman" w:cs="Times New Roman"/>
          <w:i/>
          <w:iCs/>
          <w:noProof/>
          <w:vertAlign w:val="superscript"/>
        </w:rPr>
        <w:t>1</w:t>
      </w:r>
      <w:r w:rsidRPr="00A4334D">
        <w:rPr>
          <w:rFonts w:ascii="Times New Roman" w:hAnsi="Times New Roman" w:cs="Times New Roman"/>
          <w:i/>
          <w:iCs/>
          <w:noProof/>
        </w:rPr>
        <w:t>, Eunice Widyanti Setyaningtyas</w:t>
      </w:r>
      <w:r w:rsidRPr="00A4334D">
        <w:rPr>
          <w:rFonts w:ascii="Times New Roman" w:hAnsi="Times New Roman" w:cs="Times New Roman"/>
          <w:i/>
          <w:iCs/>
          <w:noProof/>
          <w:vertAlign w:val="superscript"/>
        </w:rPr>
        <w:t>2</w:t>
      </w:r>
      <w:r w:rsidRPr="00A4334D">
        <w:rPr>
          <w:rFonts w:ascii="Times New Roman" w:hAnsi="Times New Roman" w:cs="Times New Roman"/>
          <w:noProof/>
        </w:rPr>
        <w:t xml:space="preserve"> (Vol. 4, Issue 2). Https://Jbasic.Org/Index.Php/Basicedu</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Putriyanti, N. D., Sumiati, T., &amp; Pratomo, S. (N.D.). </w:t>
      </w:r>
      <w:r w:rsidRPr="00A4334D">
        <w:rPr>
          <w:rFonts w:ascii="Times New Roman" w:hAnsi="Times New Roman" w:cs="Times New Roman"/>
          <w:i/>
          <w:iCs/>
          <w:noProof/>
        </w:rPr>
        <w:t>Renjana Pendidikan 1: Prosiding Seminar Nasional Pendidikan Dasar PGSD Kampus UPI Di Purwakarta 2021 Tersedia Daring Pada: Http://Proceedings.Upi.Edu/Index.Php/Semnaspgsdpwk Pengaruh Model Project Based Learning Terhadap Kemampuan Berpikir Kritis Peserta didik Pada Pembelajaran IPA</w:t>
      </w:r>
      <w:r w:rsidRPr="00A4334D">
        <w:rPr>
          <w:rFonts w:ascii="Times New Roman" w:hAnsi="Times New Roman" w:cs="Times New Roman"/>
          <w:noProof/>
        </w:rPr>
        <w:t>. Http://Proceedings.Upi.Edu/Index.Php/Semnaspgsdpwk</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Ramadhani, S. P., MS, Z., &amp; Fahrurrozi, F. (2021). Analisis Kebutuhan Desain Pengembangan Model IPA Berbasis Project Based Learning Untuk Meningkatkan Berpikir Kritis Peserta didik Di Sekolah Dasar. </w:t>
      </w:r>
      <w:r w:rsidRPr="00A4334D">
        <w:rPr>
          <w:rFonts w:ascii="Times New Roman" w:hAnsi="Times New Roman" w:cs="Times New Roman"/>
          <w:i/>
          <w:iCs/>
          <w:noProof/>
        </w:rPr>
        <w:t>Jurnal Basicedu</w:t>
      </w:r>
      <w:r w:rsidRPr="00A4334D">
        <w:rPr>
          <w:rFonts w:ascii="Times New Roman" w:hAnsi="Times New Roman" w:cs="Times New Roman"/>
          <w:noProof/>
        </w:rPr>
        <w:t xml:space="preserve">, </w:t>
      </w:r>
      <w:r w:rsidRPr="00A4334D">
        <w:rPr>
          <w:rFonts w:ascii="Times New Roman" w:hAnsi="Times New Roman" w:cs="Times New Roman"/>
          <w:i/>
          <w:iCs/>
          <w:noProof/>
        </w:rPr>
        <w:t>5</w:t>
      </w:r>
      <w:r w:rsidRPr="00A4334D">
        <w:rPr>
          <w:rFonts w:ascii="Times New Roman" w:hAnsi="Times New Roman" w:cs="Times New Roman"/>
          <w:noProof/>
        </w:rPr>
        <w:t>(4), 1819–1824. Https://Doi.Org/10.31004/Basicedu.V5i4.1047</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Sugiyono. (2019). </w:t>
      </w:r>
      <w:r w:rsidRPr="00A4334D">
        <w:rPr>
          <w:rFonts w:ascii="Times New Roman" w:hAnsi="Times New Roman" w:cs="Times New Roman"/>
          <w:i/>
          <w:iCs/>
          <w:noProof/>
        </w:rPr>
        <w:t>Metode Penelitian Kuantitatif, Kualitatif &amp; Rnd</w:t>
      </w:r>
      <w:r w:rsidRPr="00A4334D">
        <w:rPr>
          <w:rFonts w:ascii="Times New Roman" w:hAnsi="Times New Roman" w:cs="Times New Roman"/>
          <w:noProof/>
        </w:rPr>
        <w:t xml:space="preserve"> (Kedua, Vols. 978-602-289-533–6). ALFABETA.</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Susanti, E. (2019). Kemampuan Berpikir Kritis Peserta didik Sdn Margorejo VI Surabaya Melalui Model Jigsaw. </w:t>
      </w:r>
      <w:r w:rsidRPr="00A4334D">
        <w:rPr>
          <w:rFonts w:ascii="Times New Roman" w:hAnsi="Times New Roman" w:cs="Times New Roman"/>
          <w:i/>
          <w:iCs/>
          <w:noProof/>
        </w:rPr>
        <w:t>Bioedusiana</w:t>
      </w:r>
      <w:r w:rsidRPr="00A4334D">
        <w:rPr>
          <w:rFonts w:ascii="Times New Roman" w:hAnsi="Times New Roman" w:cs="Times New Roman"/>
          <w:noProof/>
        </w:rPr>
        <w:t xml:space="preserve">, </w:t>
      </w:r>
      <w:r w:rsidRPr="00A4334D">
        <w:rPr>
          <w:rFonts w:ascii="Times New Roman" w:hAnsi="Times New Roman" w:cs="Times New Roman"/>
          <w:i/>
          <w:iCs/>
          <w:noProof/>
        </w:rPr>
        <w:t>4</w:t>
      </w:r>
      <w:r w:rsidRPr="00A4334D">
        <w:rPr>
          <w:rFonts w:ascii="Times New Roman" w:hAnsi="Times New Roman" w:cs="Times New Roman"/>
          <w:noProof/>
        </w:rPr>
        <w:t>(2), 55–64. Https://Doi.Org/10.34289/285232</w:t>
      </w:r>
    </w:p>
    <w:p w:rsidR="00536134" w:rsidRPr="00A4334D" w:rsidRDefault="00536134" w:rsidP="00A4334D">
      <w:pPr>
        <w:widowControl w:val="0"/>
        <w:autoSpaceDE w:val="0"/>
        <w:autoSpaceDN w:val="0"/>
        <w:adjustRightInd w:val="0"/>
        <w:spacing w:line="360" w:lineRule="auto"/>
        <w:ind w:left="480" w:hanging="480"/>
        <w:jc w:val="both"/>
        <w:rPr>
          <w:rFonts w:ascii="Times New Roman" w:hAnsi="Times New Roman" w:cs="Times New Roman"/>
          <w:noProof/>
        </w:rPr>
      </w:pPr>
      <w:r w:rsidRPr="00A4334D">
        <w:rPr>
          <w:rFonts w:ascii="Times New Roman" w:hAnsi="Times New Roman" w:cs="Times New Roman"/>
          <w:noProof/>
        </w:rPr>
        <w:t xml:space="preserve">Susilo Dan Ramdiati. (2019). Media Publikasi Pada Bidang Pendidikan Dasar. </w:t>
      </w:r>
      <w:r w:rsidRPr="00A4334D">
        <w:rPr>
          <w:rFonts w:ascii="Times New Roman" w:hAnsi="Times New Roman" w:cs="Times New Roman"/>
          <w:i/>
          <w:iCs/>
          <w:noProof/>
        </w:rPr>
        <w:t>Jurnal Cakrawala Pendas</w:t>
      </w:r>
      <w:r w:rsidRPr="00A4334D">
        <w:rPr>
          <w:rFonts w:ascii="Times New Roman" w:hAnsi="Times New Roman" w:cs="Times New Roman"/>
          <w:noProof/>
        </w:rPr>
        <w:t xml:space="preserve">, </w:t>
      </w:r>
      <w:r w:rsidRPr="00A4334D">
        <w:rPr>
          <w:rFonts w:ascii="Times New Roman" w:hAnsi="Times New Roman" w:cs="Times New Roman"/>
          <w:i/>
          <w:iCs/>
          <w:noProof/>
        </w:rPr>
        <w:t>5</w:t>
      </w:r>
      <w:r w:rsidRPr="00A4334D">
        <w:rPr>
          <w:rFonts w:ascii="Times New Roman" w:hAnsi="Times New Roman" w:cs="Times New Roman"/>
          <w:noProof/>
        </w:rPr>
        <w:t>(1), 1–7.</w:t>
      </w:r>
    </w:p>
    <w:p w:rsidR="00352E15" w:rsidRPr="00A4334D" w:rsidRDefault="00536134" w:rsidP="00A4334D">
      <w:pPr>
        <w:pStyle w:val="BodyText"/>
        <w:tabs>
          <w:tab w:val="left" w:pos="567"/>
        </w:tabs>
        <w:spacing w:line="360" w:lineRule="auto"/>
        <w:ind w:left="567" w:hanging="567"/>
        <w:jc w:val="left"/>
        <w:outlineLvl w:val="0"/>
        <w:rPr>
          <w:rFonts w:ascii="Times New Roman" w:hAnsi="Times New Roman"/>
          <w:b/>
          <w:bCs/>
          <w:sz w:val="22"/>
          <w:szCs w:val="22"/>
          <w:lang w:eastAsia="id-ID"/>
        </w:rPr>
      </w:pPr>
      <w:r w:rsidRPr="00A4334D">
        <w:rPr>
          <w:rFonts w:ascii="Times New Roman" w:hAnsi="Times New Roman"/>
          <w:sz w:val="22"/>
          <w:szCs w:val="22"/>
        </w:rPr>
        <w:fldChar w:fldCharType="end"/>
      </w:r>
    </w:p>
    <w:sectPr w:rsidR="00352E15" w:rsidRPr="00A4334D" w:rsidSect="00A4334D">
      <w:headerReference w:type="even" r:id="rId13"/>
      <w:headerReference w:type="default" r:id="rId14"/>
      <w:footerReference w:type="even" r:id="rId15"/>
      <w:footerReference w:type="default" r:id="rId16"/>
      <w:headerReference w:type="first" r:id="rId17"/>
      <w:footerReference w:type="first" r:id="rId18"/>
      <w:pgSz w:w="10318" w:h="14570" w:code="13"/>
      <w:pgMar w:top="1418" w:right="1134" w:bottom="1418" w:left="1134" w:header="1134" w:footer="1134"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9CE" w:rsidRDefault="00CA59CE" w:rsidP="00310EAD">
      <w:pPr>
        <w:spacing w:after="0" w:line="240" w:lineRule="auto"/>
      </w:pPr>
      <w:r>
        <w:separator/>
      </w:r>
    </w:p>
  </w:endnote>
  <w:endnote w:type="continuationSeparator" w:id="0">
    <w:p w:rsidR="00CA59CE" w:rsidRDefault="00CA59CE"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rsidR="008D4EB1" w:rsidRPr="009D593B" w:rsidRDefault="008D4EB1">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sidR="000F415D">
          <w:rPr>
            <w:rFonts w:ascii="Times New Roman" w:hAnsi="Times New Roman" w:cs="Times New Roman"/>
            <w:noProof/>
            <w:sz w:val="18"/>
            <w:szCs w:val="18"/>
          </w:rPr>
          <w:t>4</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Pr="009D593B">
            <w:rPr>
              <w:rStyle w:val="Hyperlink"/>
              <w:rFonts w:ascii="Times New Roman" w:hAnsi="Times New Roman" w:cs="Times New Roman"/>
              <w:sz w:val="18"/>
              <w:szCs w:val="18"/>
              <w:u w:val="none"/>
            </w:rPr>
            <w:t>www.journal.uniga.ac.id</w:t>
          </w:r>
        </w:hyperlink>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rsidR="008D4EB1" w:rsidRPr="009D593B" w:rsidRDefault="00CA59CE" w:rsidP="00316695">
        <w:pPr>
          <w:pStyle w:val="Footer"/>
          <w:tabs>
            <w:tab w:val="clear" w:pos="9360"/>
            <w:tab w:val="right" w:pos="8505"/>
          </w:tabs>
          <w:rPr>
            <w:rFonts w:ascii="Times New Roman" w:hAnsi="Times New Roman" w:cs="Times New Roman"/>
            <w:sz w:val="18"/>
            <w:szCs w:val="18"/>
          </w:rPr>
        </w:pPr>
        <w:hyperlink r:id="rId1" w:history="1">
          <w:r w:rsidR="008D4EB1" w:rsidRPr="009D593B">
            <w:rPr>
              <w:rStyle w:val="Hyperlink"/>
              <w:rFonts w:ascii="Times New Roman" w:hAnsi="Times New Roman" w:cs="Times New Roman"/>
              <w:sz w:val="18"/>
              <w:szCs w:val="18"/>
              <w:u w:val="none"/>
            </w:rPr>
            <w:t>www.journal.uniga.ac.id</w:t>
          </w:r>
        </w:hyperlink>
        <w:r w:rsidR="008D4EB1" w:rsidRPr="009D593B">
          <w:rPr>
            <w:rFonts w:ascii="Times New Roman" w:hAnsi="Times New Roman" w:cs="Times New Roman"/>
            <w:sz w:val="18"/>
            <w:szCs w:val="18"/>
          </w:rPr>
          <w:t xml:space="preserve"> </w:t>
        </w:r>
        <w:r w:rsidR="008D4EB1" w:rsidRPr="009D593B">
          <w:rPr>
            <w:rFonts w:ascii="Times New Roman" w:hAnsi="Times New Roman" w:cs="Times New Roman"/>
            <w:sz w:val="18"/>
            <w:szCs w:val="18"/>
          </w:rPr>
          <w:tab/>
        </w:r>
        <w:r w:rsidR="008D4EB1" w:rsidRPr="009D593B">
          <w:rPr>
            <w:rFonts w:ascii="Times New Roman" w:hAnsi="Times New Roman" w:cs="Times New Roman"/>
            <w:sz w:val="18"/>
            <w:szCs w:val="18"/>
          </w:rPr>
          <w:tab/>
        </w:r>
        <w:r w:rsidR="008D4EB1" w:rsidRPr="009D593B">
          <w:rPr>
            <w:rFonts w:ascii="Times New Roman" w:hAnsi="Times New Roman" w:cs="Times New Roman"/>
            <w:sz w:val="18"/>
            <w:szCs w:val="18"/>
          </w:rPr>
          <w:fldChar w:fldCharType="begin"/>
        </w:r>
        <w:r w:rsidR="008D4EB1" w:rsidRPr="009D593B">
          <w:rPr>
            <w:rFonts w:ascii="Times New Roman" w:hAnsi="Times New Roman" w:cs="Times New Roman"/>
            <w:sz w:val="18"/>
            <w:szCs w:val="18"/>
          </w:rPr>
          <w:instrText xml:space="preserve"> PAGE   \* MERGEFORMAT </w:instrText>
        </w:r>
        <w:r w:rsidR="008D4EB1" w:rsidRPr="009D593B">
          <w:rPr>
            <w:rFonts w:ascii="Times New Roman" w:hAnsi="Times New Roman" w:cs="Times New Roman"/>
            <w:sz w:val="18"/>
            <w:szCs w:val="18"/>
          </w:rPr>
          <w:fldChar w:fldCharType="separate"/>
        </w:r>
        <w:r w:rsidR="000F415D">
          <w:rPr>
            <w:rFonts w:ascii="Times New Roman" w:hAnsi="Times New Roman" w:cs="Times New Roman"/>
            <w:noProof/>
            <w:sz w:val="18"/>
            <w:szCs w:val="18"/>
          </w:rPr>
          <w:t>3</w:t>
        </w:r>
        <w:r w:rsidR="008D4EB1"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rsidR="008D4EB1" w:rsidRPr="00035431" w:rsidRDefault="008D4EB1" w:rsidP="008E3E51">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0F415D">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9CE" w:rsidRDefault="00CA59CE" w:rsidP="00310EAD">
      <w:pPr>
        <w:spacing w:after="0" w:line="240" w:lineRule="auto"/>
      </w:pPr>
      <w:r>
        <w:separator/>
      </w:r>
    </w:p>
  </w:footnote>
  <w:footnote w:type="continuationSeparator" w:id="0">
    <w:p w:rsidR="00CA59CE" w:rsidRDefault="00CA59CE" w:rsidP="00310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EB1" w:rsidRPr="009D593B" w:rsidRDefault="008D4EB1" w:rsidP="008E3E51">
    <w:pPr>
      <w:pStyle w:val="Header"/>
      <w:tabs>
        <w:tab w:val="clear" w:pos="4680"/>
        <w:tab w:val="clear" w:pos="9360"/>
        <w:tab w:val="right" w:pos="8505"/>
      </w:tabs>
      <w:rPr>
        <w:rFonts w:ascii="Times New Roman" w:hAnsi="Times New Roman" w:cs="Times New Roman"/>
        <w:sz w:val="18"/>
        <w:szCs w:val="18"/>
      </w:rPr>
    </w:pPr>
    <w:r>
      <w:rPr>
        <w:rFonts w:ascii="Times New Roman" w:hAnsi="Times New Roman" w:cs="Times New Roman"/>
        <w:sz w:val="18"/>
        <w:szCs w:val="18"/>
      </w:rPr>
      <w:t>Tea Nida Na’afilah</w:t>
    </w:r>
    <w:r w:rsidRPr="009D593B">
      <w:rPr>
        <w:rFonts w:ascii="Times New Roman" w:hAnsi="Times New Roman" w:cs="Times New Roman"/>
        <w:sz w:val="18"/>
        <w:szCs w:val="18"/>
      </w:rPr>
      <w:tab/>
      <w:t>Jurnal Pendidikan Universitas Garut</w:t>
    </w:r>
  </w:p>
  <w:p w:rsidR="008D4EB1" w:rsidRPr="009D593B" w:rsidRDefault="008D4EB1" w:rsidP="00FC217B">
    <w:pPr>
      <w:pStyle w:val="Header"/>
      <w:jc w:val="right"/>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D4EB1" w:rsidRPr="009D593B" w:rsidRDefault="008D4EB1" w:rsidP="008E3E51">
    <w:pPr>
      <w:pStyle w:val="Header"/>
      <w:tabs>
        <w:tab w:val="clear" w:pos="9360"/>
        <w:tab w:val="right" w:pos="8505"/>
      </w:tabs>
      <w:rPr>
        <w:rFonts w:ascii="Times New Roman" w:hAnsi="Times New Roman" w:cs="Times New Roman"/>
        <w:sz w:val="18"/>
        <w:szCs w:val="18"/>
      </w:rPr>
    </w:pPr>
  </w:p>
  <w:p w:rsidR="008D4EB1" w:rsidRPr="009D593B" w:rsidRDefault="008D4EB1" w:rsidP="008E3E51">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EB1" w:rsidRPr="00D40593" w:rsidRDefault="008D4EB1" w:rsidP="00316695">
    <w:pPr>
      <w:pStyle w:val="Header"/>
      <w:tabs>
        <w:tab w:val="clear" w:pos="9360"/>
        <w:tab w:val="right" w:pos="8505"/>
      </w:tabs>
      <w:rPr>
        <w:rFonts w:ascii="Times New Roman" w:hAnsi="Times New Roman" w:cs="Times New Roman"/>
        <w:sz w:val="18"/>
        <w:szCs w:val="18"/>
      </w:rPr>
    </w:pPr>
    <w:r w:rsidRPr="00D40593">
      <w:rPr>
        <w:rFonts w:ascii="Times New Roman" w:hAnsi="Times New Roman" w:cs="Times New Roman"/>
        <w:sz w:val="18"/>
        <w:szCs w:val="18"/>
      </w:rPr>
      <w:t xml:space="preserve">Jurnal </w:t>
    </w:r>
    <w:r>
      <w:rPr>
        <w:rFonts w:ascii="Times New Roman" w:hAnsi="Times New Roman" w:cs="Times New Roman"/>
        <w:sz w:val="18"/>
        <w:szCs w:val="18"/>
      </w:rPr>
      <w:t>Pendidikan Universitas Garut</w:t>
    </w:r>
    <w:r w:rsidRPr="00D40593">
      <w:rPr>
        <w:rFonts w:ascii="Times New Roman" w:hAnsi="Times New Roman" w:cs="Times New Roman"/>
        <w:sz w:val="18"/>
        <w:szCs w:val="18"/>
      </w:rPr>
      <w:tab/>
    </w:r>
    <w:r w:rsidRPr="00D40593">
      <w:rPr>
        <w:rFonts w:ascii="Times New Roman" w:hAnsi="Times New Roman" w:cs="Times New Roman"/>
        <w:sz w:val="18"/>
        <w:szCs w:val="18"/>
      </w:rPr>
      <w:tab/>
    </w:r>
    <w:r>
      <w:rPr>
        <w:rFonts w:ascii="Times New Roman" w:hAnsi="Times New Roman" w:cs="Times New Roman"/>
        <w:sz w:val="18"/>
        <w:szCs w:val="18"/>
      </w:rPr>
      <w:t>Tea Nida Na’afilah</w:t>
    </w:r>
  </w:p>
  <w:p w:rsidR="008D4EB1" w:rsidRPr="008E3E51" w:rsidRDefault="008D4EB1">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D4EB1" w:rsidRPr="00316695" w:rsidRDefault="008D4EB1">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6874"/>
    </w:tblGrid>
    <w:tr w:rsidR="008D4EB1" w:rsidRPr="004375E4" w:rsidTr="00481871">
      <w:tc>
        <w:tcPr>
          <w:tcW w:w="1176" w:type="dxa"/>
        </w:tcPr>
        <w:p w:rsidR="008D4EB1" w:rsidRPr="004375E4" w:rsidRDefault="008D4EB1">
          <w:pPr>
            <w:pStyle w:val="Header"/>
            <w:rPr>
              <w:rFonts w:ascii="Times New Roman" w:hAnsi="Times New Roman" w:cs="Times New Roman"/>
            </w:rPr>
          </w:pPr>
          <w:r w:rsidRPr="004375E4">
            <w:rPr>
              <w:rFonts w:ascii="Times New Roman" w:hAnsi="Times New Roman" w:cs="Times New Roman"/>
              <w:noProof/>
            </w:rPr>
            <w:drawing>
              <wp:inline distT="0" distB="0" distL="0" distR="0" wp14:anchorId="6B5D217E" wp14:editId="6EDABEC1">
                <wp:extent cx="603250" cy="6032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Logo Jurnal Pendidikan.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413" cy="603413"/>
                        </a:xfrm>
                        <a:prstGeom prst="rect">
                          <a:avLst/>
                        </a:prstGeom>
                      </pic:spPr>
                    </pic:pic>
                  </a:graphicData>
                </a:graphic>
              </wp:inline>
            </w:drawing>
          </w:r>
        </w:p>
      </w:tc>
      <w:tc>
        <w:tcPr>
          <w:tcW w:w="7319" w:type="dxa"/>
        </w:tcPr>
        <w:p w:rsidR="008D4EB1" w:rsidRPr="004375E4" w:rsidRDefault="008D4EB1">
          <w:pPr>
            <w:pStyle w:val="Header"/>
            <w:rPr>
              <w:rFonts w:ascii="Times New Roman" w:hAnsi="Times New Roman" w:cs="Times New Roman"/>
              <w:b/>
            </w:rPr>
          </w:pPr>
          <w:r w:rsidRPr="004375E4">
            <w:rPr>
              <w:rFonts w:ascii="Times New Roman" w:hAnsi="Times New Roman" w:cs="Times New Roman"/>
              <w:b/>
            </w:rPr>
            <w:t>Jurnal Pendidikan Universitas Garut</w:t>
          </w:r>
        </w:p>
        <w:p w:rsidR="008D4EB1" w:rsidRPr="004375E4" w:rsidRDefault="008D4EB1">
          <w:pPr>
            <w:pStyle w:val="Header"/>
            <w:rPr>
              <w:rFonts w:ascii="Times New Roman" w:hAnsi="Times New Roman" w:cs="Times New Roman"/>
              <w:sz w:val="21"/>
              <w:szCs w:val="21"/>
            </w:rPr>
          </w:pPr>
          <w:r w:rsidRPr="004375E4">
            <w:rPr>
              <w:rFonts w:ascii="Times New Roman" w:hAnsi="Times New Roman" w:cs="Times New Roman"/>
              <w:sz w:val="21"/>
              <w:szCs w:val="21"/>
            </w:rPr>
            <w:t>Fakultas Pendidikan Islam dan Keguruan</w:t>
          </w:r>
        </w:p>
        <w:p w:rsidR="008D4EB1" w:rsidRPr="004375E4" w:rsidRDefault="008D4EB1">
          <w:pPr>
            <w:pStyle w:val="Header"/>
            <w:rPr>
              <w:rFonts w:ascii="Times New Roman" w:hAnsi="Times New Roman" w:cs="Times New Roman"/>
              <w:sz w:val="21"/>
              <w:szCs w:val="21"/>
            </w:rPr>
          </w:pPr>
          <w:r w:rsidRPr="004375E4">
            <w:rPr>
              <w:rFonts w:ascii="Times New Roman" w:hAnsi="Times New Roman" w:cs="Times New Roman"/>
              <w:sz w:val="21"/>
              <w:szCs w:val="21"/>
            </w:rPr>
            <w:t>Universitas Garut</w:t>
          </w:r>
        </w:p>
        <w:p w:rsidR="008D4EB1" w:rsidRPr="004375E4" w:rsidRDefault="008D4EB1">
          <w:pPr>
            <w:pStyle w:val="Header"/>
            <w:rPr>
              <w:rFonts w:ascii="Times New Roman" w:hAnsi="Times New Roman" w:cs="Times New Roman"/>
            </w:rPr>
          </w:pPr>
          <w:r w:rsidRPr="004375E4">
            <w:rPr>
              <w:rFonts w:ascii="Times New Roman" w:hAnsi="Times New Roman" w:cs="Times New Roman"/>
              <w:sz w:val="21"/>
              <w:szCs w:val="21"/>
            </w:rPr>
            <w:t xml:space="preserve">ISSN: </w:t>
          </w:r>
          <w:r>
            <w:rPr>
              <w:rFonts w:ascii="Times New Roman" w:hAnsi="Times New Roman" w:cs="Times New Roman"/>
              <w:sz w:val="21"/>
              <w:szCs w:val="21"/>
            </w:rPr>
            <w:t>1907-932X</w:t>
          </w:r>
        </w:p>
      </w:tc>
    </w:tr>
  </w:tbl>
  <w:p w:rsidR="008D4EB1" w:rsidRDefault="008D4EB1">
    <w:pPr>
      <w:pStyle w:val="Header"/>
      <w:rPr>
        <w:rFonts w:ascii="Times New Roman" w:hAnsi="Times New Roman" w:cs="Times New Roman"/>
      </w:rPr>
    </w:pPr>
  </w:p>
  <w:p w:rsidR="008D4EB1" w:rsidRPr="004375E4" w:rsidRDefault="008D4EB1">
    <w:pPr>
      <w:pStyle w:val="Header"/>
      <w:rPr>
        <w:rFonts w:ascii="Times New Roman" w:hAnsi="Times New Roman" w:cs="Times New Roman"/>
      </w:rPr>
    </w:pPr>
  </w:p>
  <w:p w:rsidR="008D4EB1" w:rsidRPr="004375E4" w:rsidRDefault="008D4EB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579"/>
    <w:multiLevelType w:val="hybridMultilevel"/>
    <w:tmpl w:val="86B8D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6053E"/>
    <w:multiLevelType w:val="hybridMultilevel"/>
    <w:tmpl w:val="BBDA33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30433"/>
    <w:multiLevelType w:val="hybridMultilevel"/>
    <w:tmpl w:val="ACA6D8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E55F5D"/>
    <w:multiLevelType w:val="hybridMultilevel"/>
    <w:tmpl w:val="6B96C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51AE3"/>
    <w:multiLevelType w:val="hybridMultilevel"/>
    <w:tmpl w:val="79E230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636103"/>
    <w:multiLevelType w:val="hybridMultilevel"/>
    <w:tmpl w:val="01B4D7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FD3457"/>
    <w:multiLevelType w:val="hybridMultilevel"/>
    <w:tmpl w:val="58D0B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25B82"/>
    <w:multiLevelType w:val="hybridMultilevel"/>
    <w:tmpl w:val="959E53E0"/>
    <w:lvl w:ilvl="0" w:tplc="6194E6D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46B00"/>
    <w:multiLevelType w:val="hybridMultilevel"/>
    <w:tmpl w:val="72B0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D2150"/>
    <w:multiLevelType w:val="hybridMultilevel"/>
    <w:tmpl w:val="4AC03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2"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15:restartNumberingAfterBreak="0">
    <w:nsid w:val="52740525"/>
    <w:multiLevelType w:val="hybridMultilevel"/>
    <w:tmpl w:val="1E1EE9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791ED5"/>
    <w:multiLevelType w:val="hybridMultilevel"/>
    <w:tmpl w:val="1ED05A1E"/>
    <w:lvl w:ilvl="0" w:tplc="0409000F">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DF45EE"/>
    <w:multiLevelType w:val="hybridMultilevel"/>
    <w:tmpl w:val="C276A226"/>
    <w:lvl w:ilvl="0" w:tplc="3A7AD8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892DB3"/>
    <w:multiLevelType w:val="hybridMultilevel"/>
    <w:tmpl w:val="CA28E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436D2A"/>
    <w:multiLevelType w:val="hybridMultilevel"/>
    <w:tmpl w:val="8D243FFA"/>
    <w:lvl w:ilvl="0" w:tplc="0409000F">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1B74C2E"/>
    <w:multiLevelType w:val="hybridMultilevel"/>
    <w:tmpl w:val="AFFA9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8471C"/>
    <w:multiLevelType w:val="hybridMultilevel"/>
    <w:tmpl w:val="72CEE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7C697C"/>
    <w:multiLevelType w:val="hybridMultilevel"/>
    <w:tmpl w:val="06FE9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11"/>
  </w:num>
  <w:num w:numId="4">
    <w:abstractNumId w:val="13"/>
  </w:num>
  <w:num w:numId="5">
    <w:abstractNumId w:val="6"/>
  </w:num>
  <w:num w:numId="6">
    <w:abstractNumId w:val="22"/>
  </w:num>
  <w:num w:numId="7">
    <w:abstractNumId w:val="23"/>
  </w:num>
  <w:num w:numId="8">
    <w:abstractNumId w:val="10"/>
  </w:num>
  <w:num w:numId="9">
    <w:abstractNumId w:val="17"/>
  </w:num>
  <w:num w:numId="10">
    <w:abstractNumId w:val="0"/>
  </w:num>
  <w:num w:numId="11">
    <w:abstractNumId w:val="21"/>
  </w:num>
  <w:num w:numId="12">
    <w:abstractNumId w:val="8"/>
  </w:num>
  <w:num w:numId="13">
    <w:abstractNumId w:val="15"/>
  </w:num>
  <w:num w:numId="14">
    <w:abstractNumId w:val="19"/>
  </w:num>
  <w:num w:numId="15">
    <w:abstractNumId w:val="20"/>
  </w:num>
  <w:num w:numId="16">
    <w:abstractNumId w:val="3"/>
  </w:num>
  <w:num w:numId="17">
    <w:abstractNumId w:val="18"/>
  </w:num>
  <w:num w:numId="18">
    <w:abstractNumId w:val="5"/>
  </w:num>
  <w:num w:numId="19">
    <w:abstractNumId w:val="2"/>
  </w:num>
  <w:num w:numId="20">
    <w:abstractNumId w:val="9"/>
  </w:num>
  <w:num w:numId="21">
    <w:abstractNumId w:val="7"/>
  </w:num>
  <w:num w:numId="22">
    <w:abstractNumId w:val="14"/>
  </w:num>
  <w:num w:numId="23">
    <w:abstractNumId w:val="1"/>
  </w:num>
  <w:num w:numId="2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1115E"/>
    <w:rsid w:val="00012BFA"/>
    <w:rsid w:val="00013320"/>
    <w:rsid w:val="000139F7"/>
    <w:rsid w:val="0001797B"/>
    <w:rsid w:val="000253A0"/>
    <w:rsid w:val="00026383"/>
    <w:rsid w:val="00027915"/>
    <w:rsid w:val="00030AA6"/>
    <w:rsid w:val="00034A6F"/>
    <w:rsid w:val="00035431"/>
    <w:rsid w:val="000373A2"/>
    <w:rsid w:val="00040875"/>
    <w:rsid w:val="00046DD4"/>
    <w:rsid w:val="000512B1"/>
    <w:rsid w:val="00051758"/>
    <w:rsid w:val="0005181A"/>
    <w:rsid w:val="00054160"/>
    <w:rsid w:val="0005431D"/>
    <w:rsid w:val="000555B5"/>
    <w:rsid w:val="000576A4"/>
    <w:rsid w:val="00062629"/>
    <w:rsid w:val="00063742"/>
    <w:rsid w:val="000638C2"/>
    <w:rsid w:val="00066EED"/>
    <w:rsid w:val="000722C7"/>
    <w:rsid w:val="00073291"/>
    <w:rsid w:val="000767AB"/>
    <w:rsid w:val="00076941"/>
    <w:rsid w:val="0008190E"/>
    <w:rsid w:val="00082B62"/>
    <w:rsid w:val="0008550D"/>
    <w:rsid w:val="00090F21"/>
    <w:rsid w:val="00091A4A"/>
    <w:rsid w:val="00092C82"/>
    <w:rsid w:val="00092E20"/>
    <w:rsid w:val="000933A9"/>
    <w:rsid w:val="00097384"/>
    <w:rsid w:val="000B1E32"/>
    <w:rsid w:val="000B276A"/>
    <w:rsid w:val="000B417E"/>
    <w:rsid w:val="000B4FD9"/>
    <w:rsid w:val="000B785D"/>
    <w:rsid w:val="000C1082"/>
    <w:rsid w:val="000C1D09"/>
    <w:rsid w:val="000C727E"/>
    <w:rsid w:val="000D5850"/>
    <w:rsid w:val="000E0B42"/>
    <w:rsid w:val="000E2090"/>
    <w:rsid w:val="000E36A4"/>
    <w:rsid w:val="000E3D7B"/>
    <w:rsid w:val="000E52B3"/>
    <w:rsid w:val="000F0B14"/>
    <w:rsid w:val="000F220C"/>
    <w:rsid w:val="000F24C8"/>
    <w:rsid w:val="000F2BCB"/>
    <w:rsid w:val="000F37E2"/>
    <w:rsid w:val="000F415D"/>
    <w:rsid w:val="000F4415"/>
    <w:rsid w:val="000F58E9"/>
    <w:rsid w:val="000F5CE5"/>
    <w:rsid w:val="000F69C8"/>
    <w:rsid w:val="000F7156"/>
    <w:rsid w:val="000F7C9F"/>
    <w:rsid w:val="00100E54"/>
    <w:rsid w:val="0010105E"/>
    <w:rsid w:val="00101237"/>
    <w:rsid w:val="00101AD1"/>
    <w:rsid w:val="0010481D"/>
    <w:rsid w:val="00104826"/>
    <w:rsid w:val="00105C92"/>
    <w:rsid w:val="00106172"/>
    <w:rsid w:val="00112C55"/>
    <w:rsid w:val="00115114"/>
    <w:rsid w:val="001153CC"/>
    <w:rsid w:val="001217B1"/>
    <w:rsid w:val="00122911"/>
    <w:rsid w:val="00123177"/>
    <w:rsid w:val="00125A76"/>
    <w:rsid w:val="00130D3F"/>
    <w:rsid w:val="00131647"/>
    <w:rsid w:val="00135B49"/>
    <w:rsid w:val="00136A9B"/>
    <w:rsid w:val="00136CBC"/>
    <w:rsid w:val="00137027"/>
    <w:rsid w:val="00137D31"/>
    <w:rsid w:val="00143106"/>
    <w:rsid w:val="00145B7F"/>
    <w:rsid w:val="00145BEB"/>
    <w:rsid w:val="00147C89"/>
    <w:rsid w:val="00147F1D"/>
    <w:rsid w:val="00150321"/>
    <w:rsid w:val="00155DB8"/>
    <w:rsid w:val="0015722F"/>
    <w:rsid w:val="00162AD0"/>
    <w:rsid w:val="0016375D"/>
    <w:rsid w:val="0016463F"/>
    <w:rsid w:val="00166B57"/>
    <w:rsid w:val="001708C1"/>
    <w:rsid w:val="00170F00"/>
    <w:rsid w:val="00173E3A"/>
    <w:rsid w:val="00176DD6"/>
    <w:rsid w:val="00177248"/>
    <w:rsid w:val="00177E50"/>
    <w:rsid w:val="00182E64"/>
    <w:rsid w:val="00182E80"/>
    <w:rsid w:val="00186804"/>
    <w:rsid w:val="0019039B"/>
    <w:rsid w:val="00190BE1"/>
    <w:rsid w:val="00191CB8"/>
    <w:rsid w:val="0019552D"/>
    <w:rsid w:val="001958C9"/>
    <w:rsid w:val="001A4932"/>
    <w:rsid w:val="001A7F09"/>
    <w:rsid w:val="001B0279"/>
    <w:rsid w:val="001B5704"/>
    <w:rsid w:val="001B5E2B"/>
    <w:rsid w:val="001C350D"/>
    <w:rsid w:val="001C41D3"/>
    <w:rsid w:val="001C5484"/>
    <w:rsid w:val="001C6A5F"/>
    <w:rsid w:val="001D15EE"/>
    <w:rsid w:val="001D3BC9"/>
    <w:rsid w:val="001D480D"/>
    <w:rsid w:val="001D7541"/>
    <w:rsid w:val="001E1645"/>
    <w:rsid w:val="001E4AE3"/>
    <w:rsid w:val="001E75EB"/>
    <w:rsid w:val="001F080F"/>
    <w:rsid w:val="001F0C34"/>
    <w:rsid w:val="001F1F37"/>
    <w:rsid w:val="00200258"/>
    <w:rsid w:val="002023CC"/>
    <w:rsid w:val="00202801"/>
    <w:rsid w:val="00205105"/>
    <w:rsid w:val="002067AC"/>
    <w:rsid w:val="00206D8A"/>
    <w:rsid w:val="0021133B"/>
    <w:rsid w:val="00211E4C"/>
    <w:rsid w:val="00212688"/>
    <w:rsid w:val="002172EE"/>
    <w:rsid w:val="0022496D"/>
    <w:rsid w:val="002326F1"/>
    <w:rsid w:val="002333CE"/>
    <w:rsid w:val="00234275"/>
    <w:rsid w:val="0023554D"/>
    <w:rsid w:val="00242153"/>
    <w:rsid w:val="0024413D"/>
    <w:rsid w:val="0024613B"/>
    <w:rsid w:val="0025287D"/>
    <w:rsid w:val="00252CF1"/>
    <w:rsid w:val="00253640"/>
    <w:rsid w:val="00256799"/>
    <w:rsid w:val="0025753A"/>
    <w:rsid w:val="002579F1"/>
    <w:rsid w:val="0026172F"/>
    <w:rsid w:val="00263237"/>
    <w:rsid w:val="00265FD1"/>
    <w:rsid w:val="00270E08"/>
    <w:rsid w:val="002711A0"/>
    <w:rsid w:val="00280987"/>
    <w:rsid w:val="002823B2"/>
    <w:rsid w:val="00285890"/>
    <w:rsid w:val="00292378"/>
    <w:rsid w:val="00292A02"/>
    <w:rsid w:val="00292D15"/>
    <w:rsid w:val="00294C74"/>
    <w:rsid w:val="00294FA4"/>
    <w:rsid w:val="00296FE2"/>
    <w:rsid w:val="002A07D3"/>
    <w:rsid w:val="002A0E37"/>
    <w:rsid w:val="002A0F9D"/>
    <w:rsid w:val="002A5917"/>
    <w:rsid w:val="002B3004"/>
    <w:rsid w:val="002B320F"/>
    <w:rsid w:val="002B33AB"/>
    <w:rsid w:val="002B6FE3"/>
    <w:rsid w:val="002C4AC7"/>
    <w:rsid w:val="002D5273"/>
    <w:rsid w:val="002E0F5E"/>
    <w:rsid w:val="002E1FC4"/>
    <w:rsid w:val="002E397F"/>
    <w:rsid w:val="002E715F"/>
    <w:rsid w:val="002E737E"/>
    <w:rsid w:val="002F05F7"/>
    <w:rsid w:val="002F13F1"/>
    <w:rsid w:val="002F5EA6"/>
    <w:rsid w:val="00300126"/>
    <w:rsid w:val="003009B0"/>
    <w:rsid w:val="0030132D"/>
    <w:rsid w:val="00301AA4"/>
    <w:rsid w:val="003031EF"/>
    <w:rsid w:val="00303597"/>
    <w:rsid w:val="00310D8C"/>
    <w:rsid w:val="00310EAD"/>
    <w:rsid w:val="0031270B"/>
    <w:rsid w:val="00313E0B"/>
    <w:rsid w:val="00315661"/>
    <w:rsid w:val="0031569D"/>
    <w:rsid w:val="003156EF"/>
    <w:rsid w:val="00316695"/>
    <w:rsid w:val="003206A4"/>
    <w:rsid w:val="00321943"/>
    <w:rsid w:val="00325E8B"/>
    <w:rsid w:val="00326D4A"/>
    <w:rsid w:val="00335986"/>
    <w:rsid w:val="00345807"/>
    <w:rsid w:val="00350B30"/>
    <w:rsid w:val="00350B6B"/>
    <w:rsid w:val="00350C20"/>
    <w:rsid w:val="00350CA5"/>
    <w:rsid w:val="00352E15"/>
    <w:rsid w:val="00352E7D"/>
    <w:rsid w:val="00357DC8"/>
    <w:rsid w:val="003621B2"/>
    <w:rsid w:val="00370CDA"/>
    <w:rsid w:val="003720C5"/>
    <w:rsid w:val="00372211"/>
    <w:rsid w:val="00372E6A"/>
    <w:rsid w:val="00373607"/>
    <w:rsid w:val="00373D46"/>
    <w:rsid w:val="00376C77"/>
    <w:rsid w:val="0037763D"/>
    <w:rsid w:val="00382546"/>
    <w:rsid w:val="00384439"/>
    <w:rsid w:val="003859A9"/>
    <w:rsid w:val="0038706D"/>
    <w:rsid w:val="0038707F"/>
    <w:rsid w:val="00397344"/>
    <w:rsid w:val="00397816"/>
    <w:rsid w:val="003A0723"/>
    <w:rsid w:val="003A6685"/>
    <w:rsid w:val="003B71E5"/>
    <w:rsid w:val="003C16B1"/>
    <w:rsid w:val="003D035B"/>
    <w:rsid w:val="003D0812"/>
    <w:rsid w:val="003D19F8"/>
    <w:rsid w:val="003D22D6"/>
    <w:rsid w:val="003D32FB"/>
    <w:rsid w:val="003D338A"/>
    <w:rsid w:val="003D3E0C"/>
    <w:rsid w:val="003D5127"/>
    <w:rsid w:val="003D5562"/>
    <w:rsid w:val="003E064B"/>
    <w:rsid w:val="003E16D7"/>
    <w:rsid w:val="003E2E69"/>
    <w:rsid w:val="003E3939"/>
    <w:rsid w:val="003E541D"/>
    <w:rsid w:val="003E5667"/>
    <w:rsid w:val="003E61C0"/>
    <w:rsid w:val="003E6211"/>
    <w:rsid w:val="003E67D7"/>
    <w:rsid w:val="003F5969"/>
    <w:rsid w:val="003F65ED"/>
    <w:rsid w:val="003F778A"/>
    <w:rsid w:val="003F789B"/>
    <w:rsid w:val="00401A7F"/>
    <w:rsid w:val="00402C5F"/>
    <w:rsid w:val="00406151"/>
    <w:rsid w:val="00407BF4"/>
    <w:rsid w:val="00416A44"/>
    <w:rsid w:val="0041712F"/>
    <w:rsid w:val="00421400"/>
    <w:rsid w:val="0042207B"/>
    <w:rsid w:val="00423548"/>
    <w:rsid w:val="0042620D"/>
    <w:rsid w:val="004279EF"/>
    <w:rsid w:val="00430ADB"/>
    <w:rsid w:val="004375E4"/>
    <w:rsid w:val="004437CE"/>
    <w:rsid w:val="00450127"/>
    <w:rsid w:val="00451901"/>
    <w:rsid w:val="0045303C"/>
    <w:rsid w:val="004552F0"/>
    <w:rsid w:val="00455B7F"/>
    <w:rsid w:val="004630E1"/>
    <w:rsid w:val="004638FB"/>
    <w:rsid w:val="004712B9"/>
    <w:rsid w:val="00473254"/>
    <w:rsid w:val="00480E1A"/>
    <w:rsid w:val="00481871"/>
    <w:rsid w:val="00492B8F"/>
    <w:rsid w:val="0049626F"/>
    <w:rsid w:val="004A13A7"/>
    <w:rsid w:val="004A2025"/>
    <w:rsid w:val="004A5206"/>
    <w:rsid w:val="004A5544"/>
    <w:rsid w:val="004B67AE"/>
    <w:rsid w:val="004B7127"/>
    <w:rsid w:val="004C0CC3"/>
    <w:rsid w:val="004C2ABF"/>
    <w:rsid w:val="004C3DAF"/>
    <w:rsid w:val="004C4765"/>
    <w:rsid w:val="004C695D"/>
    <w:rsid w:val="004E18FF"/>
    <w:rsid w:val="004E1DFE"/>
    <w:rsid w:val="004E4F02"/>
    <w:rsid w:val="004E58FA"/>
    <w:rsid w:val="004F18ED"/>
    <w:rsid w:val="005043AD"/>
    <w:rsid w:val="0050572C"/>
    <w:rsid w:val="00505E9D"/>
    <w:rsid w:val="00514DE5"/>
    <w:rsid w:val="00521EFA"/>
    <w:rsid w:val="00523E78"/>
    <w:rsid w:val="00524894"/>
    <w:rsid w:val="00524B03"/>
    <w:rsid w:val="00525965"/>
    <w:rsid w:val="00526FE4"/>
    <w:rsid w:val="00530711"/>
    <w:rsid w:val="00531CCC"/>
    <w:rsid w:val="00533662"/>
    <w:rsid w:val="00536134"/>
    <w:rsid w:val="0054308C"/>
    <w:rsid w:val="00543374"/>
    <w:rsid w:val="005444AB"/>
    <w:rsid w:val="00547C8A"/>
    <w:rsid w:val="0055562B"/>
    <w:rsid w:val="00557C5D"/>
    <w:rsid w:val="00563098"/>
    <w:rsid w:val="00571A18"/>
    <w:rsid w:val="00584535"/>
    <w:rsid w:val="005854AD"/>
    <w:rsid w:val="00585B6D"/>
    <w:rsid w:val="005901FF"/>
    <w:rsid w:val="00592387"/>
    <w:rsid w:val="005933CC"/>
    <w:rsid w:val="00596381"/>
    <w:rsid w:val="005A179F"/>
    <w:rsid w:val="005A2469"/>
    <w:rsid w:val="005A62C5"/>
    <w:rsid w:val="005B07E6"/>
    <w:rsid w:val="005B0B21"/>
    <w:rsid w:val="005B1387"/>
    <w:rsid w:val="005B53CC"/>
    <w:rsid w:val="005B677B"/>
    <w:rsid w:val="005C167B"/>
    <w:rsid w:val="005C21BC"/>
    <w:rsid w:val="005C6388"/>
    <w:rsid w:val="005C7CFD"/>
    <w:rsid w:val="005D2161"/>
    <w:rsid w:val="005D54FC"/>
    <w:rsid w:val="005D7104"/>
    <w:rsid w:val="005E109C"/>
    <w:rsid w:val="005F5D4A"/>
    <w:rsid w:val="005F7CE1"/>
    <w:rsid w:val="00600DF2"/>
    <w:rsid w:val="00600DFF"/>
    <w:rsid w:val="00602C3F"/>
    <w:rsid w:val="006037FF"/>
    <w:rsid w:val="0060588B"/>
    <w:rsid w:val="00613B72"/>
    <w:rsid w:val="006149BB"/>
    <w:rsid w:val="00614C95"/>
    <w:rsid w:val="00622CCD"/>
    <w:rsid w:val="006269A4"/>
    <w:rsid w:val="00634751"/>
    <w:rsid w:val="00641C07"/>
    <w:rsid w:val="00642EB7"/>
    <w:rsid w:val="00647EAB"/>
    <w:rsid w:val="006505F1"/>
    <w:rsid w:val="006541D3"/>
    <w:rsid w:val="00656E8A"/>
    <w:rsid w:val="00661F78"/>
    <w:rsid w:val="006658A1"/>
    <w:rsid w:val="006679AC"/>
    <w:rsid w:val="00671C56"/>
    <w:rsid w:val="006735EF"/>
    <w:rsid w:val="0067561F"/>
    <w:rsid w:val="006772E0"/>
    <w:rsid w:val="006805DF"/>
    <w:rsid w:val="00681079"/>
    <w:rsid w:val="00681A28"/>
    <w:rsid w:val="00681C37"/>
    <w:rsid w:val="00685044"/>
    <w:rsid w:val="006900AD"/>
    <w:rsid w:val="006914C0"/>
    <w:rsid w:val="0069424D"/>
    <w:rsid w:val="00695B40"/>
    <w:rsid w:val="006B2F6D"/>
    <w:rsid w:val="006B3C8D"/>
    <w:rsid w:val="006C2B78"/>
    <w:rsid w:val="006D1AF1"/>
    <w:rsid w:val="006D28F0"/>
    <w:rsid w:val="006D3636"/>
    <w:rsid w:val="006E1EC4"/>
    <w:rsid w:val="006E55BD"/>
    <w:rsid w:val="006E56CE"/>
    <w:rsid w:val="006E5998"/>
    <w:rsid w:val="006F5261"/>
    <w:rsid w:val="006F545E"/>
    <w:rsid w:val="006F6CC8"/>
    <w:rsid w:val="006F7B2D"/>
    <w:rsid w:val="00700887"/>
    <w:rsid w:val="007032E2"/>
    <w:rsid w:val="00704C90"/>
    <w:rsid w:val="00711409"/>
    <w:rsid w:val="007125B2"/>
    <w:rsid w:val="00714601"/>
    <w:rsid w:val="00715813"/>
    <w:rsid w:val="00715B80"/>
    <w:rsid w:val="00726D03"/>
    <w:rsid w:val="00730E20"/>
    <w:rsid w:val="00736D22"/>
    <w:rsid w:val="00737FCD"/>
    <w:rsid w:val="007413A0"/>
    <w:rsid w:val="00743240"/>
    <w:rsid w:val="00745E05"/>
    <w:rsid w:val="007473EA"/>
    <w:rsid w:val="00750AB3"/>
    <w:rsid w:val="00750C7C"/>
    <w:rsid w:val="007527F1"/>
    <w:rsid w:val="007630D9"/>
    <w:rsid w:val="0076499D"/>
    <w:rsid w:val="007661B2"/>
    <w:rsid w:val="00770C13"/>
    <w:rsid w:val="0077100F"/>
    <w:rsid w:val="00775250"/>
    <w:rsid w:val="0077753B"/>
    <w:rsid w:val="00777D30"/>
    <w:rsid w:val="00785B6C"/>
    <w:rsid w:val="0078757E"/>
    <w:rsid w:val="0079222B"/>
    <w:rsid w:val="00792509"/>
    <w:rsid w:val="007925AE"/>
    <w:rsid w:val="0079610A"/>
    <w:rsid w:val="00797665"/>
    <w:rsid w:val="007A0A50"/>
    <w:rsid w:val="007A4B0B"/>
    <w:rsid w:val="007A5F16"/>
    <w:rsid w:val="007A6685"/>
    <w:rsid w:val="007A7466"/>
    <w:rsid w:val="007B1978"/>
    <w:rsid w:val="007B511F"/>
    <w:rsid w:val="007C3F6E"/>
    <w:rsid w:val="007C58F8"/>
    <w:rsid w:val="007C6BDF"/>
    <w:rsid w:val="007C6E98"/>
    <w:rsid w:val="007D0165"/>
    <w:rsid w:val="007D0E54"/>
    <w:rsid w:val="007D10FF"/>
    <w:rsid w:val="007D1DA3"/>
    <w:rsid w:val="007D4E81"/>
    <w:rsid w:val="007D6A22"/>
    <w:rsid w:val="007D6F1B"/>
    <w:rsid w:val="007D72BD"/>
    <w:rsid w:val="007E5DC0"/>
    <w:rsid w:val="007E6721"/>
    <w:rsid w:val="007E70E8"/>
    <w:rsid w:val="007F0232"/>
    <w:rsid w:val="007F1F18"/>
    <w:rsid w:val="007F50B1"/>
    <w:rsid w:val="007F60C2"/>
    <w:rsid w:val="007F6E7A"/>
    <w:rsid w:val="008004DA"/>
    <w:rsid w:val="00800E27"/>
    <w:rsid w:val="00805747"/>
    <w:rsid w:val="00814A1C"/>
    <w:rsid w:val="00815FB8"/>
    <w:rsid w:val="00816A43"/>
    <w:rsid w:val="008175BB"/>
    <w:rsid w:val="008200F9"/>
    <w:rsid w:val="00824B34"/>
    <w:rsid w:val="00826DC8"/>
    <w:rsid w:val="00834641"/>
    <w:rsid w:val="00835474"/>
    <w:rsid w:val="00844392"/>
    <w:rsid w:val="00844D1C"/>
    <w:rsid w:val="00847119"/>
    <w:rsid w:val="008478BA"/>
    <w:rsid w:val="00850092"/>
    <w:rsid w:val="0085286F"/>
    <w:rsid w:val="00852D6C"/>
    <w:rsid w:val="00853ECB"/>
    <w:rsid w:val="008545DB"/>
    <w:rsid w:val="00854916"/>
    <w:rsid w:val="00856681"/>
    <w:rsid w:val="0085713C"/>
    <w:rsid w:val="00860A76"/>
    <w:rsid w:val="00863858"/>
    <w:rsid w:val="0086482B"/>
    <w:rsid w:val="008725FA"/>
    <w:rsid w:val="00874E0B"/>
    <w:rsid w:val="008812DD"/>
    <w:rsid w:val="0088382D"/>
    <w:rsid w:val="008913F2"/>
    <w:rsid w:val="0089233C"/>
    <w:rsid w:val="00895019"/>
    <w:rsid w:val="008956AD"/>
    <w:rsid w:val="008A543D"/>
    <w:rsid w:val="008A61C2"/>
    <w:rsid w:val="008B289A"/>
    <w:rsid w:val="008B6168"/>
    <w:rsid w:val="008C04E6"/>
    <w:rsid w:val="008C3479"/>
    <w:rsid w:val="008C4472"/>
    <w:rsid w:val="008C49B9"/>
    <w:rsid w:val="008C7C12"/>
    <w:rsid w:val="008D079F"/>
    <w:rsid w:val="008D23F0"/>
    <w:rsid w:val="008D4EB1"/>
    <w:rsid w:val="008D5A2B"/>
    <w:rsid w:val="008D78DB"/>
    <w:rsid w:val="008D79BB"/>
    <w:rsid w:val="008D7F57"/>
    <w:rsid w:val="008E2F62"/>
    <w:rsid w:val="008E3075"/>
    <w:rsid w:val="008E3E51"/>
    <w:rsid w:val="008E42D7"/>
    <w:rsid w:val="008E48DA"/>
    <w:rsid w:val="008E71B0"/>
    <w:rsid w:val="008F15FB"/>
    <w:rsid w:val="008F454F"/>
    <w:rsid w:val="008F6D0B"/>
    <w:rsid w:val="008F6E7E"/>
    <w:rsid w:val="009009BE"/>
    <w:rsid w:val="00901C02"/>
    <w:rsid w:val="0090267A"/>
    <w:rsid w:val="009106B0"/>
    <w:rsid w:val="00912AD9"/>
    <w:rsid w:val="00913D92"/>
    <w:rsid w:val="009161EC"/>
    <w:rsid w:val="0092190F"/>
    <w:rsid w:val="00921A89"/>
    <w:rsid w:val="00924335"/>
    <w:rsid w:val="00926174"/>
    <w:rsid w:val="0092690B"/>
    <w:rsid w:val="00926D47"/>
    <w:rsid w:val="00930A29"/>
    <w:rsid w:val="00931FD1"/>
    <w:rsid w:val="00933714"/>
    <w:rsid w:val="00936813"/>
    <w:rsid w:val="00942030"/>
    <w:rsid w:val="009430CF"/>
    <w:rsid w:val="0094403F"/>
    <w:rsid w:val="009453EC"/>
    <w:rsid w:val="00950434"/>
    <w:rsid w:val="00955D40"/>
    <w:rsid w:val="00957E0D"/>
    <w:rsid w:val="0096196B"/>
    <w:rsid w:val="00962C7C"/>
    <w:rsid w:val="00963E61"/>
    <w:rsid w:val="00964788"/>
    <w:rsid w:val="00965BE9"/>
    <w:rsid w:val="009669FD"/>
    <w:rsid w:val="00967A85"/>
    <w:rsid w:val="00974D5A"/>
    <w:rsid w:val="0097521B"/>
    <w:rsid w:val="00980D0F"/>
    <w:rsid w:val="0098209E"/>
    <w:rsid w:val="00982237"/>
    <w:rsid w:val="009836FE"/>
    <w:rsid w:val="00983ACD"/>
    <w:rsid w:val="00983CB9"/>
    <w:rsid w:val="00984D31"/>
    <w:rsid w:val="009920BA"/>
    <w:rsid w:val="00992431"/>
    <w:rsid w:val="009924D0"/>
    <w:rsid w:val="00993614"/>
    <w:rsid w:val="00993875"/>
    <w:rsid w:val="00996A24"/>
    <w:rsid w:val="009A2D09"/>
    <w:rsid w:val="009A4CE5"/>
    <w:rsid w:val="009A6EA0"/>
    <w:rsid w:val="009B07DB"/>
    <w:rsid w:val="009B3E14"/>
    <w:rsid w:val="009B4BCE"/>
    <w:rsid w:val="009B509F"/>
    <w:rsid w:val="009B52EF"/>
    <w:rsid w:val="009B562B"/>
    <w:rsid w:val="009C029A"/>
    <w:rsid w:val="009C2219"/>
    <w:rsid w:val="009C5FD3"/>
    <w:rsid w:val="009D0DD5"/>
    <w:rsid w:val="009D355A"/>
    <w:rsid w:val="009D3785"/>
    <w:rsid w:val="009D46EC"/>
    <w:rsid w:val="009D593B"/>
    <w:rsid w:val="009D7018"/>
    <w:rsid w:val="009D7973"/>
    <w:rsid w:val="009E229E"/>
    <w:rsid w:val="009E660C"/>
    <w:rsid w:val="009F59A8"/>
    <w:rsid w:val="00A06051"/>
    <w:rsid w:val="00A07CFF"/>
    <w:rsid w:val="00A12941"/>
    <w:rsid w:val="00A15261"/>
    <w:rsid w:val="00A2027C"/>
    <w:rsid w:val="00A212F7"/>
    <w:rsid w:val="00A2133A"/>
    <w:rsid w:val="00A26811"/>
    <w:rsid w:val="00A32349"/>
    <w:rsid w:val="00A35468"/>
    <w:rsid w:val="00A35771"/>
    <w:rsid w:val="00A3635D"/>
    <w:rsid w:val="00A40D37"/>
    <w:rsid w:val="00A4334D"/>
    <w:rsid w:val="00A446C4"/>
    <w:rsid w:val="00A46EC9"/>
    <w:rsid w:val="00A46FCC"/>
    <w:rsid w:val="00A54D39"/>
    <w:rsid w:val="00A64B41"/>
    <w:rsid w:val="00A666D8"/>
    <w:rsid w:val="00A679E0"/>
    <w:rsid w:val="00A67DE0"/>
    <w:rsid w:val="00A73D22"/>
    <w:rsid w:val="00A74104"/>
    <w:rsid w:val="00A751B6"/>
    <w:rsid w:val="00A80079"/>
    <w:rsid w:val="00A82E9A"/>
    <w:rsid w:val="00A83662"/>
    <w:rsid w:val="00A87C2D"/>
    <w:rsid w:val="00A92C00"/>
    <w:rsid w:val="00A943B0"/>
    <w:rsid w:val="00A94C70"/>
    <w:rsid w:val="00A94D10"/>
    <w:rsid w:val="00A97F0C"/>
    <w:rsid w:val="00AA12AE"/>
    <w:rsid w:val="00AA6E81"/>
    <w:rsid w:val="00AB4B49"/>
    <w:rsid w:val="00AB50C6"/>
    <w:rsid w:val="00AB525A"/>
    <w:rsid w:val="00AB717C"/>
    <w:rsid w:val="00AB75A6"/>
    <w:rsid w:val="00AC0563"/>
    <w:rsid w:val="00AC17D7"/>
    <w:rsid w:val="00AC5678"/>
    <w:rsid w:val="00AC5E79"/>
    <w:rsid w:val="00AD0FDD"/>
    <w:rsid w:val="00AE0B01"/>
    <w:rsid w:val="00AE7A97"/>
    <w:rsid w:val="00AF01B0"/>
    <w:rsid w:val="00AF2656"/>
    <w:rsid w:val="00AF35D5"/>
    <w:rsid w:val="00AF50B8"/>
    <w:rsid w:val="00AF6768"/>
    <w:rsid w:val="00AF6D17"/>
    <w:rsid w:val="00B00D19"/>
    <w:rsid w:val="00B00D30"/>
    <w:rsid w:val="00B00D84"/>
    <w:rsid w:val="00B0163A"/>
    <w:rsid w:val="00B05068"/>
    <w:rsid w:val="00B0677D"/>
    <w:rsid w:val="00B100E9"/>
    <w:rsid w:val="00B12EBB"/>
    <w:rsid w:val="00B14516"/>
    <w:rsid w:val="00B16BC9"/>
    <w:rsid w:val="00B201E2"/>
    <w:rsid w:val="00B262F0"/>
    <w:rsid w:val="00B27919"/>
    <w:rsid w:val="00B31617"/>
    <w:rsid w:val="00B33462"/>
    <w:rsid w:val="00B3568E"/>
    <w:rsid w:val="00B36E26"/>
    <w:rsid w:val="00B438C4"/>
    <w:rsid w:val="00B515FD"/>
    <w:rsid w:val="00B5276F"/>
    <w:rsid w:val="00B52B3C"/>
    <w:rsid w:val="00B531BD"/>
    <w:rsid w:val="00B54393"/>
    <w:rsid w:val="00B551A9"/>
    <w:rsid w:val="00B66201"/>
    <w:rsid w:val="00B668CB"/>
    <w:rsid w:val="00B738A2"/>
    <w:rsid w:val="00B742DD"/>
    <w:rsid w:val="00B80560"/>
    <w:rsid w:val="00B865ED"/>
    <w:rsid w:val="00B86921"/>
    <w:rsid w:val="00B86ECC"/>
    <w:rsid w:val="00B87555"/>
    <w:rsid w:val="00B90994"/>
    <w:rsid w:val="00B9184A"/>
    <w:rsid w:val="00B96C63"/>
    <w:rsid w:val="00BA322D"/>
    <w:rsid w:val="00BA452B"/>
    <w:rsid w:val="00BA4708"/>
    <w:rsid w:val="00BA6288"/>
    <w:rsid w:val="00BB3BEC"/>
    <w:rsid w:val="00BB3FC8"/>
    <w:rsid w:val="00BB6427"/>
    <w:rsid w:val="00BB707D"/>
    <w:rsid w:val="00BC0F41"/>
    <w:rsid w:val="00BC1AD5"/>
    <w:rsid w:val="00BC2EDE"/>
    <w:rsid w:val="00BC471B"/>
    <w:rsid w:val="00BC4827"/>
    <w:rsid w:val="00BC4B78"/>
    <w:rsid w:val="00BC4F6E"/>
    <w:rsid w:val="00BD1D7D"/>
    <w:rsid w:val="00BD6126"/>
    <w:rsid w:val="00BD61AF"/>
    <w:rsid w:val="00BD79F7"/>
    <w:rsid w:val="00BD7EA8"/>
    <w:rsid w:val="00BE0057"/>
    <w:rsid w:val="00BE047A"/>
    <w:rsid w:val="00BE07A3"/>
    <w:rsid w:val="00BE4BEA"/>
    <w:rsid w:val="00BE4C21"/>
    <w:rsid w:val="00BF0E57"/>
    <w:rsid w:val="00BF11EF"/>
    <w:rsid w:val="00BF28ED"/>
    <w:rsid w:val="00BF3254"/>
    <w:rsid w:val="00BF77F1"/>
    <w:rsid w:val="00BF7929"/>
    <w:rsid w:val="00C027A7"/>
    <w:rsid w:val="00C1398A"/>
    <w:rsid w:val="00C14117"/>
    <w:rsid w:val="00C17F6B"/>
    <w:rsid w:val="00C21674"/>
    <w:rsid w:val="00C22274"/>
    <w:rsid w:val="00C23474"/>
    <w:rsid w:val="00C23D12"/>
    <w:rsid w:val="00C2518F"/>
    <w:rsid w:val="00C25C69"/>
    <w:rsid w:val="00C26F60"/>
    <w:rsid w:val="00C324A7"/>
    <w:rsid w:val="00C33418"/>
    <w:rsid w:val="00C353AE"/>
    <w:rsid w:val="00C36091"/>
    <w:rsid w:val="00C37BC4"/>
    <w:rsid w:val="00C4089F"/>
    <w:rsid w:val="00C42140"/>
    <w:rsid w:val="00C4333A"/>
    <w:rsid w:val="00C47C5D"/>
    <w:rsid w:val="00C53AE3"/>
    <w:rsid w:val="00C54D90"/>
    <w:rsid w:val="00C648C7"/>
    <w:rsid w:val="00C66493"/>
    <w:rsid w:val="00C67FFA"/>
    <w:rsid w:val="00C722D7"/>
    <w:rsid w:val="00C73D17"/>
    <w:rsid w:val="00C7624E"/>
    <w:rsid w:val="00C80B07"/>
    <w:rsid w:val="00C80DD0"/>
    <w:rsid w:val="00C83274"/>
    <w:rsid w:val="00C834CE"/>
    <w:rsid w:val="00C90232"/>
    <w:rsid w:val="00C92CFA"/>
    <w:rsid w:val="00CA59CE"/>
    <w:rsid w:val="00CA68F4"/>
    <w:rsid w:val="00CA6FD1"/>
    <w:rsid w:val="00CB063D"/>
    <w:rsid w:val="00CB1615"/>
    <w:rsid w:val="00CB2238"/>
    <w:rsid w:val="00CB2EC9"/>
    <w:rsid w:val="00CB3991"/>
    <w:rsid w:val="00CB52D8"/>
    <w:rsid w:val="00CB5992"/>
    <w:rsid w:val="00CC7B31"/>
    <w:rsid w:val="00CD0A88"/>
    <w:rsid w:val="00CD37F3"/>
    <w:rsid w:val="00CD3855"/>
    <w:rsid w:val="00CD7650"/>
    <w:rsid w:val="00CE19CE"/>
    <w:rsid w:val="00CE23E6"/>
    <w:rsid w:val="00CE6352"/>
    <w:rsid w:val="00CE711D"/>
    <w:rsid w:val="00CF0C9E"/>
    <w:rsid w:val="00CF16D0"/>
    <w:rsid w:val="00CF26EE"/>
    <w:rsid w:val="00CF2BA2"/>
    <w:rsid w:val="00CF31AA"/>
    <w:rsid w:val="00CF7E5A"/>
    <w:rsid w:val="00D024DB"/>
    <w:rsid w:val="00D025C4"/>
    <w:rsid w:val="00D03407"/>
    <w:rsid w:val="00D03D22"/>
    <w:rsid w:val="00D04EE9"/>
    <w:rsid w:val="00D1295D"/>
    <w:rsid w:val="00D14E8C"/>
    <w:rsid w:val="00D16B21"/>
    <w:rsid w:val="00D20670"/>
    <w:rsid w:val="00D208BA"/>
    <w:rsid w:val="00D20DCC"/>
    <w:rsid w:val="00D23622"/>
    <w:rsid w:val="00D238A5"/>
    <w:rsid w:val="00D23EA8"/>
    <w:rsid w:val="00D247CF"/>
    <w:rsid w:val="00D26828"/>
    <w:rsid w:val="00D2711B"/>
    <w:rsid w:val="00D30743"/>
    <w:rsid w:val="00D32CD2"/>
    <w:rsid w:val="00D32E9D"/>
    <w:rsid w:val="00D3352A"/>
    <w:rsid w:val="00D34092"/>
    <w:rsid w:val="00D356F7"/>
    <w:rsid w:val="00D365E4"/>
    <w:rsid w:val="00D40593"/>
    <w:rsid w:val="00D40CB8"/>
    <w:rsid w:val="00D47A0C"/>
    <w:rsid w:val="00D50815"/>
    <w:rsid w:val="00D509EA"/>
    <w:rsid w:val="00D50A4E"/>
    <w:rsid w:val="00D52C56"/>
    <w:rsid w:val="00D5350A"/>
    <w:rsid w:val="00D5474B"/>
    <w:rsid w:val="00D54A5E"/>
    <w:rsid w:val="00D56921"/>
    <w:rsid w:val="00D61922"/>
    <w:rsid w:val="00D63568"/>
    <w:rsid w:val="00D66B0E"/>
    <w:rsid w:val="00D72A5B"/>
    <w:rsid w:val="00D76616"/>
    <w:rsid w:val="00D85090"/>
    <w:rsid w:val="00D90FA6"/>
    <w:rsid w:val="00D91583"/>
    <w:rsid w:val="00D92B59"/>
    <w:rsid w:val="00D93BB8"/>
    <w:rsid w:val="00D950C2"/>
    <w:rsid w:val="00D9609B"/>
    <w:rsid w:val="00DA0B28"/>
    <w:rsid w:val="00DA46B3"/>
    <w:rsid w:val="00DA593D"/>
    <w:rsid w:val="00DA649D"/>
    <w:rsid w:val="00DA781C"/>
    <w:rsid w:val="00DA7DB6"/>
    <w:rsid w:val="00DB0359"/>
    <w:rsid w:val="00DB0C3F"/>
    <w:rsid w:val="00DB6961"/>
    <w:rsid w:val="00DC2164"/>
    <w:rsid w:val="00DC317D"/>
    <w:rsid w:val="00DC6535"/>
    <w:rsid w:val="00DD063D"/>
    <w:rsid w:val="00DD4885"/>
    <w:rsid w:val="00DD5A43"/>
    <w:rsid w:val="00DD7B9D"/>
    <w:rsid w:val="00DE0D97"/>
    <w:rsid w:val="00DE1B00"/>
    <w:rsid w:val="00DE379F"/>
    <w:rsid w:val="00DE3A01"/>
    <w:rsid w:val="00DF04F0"/>
    <w:rsid w:val="00DF611D"/>
    <w:rsid w:val="00DF77DC"/>
    <w:rsid w:val="00E0034E"/>
    <w:rsid w:val="00E04868"/>
    <w:rsid w:val="00E125B5"/>
    <w:rsid w:val="00E23383"/>
    <w:rsid w:val="00E32E3E"/>
    <w:rsid w:val="00E33C79"/>
    <w:rsid w:val="00E3641A"/>
    <w:rsid w:val="00E40585"/>
    <w:rsid w:val="00E42604"/>
    <w:rsid w:val="00E43BD9"/>
    <w:rsid w:val="00E4454C"/>
    <w:rsid w:val="00E47278"/>
    <w:rsid w:val="00E512CF"/>
    <w:rsid w:val="00E52BCD"/>
    <w:rsid w:val="00E55890"/>
    <w:rsid w:val="00E605FC"/>
    <w:rsid w:val="00E63D1E"/>
    <w:rsid w:val="00E63E42"/>
    <w:rsid w:val="00E667B1"/>
    <w:rsid w:val="00E70DA6"/>
    <w:rsid w:val="00E7546A"/>
    <w:rsid w:val="00E75D91"/>
    <w:rsid w:val="00E76F82"/>
    <w:rsid w:val="00E8071B"/>
    <w:rsid w:val="00E83687"/>
    <w:rsid w:val="00E93B04"/>
    <w:rsid w:val="00E94282"/>
    <w:rsid w:val="00EA12F6"/>
    <w:rsid w:val="00EA31F5"/>
    <w:rsid w:val="00EA4CF6"/>
    <w:rsid w:val="00EB0752"/>
    <w:rsid w:val="00EB0A6D"/>
    <w:rsid w:val="00EB2203"/>
    <w:rsid w:val="00EB4118"/>
    <w:rsid w:val="00EB6997"/>
    <w:rsid w:val="00EC0A19"/>
    <w:rsid w:val="00EC0C00"/>
    <w:rsid w:val="00EC107C"/>
    <w:rsid w:val="00EC68C1"/>
    <w:rsid w:val="00ED297D"/>
    <w:rsid w:val="00ED3668"/>
    <w:rsid w:val="00EE0788"/>
    <w:rsid w:val="00EF02DA"/>
    <w:rsid w:val="00EF060A"/>
    <w:rsid w:val="00EF2E8B"/>
    <w:rsid w:val="00EF3630"/>
    <w:rsid w:val="00F06313"/>
    <w:rsid w:val="00F1019B"/>
    <w:rsid w:val="00F1084A"/>
    <w:rsid w:val="00F11E58"/>
    <w:rsid w:val="00F12C01"/>
    <w:rsid w:val="00F1313B"/>
    <w:rsid w:val="00F165B5"/>
    <w:rsid w:val="00F16E81"/>
    <w:rsid w:val="00F1762B"/>
    <w:rsid w:val="00F25D80"/>
    <w:rsid w:val="00F25E2B"/>
    <w:rsid w:val="00F277EC"/>
    <w:rsid w:val="00F333EB"/>
    <w:rsid w:val="00F344DD"/>
    <w:rsid w:val="00F3469A"/>
    <w:rsid w:val="00F34AC1"/>
    <w:rsid w:val="00F36520"/>
    <w:rsid w:val="00F365BF"/>
    <w:rsid w:val="00F40147"/>
    <w:rsid w:val="00F41389"/>
    <w:rsid w:val="00F41A6B"/>
    <w:rsid w:val="00F43298"/>
    <w:rsid w:val="00F43984"/>
    <w:rsid w:val="00F560E7"/>
    <w:rsid w:val="00F64BD9"/>
    <w:rsid w:val="00F72668"/>
    <w:rsid w:val="00F72EF1"/>
    <w:rsid w:val="00F74C2B"/>
    <w:rsid w:val="00F75372"/>
    <w:rsid w:val="00F77780"/>
    <w:rsid w:val="00F801DB"/>
    <w:rsid w:val="00F816D1"/>
    <w:rsid w:val="00F81C2B"/>
    <w:rsid w:val="00F8322E"/>
    <w:rsid w:val="00F83A1B"/>
    <w:rsid w:val="00F83C38"/>
    <w:rsid w:val="00F85358"/>
    <w:rsid w:val="00F91393"/>
    <w:rsid w:val="00F9351E"/>
    <w:rsid w:val="00F94EF9"/>
    <w:rsid w:val="00F95B5C"/>
    <w:rsid w:val="00FA22F2"/>
    <w:rsid w:val="00FA2BBB"/>
    <w:rsid w:val="00FB1493"/>
    <w:rsid w:val="00FB2279"/>
    <w:rsid w:val="00FB26E0"/>
    <w:rsid w:val="00FB5269"/>
    <w:rsid w:val="00FB68AA"/>
    <w:rsid w:val="00FB7C47"/>
    <w:rsid w:val="00FC217B"/>
    <w:rsid w:val="00FC2A13"/>
    <w:rsid w:val="00FC30C0"/>
    <w:rsid w:val="00FC4116"/>
    <w:rsid w:val="00FC64E7"/>
    <w:rsid w:val="00FC717B"/>
    <w:rsid w:val="00FD2BA2"/>
    <w:rsid w:val="00FD6F4A"/>
    <w:rsid w:val="00FE6CA1"/>
    <w:rsid w:val="00FF439E"/>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72DAD"/>
  <w15:docId w15:val="{4A36E99E-6916-41B1-B9C0-F3949BB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41D"/>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5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skripsi,spasi 2 taiiii,Char Char2,List Paragraph2,Body of text+1,Body of text+2,Body of text+3,List Paragraph11,Medium Grid 1 - Accent 21,Colorful List - Accent 11,Body Text Char1,HEADING 1"/>
    <w:basedOn w:val="Normal"/>
    <w:link w:val="ListParagraphChar"/>
    <w:uiPriority w:val="34"/>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List Paragraph1 Char,skripsi Char,spasi 2 taiiii Char,Char Char2 Char,List Paragraph2 Char,Body of text+1 Char,Body of text+2 Char,Body of text+3 Char,List Paragraph11 Char,Medium Grid 1 - Accent 21 Char"/>
    <w:link w:val="ListParagraph"/>
    <w:uiPriority w:val="34"/>
    <w:qFormat/>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paragraph" w:styleId="Caption">
    <w:name w:val="caption"/>
    <w:basedOn w:val="Normal"/>
    <w:next w:val="Normal"/>
    <w:uiPriority w:val="35"/>
    <w:unhideWhenUsed/>
    <w:qFormat/>
    <w:rsid w:val="00536134"/>
    <w:pPr>
      <w:spacing w:line="240" w:lineRule="auto"/>
    </w:pPr>
    <w:rPr>
      <w:i/>
      <w:iCs/>
      <w:color w:val="1F497D" w:themeColor="text2"/>
      <w:sz w:val="18"/>
      <w:szCs w:val="18"/>
    </w:rPr>
  </w:style>
  <w:style w:type="paragraph" w:styleId="EndnoteText">
    <w:name w:val="endnote text"/>
    <w:basedOn w:val="Normal"/>
    <w:link w:val="EndnoteTextChar"/>
    <w:uiPriority w:val="99"/>
    <w:semiHidden/>
    <w:unhideWhenUsed/>
    <w:rsid w:val="00BA45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452B"/>
    <w:rPr>
      <w:sz w:val="20"/>
      <w:szCs w:val="20"/>
    </w:rPr>
  </w:style>
  <w:style w:type="character" w:styleId="EndnoteReference">
    <w:name w:val="endnote reference"/>
    <w:basedOn w:val="DefaultParagraphFont"/>
    <w:uiPriority w:val="99"/>
    <w:semiHidden/>
    <w:unhideWhenUsed/>
    <w:rsid w:val="00BA45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rfanhilman@unig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urdin@unig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eanidanflh@gmail.com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Hasil Uji N-Gain</c:v>
                </c:pt>
              </c:strCache>
            </c:strRef>
          </c:tx>
          <c:spPr>
            <a:solidFill>
              <a:schemeClr val="accent1"/>
            </a:solidFill>
            <a:ln>
              <a:noFill/>
            </a:ln>
            <a:effectLst/>
          </c:spPr>
          <c:invertIfNegative val="0"/>
          <c:cat>
            <c:strRef>
              <c:f>Sheet1!$A$2</c:f>
              <c:strCache>
                <c:ptCount val="1"/>
                <c:pt idx="0">
                  <c:v>Gain</c:v>
                </c:pt>
              </c:strCache>
            </c:strRef>
          </c:cat>
          <c:val>
            <c:numRef>
              <c:f>Sheet1!$B$2</c:f>
              <c:numCache>
                <c:formatCode>General</c:formatCode>
                <c:ptCount val="1"/>
                <c:pt idx="0">
                  <c:v>0.71</c:v>
                </c:pt>
              </c:numCache>
            </c:numRef>
          </c:val>
          <c:extLst>
            <c:ext xmlns:c16="http://schemas.microsoft.com/office/drawing/2014/chart" uri="{C3380CC4-5D6E-409C-BE32-E72D297353CC}">
              <c16:uniqueId val="{00000000-E91B-48A0-B2C2-F337D5848427}"/>
            </c:ext>
          </c:extLst>
        </c:ser>
        <c:dLbls>
          <c:showLegendKey val="0"/>
          <c:showVal val="0"/>
          <c:showCatName val="0"/>
          <c:showSerName val="0"/>
          <c:showPercent val="0"/>
          <c:showBubbleSize val="0"/>
        </c:dLbls>
        <c:gapWidth val="500"/>
        <c:overlap val="-27"/>
        <c:axId val="483647240"/>
        <c:axId val="483653472"/>
      </c:barChart>
      <c:catAx>
        <c:axId val="48364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3653472"/>
        <c:crosses val="autoZero"/>
        <c:auto val="1"/>
        <c:lblAlgn val="ctr"/>
        <c:lblOffset val="100"/>
        <c:noMultiLvlLbl val="0"/>
      </c:catAx>
      <c:valAx>
        <c:axId val="48365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3647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s>
</file>

<file path=customXml/itemProps1.xml><?xml version="1.0" encoding="utf-8"?>
<ds:datastoreItem xmlns:ds="http://schemas.openxmlformats.org/officeDocument/2006/customXml" ds:itemID="{7A63C186-9961-4BBB-AF53-86F57E96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5298</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35427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Iklim Organisasi Sekolah dan Kepemimpinan Kepala Sekolah terhadap Manajemen Pembelajaran untuk Mewujudkan Kinerja Guru</dc:title>
  <dc:creator>Ice Sariyati</dc:creator>
  <dc:description>Penelitian ini bertujuan untuk menganalisa efektivitas penggunaan metode Total Physical Response (TPR) dalam meningkatkan penguasaan vocabulary Bahasa Inggris pada siswa Sekolah Dasar. Metodologi yang digunakan adalah metode mixed method, yang mengkombinasikan metode kuantitatif dan kualitatif. Untuk mencapai tujuan penelitian, penelitian ini menggunakan desain quasi-experimental, dengan melibatkan dua kelompok partisipan (kontrol and eksperimen) siswa kelas satu di sebuah Sekolah Dasar Islam di Bandung serta memberikan pretest, treatment and posttest. Selain itu, observasi dengan melakukan catatan lapangan ditempuh untuk mengetahui respon para siswa terhadap metode TPR. Hasil analisis data menunjukan bahwa hasil skor pretest dan posttest kelompok kontrol tidak menunjukan perbedaan yang signifikan. Sebaliknya, hasil skor pretest dan posttest kelompok eksperimen menunjukan perbedaan yang signifikan. Karenanya dapat disimpulkan bahwa penguasaan vocabulary bahasa Inggris kelompok eksperimen meningkat secara signifikan. Selain itu, data dari hasil observasi dengan melakukan catatan lapangan menunjukan bahwa secara umum para siswa merespon dengan baik terhadap penggunaan metode TPR yang digunakan dalam kegiatan pembelajaran. Hal ini ditunjukan dengan selama proses pembelajaran, para siswa terlihat senang, antusias, berpartisipasi dengan baik tanpa ada perasaan tertekan atau stress. Terlebih lagi, mereka memahami baik materi pembelajaran maupun instruksi kelas. Karenanya dapat disimpulkan bahwa metode TPR efektif dan cocok digunakan untuk siswa Sekolah Dasar yang mempelajari bahasa Inggris, khususnya vocabulary.</dc:description>
  <cp:lastModifiedBy>HP ProBook 4330s</cp:lastModifiedBy>
  <cp:revision>15</cp:revision>
  <cp:lastPrinted>2024-05-27T11:21:00Z</cp:lastPrinted>
  <dcterms:created xsi:type="dcterms:W3CDTF">2024-04-23T07:12:00Z</dcterms:created>
  <dcterms:modified xsi:type="dcterms:W3CDTF">2024-05-27T11:22:00Z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3bb56afc-4d40-3067-80f8-d33bc477e6b1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