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8"/>
        <w:ind w:left="525" w:right="4710" w:firstLine="0"/>
        <w:jc w:val="left"/>
        <w:rPr>
          <w:sz w:val="21"/>
        </w:rPr>
      </w:pPr>
      <w:r>
        <w:rPr>
          <w:b/>
          <w:sz w:val="22"/>
        </w:rPr>
        <w:t>Jurnal Pengabdian Masyarakat</w:t>
      </w:r>
      <w:r>
        <w:rPr>
          <w:b/>
          <w:spacing w:val="1"/>
          <w:sz w:val="22"/>
        </w:rPr>
        <w:t> </w:t>
      </w:r>
      <w:r>
        <w:rPr>
          <w:sz w:val="21"/>
        </w:rPr>
        <w:t>Fakultas Pendidikan Islam dan Keguruan</w:t>
      </w:r>
      <w:r>
        <w:rPr>
          <w:spacing w:val="-50"/>
          <w:sz w:val="21"/>
        </w:rPr>
        <w:t> </w:t>
      </w:r>
      <w:r>
        <w:rPr>
          <w:sz w:val="21"/>
        </w:rPr>
        <w:t>Universitas</w:t>
      </w:r>
      <w:r>
        <w:rPr>
          <w:spacing w:val="-2"/>
          <w:sz w:val="21"/>
        </w:rPr>
        <w:t> </w:t>
      </w:r>
      <w:r>
        <w:rPr>
          <w:sz w:val="21"/>
        </w:rPr>
        <w:t>Garut</w:t>
      </w:r>
    </w:p>
    <w:p>
      <w:pPr>
        <w:spacing w:line="238" w:lineRule="exact" w:before="0"/>
        <w:ind w:left="525" w:right="0" w:firstLine="0"/>
        <w:jc w:val="left"/>
        <w:rPr>
          <w:sz w:val="21"/>
        </w:rPr>
      </w:pPr>
      <w:r>
        <w:rPr>
          <w:sz w:val="21"/>
        </w:rPr>
        <w:t>ISSN:</w:t>
      </w:r>
      <w:r>
        <w:rPr>
          <w:spacing w:val="16"/>
          <w:sz w:val="21"/>
        </w:rPr>
        <w:t> </w:t>
      </w:r>
      <w:r>
        <w:rPr>
          <w:sz w:val="21"/>
        </w:rPr>
        <w:t>2829-4211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  <w:spacing w:before="92"/>
        <w:ind w:left="401" w:right="1476"/>
        <w:jc w:val="center"/>
      </w:pPr>
      <w:r>
        <w:rPr/>
        <w:t>STRATEGI</w:t>
      </w:r>
      <w:r>
        <w:rPr>
          <w:spacing w:val="-3"/>
        </w:rPr>
        <w:t> </w:t>
      </w:r>
      <w:r>
        <w:rPr/>
        <w:t>PEMBELAJARAN</w:t>
      </w:r>
      <w:r>
        <w:rPr>
          <w:spacing w:val="-3"/>
        </w:rPr>
        <w:t> </w:t>
      </w:r>
      <w:r>
        <w:rPr/>
        <w:t>LITERASI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di</w:t>
      </w:r>
      <w:r>
        <w:rPr>
          <w:spacing w:val="-2"/>
        </w:rPr>
        <w:t> </w:t>
      </w:r>
      <w:r>
        <w:rPr/>
        <w:t>SDN</w:t>
      </w:r>
      <w:r>
        <w:rPr>
          <w:spacing w:val="-3"/>
        </w:rPr>
        <w:t> </w:t>
      </w:r>
      <w:r>
        <w:rPr/>
        <w:t>2</w:t>
      </w:r>
    </w:p>
    <w:p>
      <w:pPr>
        <w:spacing w:before="37"/>
        <w:ind w:left="401" w:right="760" w:firstLine="0"/>
        <w:jc w:val="center"/>
        <w:rPr>
          <w:b/>
          <w:sz w:val="22"/>
        </w:rPr>
      </w:pPr>
      <w:r>
        <w:rPr>
          <w:b/>
          <w:sz w:val="22"/>
        </w:rPr>
        <w:t>SUKASENANG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401" w:right="1476"/>
        <w:jc w:val="center"/>
      </w:pPr>
      <w:r>
        <w:rPr/>
        <w:t>Dini</w:t>
      </w:r>
      <w:r>
        <w:rPr>
          <w:spacing w:val="-3"/>
        </w:rPr>
        <w:t> </w:t>
      </w:r>
      <w:r>
        <w:rPr/>
        <w:t>tardiani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398" w:right="1476"/>
        <w:jc w:val="center"/>
      </w:pPr>
      <w:r>
        <w:rPr/>
        <w:t>Fakultas</w:t>
      </w:r>
      <w:r>
        <w:rPr>
          <w:spacing w:val="-2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Islam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Keguruan,</w:t>
      </w:r>
      <w:r>
        <w:rPr>
          <w:spacing w:val="-1"/>
        </w:rPr>
        <w:t> </w:t>
      </w:r>
      <w:r>
        <w:rPr/>
        <w:t>Universitas</w:t>
      </w:r>
      <w:r>
        <w:rPr>
          <w:spacing w:val="-3"/>
        </w:rPr>
        <w:t> </w:t>
      </w:r>
      <w:r>
        <w:rPr/>
        <w:t>Garut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2102" w:right="1305" w:hanging="1875"/>
      </w:pPr>
      <w:r>
        <w:rPr/>
        <w:t>Jl.</w:t>
      </w:r>
      <w:r>
        <w:rPr>
          <w:spacing w:val="-1"/>
        </w:rPr>
        <w:t> </w:t>
      </w:r>
      <w:r>
        <w:rPr/>
        <w:t>Raya</w:t>
      </w:r>
      <w:r>
        <w:rPr>
          <w:spacing w:val="-1"/>
        </w:rPr>
        <w:t> </w:t>
      </w:r>
      <w:r>
        <w:rPr/>
        <w:t>Samarang,</w:t>
      </w:r>
      <w:r>
        <w:rPr>
          <w:spacing w:val="-3"/>
        </w:rPr>
        <w:t> </w:t>
      </w:r>
      <w:r>
        <w:rPr/>
        <w:t>Jl.</w:t>
      </w:r>
      <w:r>
        <w:rPr>
          <w:spacing w:val="-1"/>
        </w:rPr>
        <w:t> </w:t>
      </w:r>
      <w:r>
        <w:rPr/>
        <w:t>Hampor No.</w:t>
      </w:r>
      <w:r>
        <w:rPr>
          <w:spacing w:val="-1"/>
        </w:rPr>
        <w:t> </w:t>
      </w:r>
      <w:r>
        <w:rPr/>
        <w:t>52A</w:t>
      </w:r>
      <w:r>
        <w:rPr>
          <w:spacing w:val="-4"/>
        </w:rPr>
        <w:t> </w:t>
      </w:r>
      <w:r>
        <w:rPr/>
        <w:t>Kecamatan</w:t>
      </w:r>
      <w:r>
        <w:rPr>
          <w:spacing w:val="-3"/>
        </w:rPr>
        <w:t> </w:t>
      </w:r>
      <w:r>
        <w:rPr/>
        <w:t>Mekarwangi, Kec.</w:t>
      </w:r>
      <w:r>
        <w:rPr>
          <w:spacing w:val="-3"/>
        </w:rPr>
        <w:t> </w:t>
      </w:r>
      <w:r>
        <w:rPr/>
        <w:t>Tarogong</w:t>
      </w:r>
      <w:r>
        <w:rPr>
          <w:spacing w:val="-52"/>
        </w:rPr>
        <w:t> </w:t>
      </w:r>
      <w:r>
        <w:rPr/>
        <w:t>Kaler,</w:t>
      </w:r>
      <w:r>
        <w:rPr>
          <w:spacing w:val="-1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Garut,</w:t>
      </w:r>
      <w:r>
        <w:rPr>
          <w:spacing w:val="-3"/>
        </w:rPr>
        <w:t> </w:t>
      </w:r>
      <w:r>
        <w:rPr/>
        <w:t>Jawa</w:t>
      </w:r>
      <w:r>
        <w:rPr>
          <w:spacing w:val="-1"/>
        </w:rPr>
        <w:t> </w:t>
      </w:r>
      <w:r>
        <w:rPr/>
        <w:t>Barat, Indonesia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43"/>
        <w:ind w:left="399" w:right="1476"/>
        <w:jc w:val="center"/>
      </w:pPr>
      <w:r>
        <w:rPr/>
        <w:t>ABSTRAK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76" w:lineRule="auto"/>
        <w:ind w:left="100" w:right="1173"/>
        <w:jc w:val="both"/>
      </w:pPr>
      <w:r>
        <w:rPr/>
        <w:t>Tujuan dari penelitian ini adalah untuk mengetahui bagaimana penerapan metode</w:t>
      </w:r>
      <w:r>
        <w:rPr>
          <w:spacing w:val="1"/>
        </w:rPr>
        <w:t> </w:t>
      </w:r>
      <w:r>
        <w:rPr/>
        <w:t>Contextual Learning dan untuk meningkatkan hasil belajar literasi dan numerasi.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Sukasenang.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kontekstual.Pembelajaran dan pengajaran kontekstual adalah sistem pembelajaran</w:t>
      </w:r>
      <w:r>
        <w:rPr>
          <w:spacing w:val="1"/>
        </w:rPr>
        <w:t> </w:t>
      </w:r>
      <w:r>
        <w:rPr/>
        <w:t>yang dituju berdasarkan pemahaman pemerolehan diperoleh dari hasil konten dan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dihasilkan,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kontekstual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pembelajaran yang membantu guru menghubungkan materi pembelajaran dengan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nyata.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Ceramah, penugasan, diskusi,dan bermain peran. Strategi yang digunakan 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menyesuaikan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pelajaran.</w:t>
      </w:r>
      <w:r>
        <w:rPr>
          <w:spacing w:val="1"/>
        </w:rPr>
        <w:t> </w:t>
      </w:r>
      <w:r>
        <w:rPr/>
        <w:t>Dalam pembelajaran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56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mengkondisikan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kondusif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membawa</w:t>
      </w:r>
      <w:r>
        <w:rPr>
          <w:spacing w:val="1"/>
        </w:rPr>
        <w:t> </w:t>
      </w:r>
      <w:r>
        <w:rPr/>
        <w:t>suasana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menyenangkan agar tujuan pembelajaran yang direncanakan tercapai. Literasi 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-52"/>
        </w:rPr>
        <w:t> </w:t>
      </w:r>
      <w:r>
        <w:rPr/>
        <w:t>dikuasai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dini,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menempuh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(Putri,</w:t>
      </w:r>
      <w:r>
        <w:rPr>
          <w:spacing w:val="1"/>
        </w:rPr>
        <w:t> </w:t>
      </w:r>
      <w:r>
        <w:rPr/>
        <w:t>2022)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Andreas</w:t>
      </w:r>
      <w:r>
        <w:rPr>
          <w:spacing w:val="1"/>
        </w:rPr>
        <w:t> </w:t>
      </w:r>
      <w:r>
        <w:rPr/>
        <w:t>(2018)</w:t>
      </w:r>
      <w:r>
        <w:rPr>
          <w:spacing w:val="1"/>
        </w:rPr>
        <w:t> </w:t>
      </w:r>
      <w:r>
        <w:rPr/>
        <w:t>bahwasanya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peserat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masih</w:t>
      </w:r>
      <w:r>
        <w:rPr>
          <w:spacing w:val="55"/>
        </w:rPr>
        <w:t> </w:t>
      </w:r>
      <w:r>
        <w:rPr/>
        <w:t>tergolong</w:t>
      </w:r>
      <w:r>
        <w:rPr>
          <w:spacing w:val="1"/>
        </w:rPr>
        <w:t> </w:t>
      </w:r>
      <w:r>
        <w:rPr/>
        <w:t>rendah.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didasari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Assessment (PISA)pada tahun 2018 dari 79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bahwasanya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membaca berada pada</w:t>
      </w:r>
      <w:r>
        <w:rPr>
          <w:spacing w:val="1"/>
        </w:rPr>
        <w:t> </w:t>
      </w:r>
      <w:r>
        <w:rPr/>
        <w:t>tingkat</w:t>
      </w:r>
      <w:r>
        <w:rPr>
          <w:spacing w:val="18"/>
        </w:rPr>
        <w:t> </w:t>
      </w:r>
      <w:r>
        <w:rPr/>
        <w:t>74,</w:t>
      </w:r>
      <w:r>
        <w:rPr>
          <w:spacing w:val="17"/>
        </w:rPr>
        <w:t> </w:t>
      </w:r>
      <w:r>
        <w:rPr/>
        <w:t>Kemampuan</w:t>
      </w:r>
      <w:r>
        <w:rPr>
          <w:spacing w:val="17"/>
        </w:rPr>
        <w:t> </w:t>
      </w:r>
      <w:r>
        <w:rPr/>
        <w:t>matematika</w:t>
      </w:r>
      <w:r>
        <w:rPr>
          <w:spacing w:val="17"/>
        </w:rPr>
        <w:t> </w:t>
      </w:r>
      <w:r>
        <w:rPr/>
        <w:t>pada</w:t>
      </w:r>
      <w:r>
        <w:rPr>
          <w:spacing w:val="17"/>
        </w:rPr>
        <w:t> </w:t>
      </w:r>
      <w:r>
        <w:rPr/>
        <w:t>tingkat</w:t>
      </w:r>
      <w:r>
        <w:rPr>
          <w:spacing w:val="18"/>
        </w:rPr>
        <w:t> </w:t>
      </w:r>
      <w:r>
        <w:rPr/>
        <w:t>73</w:t>
      </w:r>
      <w:r>
        <w:rPr>
          <w:spacing w:val="17"/>
        </w:rPr>
        <w:t> </w:t>
      </w:r>
      <w:r>
        <w:rPr/>
        <w:t>dan</w:t>
      </w:r>
      <w:r>
        <w:rPr>
          <w:spacing w:val="17"/>
        </w:rPr>
        <w:t> </w:t>
      </w:r>
      <w:r>
        <w:rPr/>
        <w:t>kinerja</w:t>
      </w:r>
      <w:r>
        <w:rPr>
          <w:spacing w:val="17"/>
        </w:rPr>
        <w:t> </w:t>
      </w:r>
      <w:r>
        <w:rPr/>
        <w:t>sains</w:t>
      </w:r>
      <w:r>
        <w:rPr>
          <w:spacing w:val="17"/>
        </w:rPr>
        <w:t> </w:t>
      </w:r>
      <w:r>
        <w:rPr/>
        <w:t>siswa</w:t>
      </w:r>
    </w:p>
    <w:p>
      <w:pPr>
        <w:spacing w:before="144"/>
        <w:ind w:left="0" w:right="1077" w:firstLine="0"/>
        <w:jc w:val="center"/>
        <w:rPr>
          <w:sz w:val="18"/>
        </w:rPr>
      </w:pPr>
      <w:r>
        <w:rPr>
          <w:sz w:val="18"/>
        </w:rPr>
        <w:t>1</w:t>
      </w:r>
    </w:p>
    <w:p>
      <w:pPr>
        <w:spacing w:after="0"/>
        <w:jc w:val="center"/>
        <w:rPr>
          <w:sz w:val="18"/>
        </w:rPr>
        <w:sectPr>
          <w:type w:val="continuous"/>
          <w:pgSz w:w="10320" w:h="14580"/>
          <w:pgMar w:top="1040" w:bottom="280" w:left="134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 w:before="1"/>
        <w:ind w:left="100" w:right="1305"/>
      </w:pPr>
      <w:r>
        <w:rPr/>
        <w:t>Indonesia</w:t>
      </w:r>
      <w:r>
        <w:rPr>
          <w:spacing w:val="17"/>
        </w:rPr>
        <w:t> </w:t>
      </w:r>
      <w:r>
        <w:rPr/>
        <w:t>pada</w:t>
      </w:r>
      <w:r>
        <w:rPr>
          <w:spacing w:val="16"/>
        </w:rPr>
        <w:t> </w:t>
      </w:r>
      <w:r>
        <w:rPr/>
        <w:t>tingkat</w:t>
      </w:r>
      <w:r>
        <w:rPr>
          <w:spacing w:val="18"/>
        </w:rPr>
        <w:t> </w:t>
      </w:r>
      <w:r>
        <w:rPr/>
        <w:t>71.</w:t>
      </w:r>
      <w:r>
        <w:rPr>
          <w:spacing w:val="17"/>
        </w:rPr>
        <w:t> </w:t>
      </w:r>
      <w:r>
        <w:rPr/>
        <w:t>Akan</w:t>
      </w:r>
      <w:r>
        <w:rPr>
          <w:spacing w:val="17"/>
        </w:rPr>
        <w:t> </w:t>
      </w:r>
      <w:r>
        <w:rPr/>
        <w:t>tetapi</w:t>
      </w:r>
      <w:r>
        <w:rPr>
          <w:spacing w:val="18"/>
        </w:rPr>
        <w:t> </w:t>
      </w:r>
      <w:r>
        <w:rPr/>
        <w:t>kemampuan</w:t>
      </w:r>
      <w:r>
        <w:rPr>
          <w:spacing w:val="17"/>
        </w:rPr>
        <w:t> </w:t>
      </w:r>
      <w:r>
        <w:rPr/>
        <w:t>literasi</w:t>
      </w:r>
      <w:r>
        <w:rPr>
          <w:spacing w:val="16"/>
        </w:rPr>
        <w:t> </w:t>
      </w:r>
      <w:r>
        <w:rPr/>
        <w:t>dan</w:t>
      </w:r>
      <w:r>
        <w:rPr>
          <w:spacing w:val="16"/>
        </w:rPr>
        <w:t> </w:t>
      </w:r>
      <w:r>
        <w:rPr/>
        <w:t>numerasi</w:t>
      </w:r>
      <w:r>
        <w:rPr>
          <w:spacing w:val="21"/>
        </w:rPr>
        <w:t> </w:t>
      </w:r>
      <w:r>
        <w:rPr/>
        <w:t>ini</w:t>
      </w:r>
      <w:r>
        <w:rPr>
          <w:spacing w:val="-52"/>
        </w:rPr>
        <w:t> </w:t>
      </w:r>
      <w:r>
        <w:rPr/>
        <w:t>merupakan</w:t>
      </w:r>
      <w:r>
        <w:rPr>
          <w:spacing w:val="-1"/>
        </w:rPr>
        <w:t> </w:t>
      </w:r>
      <w:r>
        <w:rPr/>
        <w:t>kemampuan dasar.</w:t>
      </w:r>
    </w:p>
    <w:p>
      <w:pPr>
        <w:spacing w:before="200"/>
        <w:ind w:left="100" w:right="0" w:firstLine="0"/>
        <w:jc w:val="left"/>
        <w:rPr>
          <w:i/>
          <w:sz w:val="22"/>
        </w:rPr>
      </w:pPr>
      <w:r>
        <w:rPr>
          <w:b/>
          <w:i/>
          <w:sz w:val="22"/>
        </w:rPr>
        <w:t>Kata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kunci</w:t>
      </w:r>
      <w:r>
        <w:rPr>
          <w:b/>
          <w:i/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i/>
          <w:sz w:val="22"/>
        </w:rPr>
        <w:t>strategi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literasi,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numerasi,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Contextual Learning</w:t>
      </w:r>
    </w:p>
    <w:p>
      <w:pPr>
        <w:spacing w:after="0"/>
        <w:jc w:val="left"/>
        <w:rPr>
          <w:sz w:val="22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pgSz w:w="10320" w:h="14580"/>
          <w:pgMar w:header="1136" w:footer="1136" w:top="1540" w:bottom="1320" w:left="1340" w:right="260"/>
          <w:pgNumType w:start="2"/>
        </w:sectPr>
      </w:pP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Vol.</w:t>
      </w:r>
      <w:r>
        <w:rPr>
          <w:spacing w:val="-1"/>
          <w:sz w:val="18"/>
        </w:rPr>
        <w:t> </w:t>
      </w:r>
      <w:r>
        <w:rPr>
          <w:sz w:val="18"/>
        </w:rPr>
        <w:t>00; No.</w:t>
      </w:r>
      <w:r>
        <w:rPr>
          <w:spacing w:val="-2"/>
          <w:sz w:val="18"/>
        </w:rPr>
        <w:t> </w:t>
      </w:r>
      <w:r>
        <w:rPr>
          <w:sz w:val="18"/>
        </w:rPr>
        <w:t>00;</w:t>
      </w:r>
      <w:r>
        <w:rPr>
          <w:spacing w:val="-2"/>
          <w:sz w:val="18"/>
        </w:rPr>
        <w:t> </w:t>
      </w:r>
      <w:r>
        <w:rPr>
          <w:sz w:val="18"/>
        </w:rPr>
        <w:t>2007;</w:t>
      </w:r>
      <w:r>
        <w:rPr>
          <w:spacing w:val="-1"/>
          <w:sz w:val="18"/>
        </w:rPr>
        <w:t> </w:t>
      </w:r>
      <w:r>
        <w:rPr>
          <w:sz w:val="18"/>
        </w:rPr>
        <w:t>n-m</w:t>
      </w:r>
    </w:p>
    <w:p>
      <w:pPr>
        <w:pStyle w:val="BodyText"/>
        <w:spacing w:before="2"/>
        <w:rPr>
          <w:sz w:val="14"/>
        </w:rPr>
      </w:pPr>
    </w:p>
    <w:p>
      <w:pPr>
        <w:pStyle w:val="Heading1"/>
        <w:spacing w:before="92"/>
      </w:pPr>
      <w:r>
        <w:rPr/>
        <w:t>PENDAHULUAN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76" w:lineRule="auto"/>
        <w:ind w:left="100" w:right="1174"/>
        <w:jc w:val="both"/>
      </w:pPr>
      <w:r>
        <w:rPr/>
        <w:t>Pendidikan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nasional yakni terwujud masyarakat yang adil dan makmur baik secara material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spiritual.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mensyaratkan</w:t>
      </w:r>
      <w:r>
        <w:rPr>
          <w:spacing w:val="1"/>
        </w:rPr>
        <w:t> </w:t>
      </w:r>
      <w:r>
        <w:rPr/>
        <w:t>arus</w:t>
      </w:r>
      <w:r>
        <w:rPr>
          <w:spacing w:val="1"/>
        </w:rPr>
        <w:t> </w:t>
      </w:r>
      <w:r>
        <w:rPr/>
        <w:t>perkembangan teknologi harus</w:t>
      </w:r>
      <w:r>
        <w:rPr>
          <w:spacing w:val="1"/>
        </w:rPr>
        <w:t> </w:t>
      </w:r>
      <w:r>
        <w:rPr/>
        <w:t>diterjemahkan dengan berubahnya system</w:t>
      </w:r>
      <w:r>
        <w:rPr>
          <w:spacing w:val="1"/>
        </w:rPr>
        <w:t> </w:t>
      </w:r>
      <w:r>
        <w:rPr/>
        <w:t>dan pola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atau</w:t>
      </w:r>
      <w:r>
        <w:rPr>
          <w:spacing w:val="56"/>
        </w:rPr>
        <w:t> </w:t>
      </w:r>
      <w:r>
        <w:rPr/>
        <w:t>perguruan</w:t>
      </w:r>
      <w:r>
        <w:rPr>
          <w:spacing w:val="55"/>
        </w:rPr>
        <w:t> </w:t>
      </w:r>
      <w:r>
        <w:rPr/>
        <w:t>tinggi.</w:t>
      </w:r>
      <w:r>
        <w:rPr>
          <w:spacing w:val="55"/>
        </w:rPr>
        <w:t> </w:t>
      </w:r>
      <w:r>
        <w:rPr/>
        <w:t>Digitalage</w:t>
      </w:r>
      <w:r>
        <w:rPr>
          <w:spacing w:val="56"/>
        </w:rPr>
        <w:t> </w:t>
      </w:r>
      <w:r>
        <w:rPr/>
        <w:t>dalam</w:t>
      </w:r>
      <w:r>
        <w:rPr>
          <w:spacing w:val="56"/>
        </w:rPr>
        <w:t> </w:t>
      </w:r>
      <w:r>
        <w:rPr/>
        <w:t>dunia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adanya penguatan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memamfaatkan</w:t>
      </w:r>
      <w:r>
        <w:rPr>
          <w:spacing w:val="56"/>
        </w:rPr>
        <w:t> </w:t>
      </w:r>
      <w:r>
        <w:rPr/>
        <w:t>media digital</w:t>
      </w:r>
      <w:r>
        <w:rPr>
          <w:spacing w:val="56"/>
        </w:rPr>
        <w:t> </w:t>
      </w:r>
      <w:r>
        <w:rPr/>
        <w:t>untuk mendapatkan</w:t>
      </w:r>
      <w:r>
        <w:rPr>
          <w:spacing w:val="56"/>
        </w:rPr>
        <w:t> </w:t>
      </w:r>
      <w:r>
        <w:rPr/>
        <w:t>informasi</w:t>
      </w:r>
      <w:r>
        <w:rPr>
          <w:spacing w:val="56"/>
        </w:rPr>
        <w:t> </w:t>
      </w:r>
      <w:r>
        <w:rPr/>
        <w:t>keilmuan</w:t>
      </w:r>
      <w:r>
        <w:rPr>
          <w:spacing w:val="1"/>
        </w:rPr>
        <w:t> </w:t>
      </w:r>
      <w:r>
        <w:rPr/>
        <w:t>serta</w:t>
      </w:r>
      <w:r>
        <w:rPr>
          <w:spacing w:val="56"/>
        </w:rPr>
        <w:t> </w:t>
      </w:r>
      <w:r>
        <w:rPr/>
        <w:t>mempermudah</w:t>
      </w:r>
      <w:r>
        <w:rPr>
          <w:spacing w:val="56"/>
        </w:rPr>
        <w:t> </w:t>
      </w:r>
      <w:r>
        <w:rPr/>
        <w:t>pencapaian</w:t>
      </w:r>
      <w:r>
        <w:rPr>
          <w:spacing w:val="56"/>
        </w:rPr>
        <w:t> </w:t>
      </w:r>
      <w:r>
        <w:rPr/>
        <w:t>tujuan</w:t>
      </w:r>
      <w:r>
        <w:rPr>
          <w:spacing w:val="56"/>
        </w:rPr>
        <w:t> </w:t>
      </w:r>
      <w:r>
        <w:rPr/>
        <w:t>pembalajaran,</w:t>
      </w:r>
      <w:r>
        <w:rPr>
          <w:spacing w:val="56"/>
        </w:rPr>
        <w:t> </w:t>
      </w:r>
      <w:r>
        <w:rPr/>
        <w:t>karena   media   digital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mampu membantu</w:t>
      </w:r>
      <w:r>
        <w:rPr>
          <w:spacing w:val="1"/>
        </w:rPr>
        <w:t> </w:t>
      </w:r>
      <w:r>
        <w:rPr/>
        <w:t>menyajikan materi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secara</w:t>
      </w:r>
      <w:r>
        <w:rPr>
          <w:spacing w:val="56"/>
        </w:rPr>
        <w:t> </w:t>
      </w:r>
      <w:r>
        <w:rPr/>
        <w:t>kontekstual</w:t>
      </w:r>
      <w:r>
        <w:rPr>
          <w:spacing w:val="1"/>
        </w:rPr>
        <w:t> </w:t>
      </w:r>
      <w:r>
        <w:rPr/>
        <w:t>maupun   </w:t>
      </w:r>
      <w:r>
        <w:rPr>
          <w:spacing w:val="1"/>
        </w:rPr>
        <w:t> </w:t>
      </w:r>
      <w:r>
        <w:rPr/>
        <w:t>audio   </w:t>
      </w:r>
      <w:r>
        <w:rPr>
          <w:spacing w:val="1"/>
        </w:rPr>
        <w:t> </w:t>
      </w:r>
      <w:r>
        <w:rPr/>
        <w:t>visual   </w:t>
      </w:r>
      <w:r>
        <w:rPr>
          <w:spacing w:val="1"/>
        </w:rPr>
        <w:t> </w:t>
      </w:r>
      <w:r>
        <w:rPr/>
        <w:t>sehingga pembelajaran dapat berlangsung secara</w:t>
      </w:r>
      <w:r>
        <w:rPr>
          <w:spacing w:val="1"/>
        </w:rPr>
        <w:t> </w:t>
      </w:r>
      <w:r>
        <w:rPr/>
        <w:t>menarik,</w:t>
      </w:r>
      <w:r>
        <w:rPr>
          <w:spacing w:val="1"/>
        </w:rPr>
        <w:t> </w:t>
      </w:r>
      <w:r>
        <w:rPr/>
        <w:t>interaktif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partisipatif</w:t>
      </w:r>
      <w:r>
        <w:rPr>
          <w:spacing w:val="55"/>
        </w:rPr>
        <w:t> </w:t>
      </w:r>
      <w:r>
        <w:rPr/>
        <w:t>(Rusman,</w:t>
      </w:r>
      <w:r>
        <w:rPr>
          <w:spacing w:val="55"/>
        </w:rPr>
        <w:t> </w:t>
      </w:r>
      <w:r>
        <w:rPr/>
        <w:t>2014).</w:t>
      </w:r>
      <w:r>
        <w:rPr>
          <w:spacing w:val="56"/>
        </w:rPr>
        <w:t> </w:t>
      </w:r>
      <w:r>
        <w:rPr/>
        <w:t>Kemajuan</w:t>
      </w:r>
      <w:r>
        <w:rPr>
          <w:spacing w:val="56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55"/>
        </w:rPr>
        <w:t> </w:t>
      </w:r>
      <w:r>
        <w:rPr/>
        <w:t>telah</w:t>
      </w:r>
      <w:r>
        <w:rPr>
          <w:spacing w:val="55"/>
        </w:rPr>
        <w:t> </w:t>
      </w:r>
      <w:r>
        <w:rPr/>
        <w:t>mengakibatkan narasii nformasi</w:t>
      </w:r>
      <w:r>
        <w:rPr>
          <w:spacing w:val="56"/>
        </w:rPr>
        <w:t> </w:t>
      </w:r>
      <w:r>
        <w:rPr/>
        <w:t>berbasis</w:t>
      </w:r>
      <w:r>
        <w:rPr>
          <w:spacing w:val="1"/>
        </w:rPr>
        <w:t> </w:t>
      </w:r>
      <w:r>
        <w:rPr/>
        <w:t>digital  </w:t>
      </w:r>
      <w:r>
        <w:rPr>
          <w:spacing w:val="1"/>
        </w:rPr>
        <w:t> </w:t>
      </w:r>
      <w:r>
        <w:rPr/>
        <w:t>menjadi  </w:t>
      </w:r>
      <w:r>
        <w:rPr>
          <w:spacing w:val="1"/>
        </w:rPr>
        <w:t> </w:t>
      </w:r>
      <w:r>
        <w:rPr/>
        <w:t>beragam  </w:t>
      </w:r>
      <w:r>
        <w:rPr>
          <w:spacing w:val="1"/>
        </w:rPr>
        <w:t> </w:t>
      </w:r>
      <w:r>
        <w:rPr/>
        <w:t>dan  </w:t>
      </w:r>
      <w:r>
        <w:rPr>
          <w:spacing w:val="1"/>
        </w:rPr>
        <w:t> </w:t>
      </w:r>
      <w:r>
        <w:rPr/>
        <w:t>melimpah  </w:t>
      </w:r>
      <w:r>
        <w:rPr>
          <w:spacing w:val="1"/>
        </w:rPr>
        <w:t> </w:t>
      </w:r>
      <w:r>
        <w:rPr/>
        <w:t>(Indah Kurnianingsih,</w:t>
      </w:r>
      <w:r>
        <w:rPr>
          <w:spacing w:val="55"/>
        </w:rPr>
        <w:t> </w:t>
      </w:r>
      <w:r>
        <w:rPr/>
        <w:t>2017),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digital</w:t>
      </w:r>
      <w:r>
        <w:rPr>
          <w:spacing w:val="55"/>
        </w:rPr>
        <w:t> </w:t>
      </w:r>
      <w:r>
        <w:rPr/>
        <w:t>menjadi</w:t>
      </w:r>
      <w:r>
        <w:rPr>
          <w:spacing w:val="55"/>
        </w:rPr>
        <w:t> </w:t>
      </w:r>
      <w:r>
        <w:rPr/>
        <w:t>suatu</w:t>
      </w:r>
      <w:r>
        <w:rPr>
          <w:spacing w:val="55"/>
        </w:rPr>
        <w:t> </w:t>
      </w:r>
      <w:r>
        <w:rPr/>
        <w:t>keharusan</w:t>
      </w:r>
      <w:r>
        <w:rPr>
          <w:spacing w:val="55"/>
        </w:rPr>
        <w:t> </w:t>
      </w:r>
      <w:r>
        <w:rPr/>
        <w:t>dan tidak</w:t>
      </w:r>
      <w:r>
        <w:rPr>
          <w:spacing w:val="55"/>
        </w:rPr>
        <w:t> </w:t>
      </w:r>
      <w:r>
        <w:rPr/>
        <w:t>terelakkan.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kartena</w:t>
      </w:r>
      <w:r>
        <w:rPr>
          <w:spacing w:val="1"/>
        </w:rPr>
        <w:t> </w:t>
      </w:r>
      <w:r>
        <w:rPr/>
        <w:t>itu</w:t>
      </w:r>
      <w:r>
        <w:rPr>
          <w:spacing w:val="55"/>
        </w:rPr>
        <w:t> </w:t>
      </w:r>
      <w:r>
        <w:rPr/>
        <w:t>kegiatan</w:t>
      </w:r>
      <w:r>
        <w:rPr>
          <w:spacing w:val="55"/>
        </w:rPr>
        <w:t> </w:t>
      </w:r>
      <w:r>
        <w:rPr/>
        <w:t>pembelajaran</w:t>
      </w:r>
      <w:r>
        <w:rPr>
          <w:spacing w:val="55"/>
        </w:rPr>
        <w:t> </w:t>
      </w:r>
      <w:r>
        <w:rPr/>
        <w:t>yang</w:t>
      </w:r>
      <w:r>
        <w:rPr>
          <w:spacing w:val="55"/>
        </w:rPr>
        <w:t> </w:t>
      </w:r>
      <w:r>
        <w:rPr/>
        <w:t>masih</w:t>
      </w:r>
      <w:r>
        <w:rPr>
          <w:spacing w:val="55"/>
        </w:rPr>
        <w:t> </w:t>
      </w:r>
      <w:r>
        <w:rPr/>
        <w:t>didominasi oleh model-</w:t>
      </w:r>
      <w:r>
        <w:rPr>
          <w:spacing w:val="1"/>
        </w:rPr>
        <w:t> </w:t>
      </w:r>
      <w:r>
        <w:rPr/>
        <w:t>model konvensional, tekstual dengan menggunakan buku / kitab sebagai referensi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digital secara</w:t>
      </w:r>
      <w:r>
        <w:rPr>
          <w:spacing w:val="1"/>
        </w:rPr>
        <w:t> </w:t>
      </w:r>
      <w:r>
        <w:rPr/>
        <w:t>maksimal (digital-age literacy).</w:t>
      </w:r>
    </w:p>
    <w:p>
      <w:pPr>
        <w:pStyle w:val="BodyText"/>
        <w:spacing w:line="276" w:lineRule="auto" w:before="200"/>
        <w:ind w:left="100" w:right="1176"/>
        <w:jc w:val="both"/>
      </w:pP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paling dasar</w:t>
      </w:r>
      <w:r>
        <w:rPr>
          <w:spacing w:val="1"/>
        </w:rPr>
        <w:t> </w:t>
      </w:r>
      <w:r>
        <w:rPr/>
        <w:t>dalam dunia</w:t>
      </w:r>
      <w:r>
        <w:rPr>
          <w:spacing w:val="55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dikuasai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dini,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menempuh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(Putri,</w:t>
      </w:r>
      <w:r>
        <w:rPr>
          <w:spacing w:val="1"/>
        </w:rPr>
        <w:t> </w:t>
      </w:r>
      <w:r>
        <w:rPr/>
        <w:t>2022)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Andreas</w:t>
      </w:r>
      <w:r>
        <w:rPr>
          <w:spacing w:val="-52"/>
        </w:rPr>
        <w:t> </w:t>
      </w:r>
      <w:r>
        <w:rPr/>
        <w:t>(2018) bahwasanya kemampuan literasi dan numerasi peserat didik masih tergolong</w:t>
      </w:r>
      <w:r>
        <w:rPr>
          <w:spacing w:val="-52"/>
        </w:rPr>
        <w:t> </w:t>
      </w:r>
      <w:r>
        <w:rPr/>
        <w:t>rendah.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didasari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Assessment (PISA)pada tahun 2018 dari 79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bahwasanya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membaca berada 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74,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matematika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73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sains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71.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 kemampuan dasar. Kemampuan literasi dan numerasi merupakan bagian</w:t>
      </w:r>
      <w:r>
        <w:rPr>
          <w:spacing w:val="-52"/>
        </w:rPr>
        <w:t> </w:t>
      </w:r>
      <w:r>
        <w:rPr/>
        <w:t>dari kemampuan seseorang dalam menggunakan penalaran (Ekowati et al., 2019).</w:t>
      </w:r>
      <w:r>
        <w:rPr>
          <w:spacing w:val="1"/>
        </w:rPr>
        <w:t> </w:t>
      </w:r>
      <w:r>
        <w:rPr/>
        <w:t>Penalaran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pernyataan,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aktivitas dengan memanipulasi bahasa dan tanda matematis yang dihadapi dalam</w:t>
      </w:r>
      <w:r>
        <w:rPr>
          <w:spacing w:val="1"/>
        </w:rPr>
        <w:t> </w:t>
      </w:r>
      <w:r>
        <w:rPr/>
        <w:t>keseharian untuk memanifestasikan afirmasi tersebut secara lisan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tulisan,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literasi</w:t>
      </w:r>
      <w:r>
        <w:rPr>
          <w:spacing w:val="56"/>
        </w:rPr>
        <w:t> </w:t>
      </w:r>
      <w:r>
        <w:rPr/>
        <w:t>berperan</w:t>
      </w:r>
      <w:r>
        <w:rPr>
          <w:spacing w:val="56"/>
        </w:rPr>
        <w:t> </w:t>
      </w:r>
      <w:r>
        <w:rPr/>
        <w:t>sebagai</w:t>
      </w:r>
      <w:r>
        <w:rPr>
          <w:spacing w:val="56"/>
        </w:rPr>
        <w:t> </w:t>
      </w:r>
      <w:r>
        <w:rPr/>
        <w:t>unit</w:t>
      </w:r>
      <w:r>
        <w:rPr>
          <w:spacing w:val="56"/>
        </w:rPr>
        <w:t> </w:t>
      </w:r>
      <w:r>
        <w:rPr/>
        <w:t>terpenting</w:t>
      </w:r>
      <w:r>
        <w:rPr>
          <w:spacing w:val="56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menghadapi permasalahan sehari-hari dan menjawab tantangan abad 21(Fajriyah et</w:t>
      </w:r>
      <w:r>
        <w:rPr>
          <w:spacing w:val="1"/>
        </w:rPr>
        <w:t> </w:t>
      </w:r>
      <w:r>
        <w:rPr/>
        <w:t>al., 2019).</w:t>
      </w:r>
    </w:p>
    <w:p>
      <w:pPr>
        <w:spacing w:after="0" w:line="276" w:lineRule="auto"/>
        <w:jc w:val="both"/>
        <w:sectPr>
          <w:pgSz w:w="10320" w:h="14580"/>
          <w:pgMar w:header="1135" w:footer="1136" w:top="1320" w:bottom="1320" w:left="134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 w:before="1"/>
        <w:ind w:left="100" w:right="1174"/>
        <w:jc w:val="both"/>
      </w:pPr>
      <w:r>
        <w:rPr/>
        <w:t>Setiap</w:t>
      </w:r>
      <w:r>
        <w:rPr>
          <w:spacing w:val="56"/>
        </w:rPr>
        <w:t> </w:t>
      </w:r>
      <w:r>
        <w:rPr/>
        <w:t>anak   memiliki   kemampuan   literasi   dan   numerasi   yang   berbeda-</w:t>
      </w:r>
      <w:r>
        <w:rPr>
          <w:spacing w:val="1"/>
        </w:rPr>
        <w:t> </w:t>
      </w:r>
      <w:r>
        <w:rPr/>
        <w:t>beda,  </w:t>
      </w:r>
      <w:r>
        <w:rPr>
          <w:spacing w:val="1"/>
        </w:rPr>
        <w:t> </w:t>
      </w:r>
      <w:r>
        <w:rPr/>
        <w:t>terutama  </w:t>
      </w:r>
      <w:r>
        <w:rPr>
          <w:spacing w:val="1"/>
        </w:rPr>
        <w:t> </w:t>
      </w:r>
      <w:r>
        <w:rPr/>
        <w:t>dalam pengembangannya. Pengembangan   kemampuan literasi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dicapai</w:t>
      </w:r>
      <w:r>
        <w:rPr>
          <w:spacing w:val="56"/>
        </w:rPr>
        <w:t> </w:t>
      </w:r>
      <w:r>
        <w:rPr/>
        <w:t>dari</w:t>
      </w:r>
      <w:r>
        <w:rPr>
          <w:spacing w:val="55"/>
        </w:rPr>
        <w:t> </w:t>
      </w:r>
      <w:r>
        <w:rPr/>
        <w:t>tingkat</w:t>
      </w:r>
      <w:r>
        <w:rPr>
          <w:spacing w:val="56"/>
        </w:rPr>
        <w:t> </w:t>
      </w:r>
      <w:r>
        <w:rPr/>
        <w:t>kesuksesan</w:t>
      </w:r>
      <w:r>
        <w:rPr>
          <w:spacing w:val="56"/>
        </w:rPr>
        <w:t> </w:t>
      </w:r>
      <w:r>
        <w:rPr/>
        <w:t>pembelajaran.</w:t>
      </w:r>
      <w:r>
        <w:rPr>
          <w:spacing w:val="1"/>
        </w:rPr>
        <w:t> </w:t>
      </w:r>
      <w:r>
        <w:rPr/>
        <w:t>uksesnya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salah satunya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menarik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berproses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pembelajaran. Menurut penelitian</w:t>
      </w:r>
      <w:r>
        <w:rPr>
          <w:spacing w:val="1"/>
        </w:rPr>
        <w:t> </w:t>
      </w:r>
      <w:r>
        <w:rPr/>
        <w:t>Nasution (2017) bahwasanya Penggunaan metode pembelajaran yang tidak tepat</w:t>
      </w:r>
      <w:r>
        <w:rPr>
          <w:spacing w:val="1"/>
        </w:rPr>
        <w:t> </w:t>
      </w:r>
      <w:r>
        <w:rPr/>
        <w:t>berdampak besar terhadap berhasilnya proses pembelajaran. Dampak yang besar ini</w:t>
      </w:r>
      <w:r>
        <w:rPr>
          <w:spacing w:val="1"/>
        </w:rPr>
        <w:t> </w:t>
      </w:r>
      <w:r>
        <w:rPr/>
        <w:t>juga menyebabkan tingkat</w:t>
      </w:r>
      <w:r>
        <w:rPr>
          <w:spacing w:val="1"/>
        </w:rPr>
        <w:t> </w:t>
      </w:r>
      <w:r>
        <w:rPr/>
        <w:t>rendahnya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didik.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konvensional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banyak digunakan oleh pendidik yang</w:t>
      </w:r>
      <w:r>
        <w:rPr>
          <w:spacing w:val="1"/>
        </w:rPr>
        <w:t> </w:t>
      </w:r>
      <w:r>
        <w:rPr/>
        <w:t>cenderung membosankan. Oleh karena</w:t>
      </w:r>
      <w:r>
        <w:rPr>
          <w:spacing w:val="1"/>
        </w:rPr>
        <w:t> </w:t>
      </w:r>
      <w:r>
        <w:rPr/>
        <w:t>itu.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dalam</w:t>
      </w:r>
      <w:r>
        <w:rPr>
          <w:spacing w:val="-52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menyenangkan,</w:t>
      </w:r>
      <w:r>
        <w:rPr>
          <w:spacing w:val="55"/>
        </w:rPr>
        <w:t> </w:t>
      </w:r>
      <w:r>
        <w:rPr/>
        <w:t>maka</w:t>
      </w:r>
      <w:r>
        <w:rPr>
          <w:spacing w:val="56"/>
        </w:rPr>
        <w:t> </w:t>
      </w:r>
      <w:r>
        <w:rPr/>
        <w:t>tujuan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tersampaikan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maksimal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 (Lisa,</w:t>
      </w:r>
      <w:r>
        <w:rPr>
          <w:spacing w:val="1"/>
        </w:rPr>
        <w:t> </w:t>
      </w:r>
      <w:r>
        <w:rPr/>
        <w:t>2018).</w:t>
      </w:r>
      <w:r>
        <w:rPr>
          <w:spacing w:val="1"/>
        </w:rPr>
        <w:t> </w:t>
      </w:r>
      <w:r>
        <w:rPr/>
        <w:t>Metode pembelajaran yang dapat di terapkan salah satunya adalah metode berbasis</w:t>
      </w:r>
      <w:r>
        <w:rPr>
          <w:spacing w:val="1"/>
        </w:rPr>
        <w:t> </w:t>
      </w:r>
      <w:r>
        <w:rPr/>
        <w:t>permainan</w:t>
      </w:r>
      <w:r>
        <w:rPr>
          <w:spacing w:val="-3"/>
        </w:rPr>
        <w:t> </w:t>
      </w:r>
      <w:r>
        <w:rPr/>
        <w:t>(Nasution,2017).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Heading1"/>
        <w:spacing w:line="250" w:lineRule="exact"/>
      </w:pPr>
      <w:r>
        <w:rPr/>
        <w:t>METODE</w:t>
      </w:r>
    </w:p>
    <w:p>
      <w:pPr>
        <w:pStyle w:val="BodyText"/>
        <w:ind w:left="100" w:right="1174"/>
        <w:jc w:val="both"/>
      </w:pPr>
      <w:r>
        <w:rPr/>
        <w:t>Jenis mmetode yang diterpkan pada penelitian kali ini merupakan penlitian tindak</w:t>
      </w:r>
      <w:r>
        <w:rPr>
          <w:spacing w:val="1"/>
        </w:rPr>
        <w:t> </w:t>
      </w:r>
      <w:r>
        <w:rPr/>
        <w:t>lanjut atau disebut PTK. .Penelitian ini dilakukan di SDN 2 Sukasenang kecamatan</w:t>
      </w:r>
      <w:r>
        <w:rPr>
          <w:spacing w:val="1"/>
        </w:rPr>
        <w:t> </w:t>
      </w:r>
      <w:r>
        <w:rPr/>
        <w:t>Bayongbong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Garut.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semangat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SDN</w:t>
      </w:r>
      <w:r>
        <w:rPr>
          <w:spacing w:val="1"/>
        </w:rPr>
        <w:t> </w:t>
      </w:r>
      <w:r>
        <w:rPr/>
        <w:t>02</w:t>
      </w:r>
      <w:r>
        <w:rPr>
          <w:spacing w:val="1"/>
        </w:rPr>
        <w:t> </w:t>
      </w:r>
      <w:r>
        <w:rPr/>
        <w:t>Sukasenang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kontektual.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 yang digunakan untuk pengumpulan data yaitu menggunakan 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visual, studi pustaka, dan interview (individual atau grup) yang dijabarkan berupa</w:t>
      </w:r>
      <w:r>
        <w:rPr>
          <w:spacing w:val="1"/>
        </w:rPr>
        <w:t> </w:t>
      </w:r>
      <w:r>
        <w:rPr/>
        <w:t>naratif.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dalam mengumpulkan data. Teknik pengumpulan data pada penelitian ini</w:t>
      </w:r>
      <w:r>
        <w:rPr>
          <w:spacing w:val="-52"/>
        </w:rPr>
        <w:t> </w:t>
      </w:r>
      <w:r>
        <w:rPr/>
        <w:t>yaitu menggunakan teknik wawancara. Jadi jenis data yang diperoleh yaitu berupa</w:t>
      </w:r>
      <w:r>
        <w:rPr>
          <w:spacing w:val="1"/>
        </w:rPr>
        <w:t> </w:t>
      </w:r>
      <w:r>
        <w:rPr/>
        <w:t>penelitian primer dengan menggunakan metode wawancara. Pada penelitian ini juga</w:t>
      </w:r>
      <w:r>
        <w:rPr>
          <w:spacing w:val="-52"/>
        </w:rPr>
        <w:t> </w:t>
      </w:r>
      <w:r>
        <w:rPr/>
        <w:t>menggunakan metode penelitian lapangan karena penelitian ini dilakukan di lokasi</w:t>
      </w:r>
      <w:r>
        <w:rPr>
          <w:spacing w:val="1"/>
        </w:rPr>
        <w:t> </w:t>
      </w:r>
      <w:r>
        <w:rPr/>
        <w:t>target secara langsung. Data dianalisis dengan menggunakan anlisis data kualitatif</w:t>
      </w:r>
      <w:r>
        <w:rPr>
          <w:spacing w:val="1"/>
        </w:rPr>
        <w:t> </w:t>
      </w:r>
      <w:r>
        <w:rPr/>
        <w:t>yaitu</w:t>
      </w:r>
      <w:r>
        <w:rPr>
          <w:spacing w:val="-1"/>
        </w:rPr>
        <w:t> </w:t>
      </w:r>
      <w:r>
        <w:rPr/>
        <w:t>mereduksi</w:t>
      </w:r>
      <w:r>
        <w:rPr>
          <w:spacing w:val="1"/>
        </w:rPr>
        <w:t> </w:t>
      </w:r>
      <w:r>
        <w:rPr/>
        <w:t>data,</w:t>
      </w:r>
      <w:r>
        <w:rPr>
          <w:spacing w:val="-2"/>
        </w:rPr>
        <w:t> </w:t>
      </w:r>
      <w:r>
        <w:rPr/>
        <w:t>penyajian data,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menarik</w:t>
      </w:r>
      <w:r>
        <w:rPr>
          <w:spacing w:val="-3"/>
        </w:rPr>
        <w:t> </w:t>
      </w:r>
      <w:r>
        <w:rPr/>
        <w:t>kesimpulan.</w:t>
      </w:r>
    </w:p>
    <w:p>
      <w:pPr>
        <w:spacing w:after="0"/>
        <w:jc w:val="both"/>
        <w:sectPr>
          <w:pgSz w:w="10320" w:h="14580"/>
          <w:pgMar w:header="1136" w:footer="1136" w:top="1540" w:bottom="1320" w:left="1340" w:right="260"/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Heading1"/>
        <w:spacing w:before="92"/>
        <w:jc w:val="both"/>
      </w:pPr>
      <w:r>
        <w:rPr/>
        <w:t>HASIL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PEMBAHASAN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1" w:lineRule="exact" w:before="0" w:after="0"/>
        <w:ind w:left="820" w:right="0" w:hanging="361"/>
        <w:jc w:val="both"/>
        <w:rPr>
          <w:b/>
          <w:sz w:val="22"/>
        </w:rPr>
      </w:pPr>
      <w:r>
        <w:rPr>
          <w:b/>
          <w:sz w:val="22"/>
        </w:rPr>
        <w:t>Model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metode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dalam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pembelajaran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literasi dan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numerasi</w:t>
      </w:r>
    </w:p>
    <w:p>
      <w:pPr>
        <w:pStyle w:val="BodyText"/>
        <w:spacing w:line="360" w:lineRule="auto"/>
        <w:ind w:left="100" w:right="1174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yang</w:t>
      </w:r>
      <w:r>
        <w:rPr>
          <w:spacing w:val="-52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SDN</w:t>
      </w:r>
      <w:r>
        <w:rPr>
          <w:spacing w:val="1"/>
        </w:rPr>
        <w:t> </w:t>
      </w:r>
      <w:r>
        <w:rPr/>
        <w:t>02</w:t>
      </w:r>
      <w:r>
        <w:rPr>
          <w:spacing w:val="1"/>
        </w:rPr>
        <w:t> </w:t>
      </w:r>
      <w:r>
        <w:rPr/>
        <w:t>SUKASENANG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kontekstual.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pembelajaran kontekstual adalah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menghubungkan</w:t>
      </w:r>
      <w:r>
        <w:rPr>
          <w:spacing w:val="1"/>
        </w:rPr>
        <w:t> </w:t>
      </w:r>
      <w:r>
        <w:rPr/>
        <w:t>konsep-konsep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</w:t>
      </w:r>
      <w:r>
        <w:rPr>
          <w:spacing w:val="1"/>
        </w:rPr>
        <w:t> </w:t>
      </w:r>
      <w:r>
        <w:rPr/>
        <w:t>dengan</w:t>
      </w:r>
      <w:r>
        <w:rPr>
          <w:spacing w:val="56"/>
        </w:rPr>
        <w:t> </w:t>
      </w:r>
      <w:r>
        <w:rPr/>
        <w:t>situasi</w:t>
      </w:r>
      <w:r>
        <w:rPr>
          <w:spacing w:val="56"/>
        </w:rPr>
        <w:t> </w:t>
      </w:r>
      <w:r>
        <w:rPr/>
        <w:t>mereka.</w:t>
      </w:r>
      <w:r>
        <w:rPr>
          <w:spacing w:val="56"/>
        </w:rPr>
        <w:t> </w:t>
      </w:r>
      <w:r>
        <w:rPr/>
        <w:t>Lebih</w:t>
      </w:r>
      <w:r>
        <w:rPr>
          <w:spacing w:val="1"/>
        </w:rPr>
        <w:t> </w:t>
      </w:r>
      <w:r>
        <w:rPr/>
        <w:t>luasnya, bagaimana</w:t>
      </w:r>
      <w:r>
        <w:rPr>
          <w:spacing w:val="1"/>
        </w:rPr>
        <w:t> </w:t>
      </w:r>
      <w:r>
        <w:rPr/>
        <w:t>siswa tersebut didorong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jawab.</w:t>
      </w:r>
      <w:r>
        <w:rPr>
          <w:spacing w:val="1"/>
        </w:rPr>
        <w:t> </w:t>
      </w:r>
      <w:r>
        <w:rPr/>
        <w:t>Menurut Johnson 2017, pembelajaran dan pengajaran kontekstual</w:t>
      </w:r>
      <w:r>
        <w:rPr>
          <w:spacing w:val="-52"/>
        </w:rPr>
        <w:t> </w:t>
      </w:r>
      <w:r>
        <w:rPr/>
        <w:t>adalah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dituju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pemerolehan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konten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dihasilkan,</w:t>
      </w:r>
      <w:r>
        <w:rPr>
          <w:spacing w:val="1"/>
        </w:rPr>
        <w:t> </w:t>
      </w:r>
      <w:r>
        <w:rPr/>
        <w:t>konsep</w:t>
      </w:r>
      <w:r>
        <w:rPr>
          <w:spacing w:val="56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kontekstual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menghubungkan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nyata.peserta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mengimplementasikan pengetahuan yang mereka miliki dengan kehidupan sehari-</w:t>
      </w:r>
      <w:r>
        <w:rPr>
          <w:spacing w:val="1"/>
        </w:rPr>
        <w:t> </w:t>
      </w:r>
      <w:r>
        <w:rPr/>
        <w:t>hari. pembelajaran kontekstual ini diharapkan mampu meningkatkan motivasi dan</w:t>
      </w:r>
      <w:r>
        <w:rPr>
          <w:spacing w:val="1"/>
        </w:rPr>
        <w:t> </w:t>
      </w:r>
      <w:r>
        <w:rPr/>
        <w:t>hasil belajar siswa dalam</w:t>
      </w:r>
      <w:r>
        <w:rPr>
          <w:spacing w:val="-4"/>
        </w:rPr>
        <w:t> </w:t>
      </w:r>
      <w:r>
        <w:rPr/>
        <w:t>pembelajaran</w:t>
      </w:r>
      <w:r>
        <w:rPr>
          <w:spacing w:val="-3"/>
        </w:rPr>
        <w:t> </w:t>
      </w: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numerasi.</w:t>
      </w:r>
    </w:p>
    <w:p>
      <w:pPr>
        <w:pStyle w:val="BodyText"/>
        <w:spacing w:line="360" w:lineRule="auto" w:before="200"/>
        <w:ind w:left="100" w:right="1180"/>
        <w:jc w:val="both"/>
      </w:pPr>
      <w:r>
        <w:rPr/>
        <w:t>Adapun metode yang digunakan guru dalam menyampaikan materi yaitu Ceramah,</w:t>
      </w:r>
      <w:r>
        <w:rPr>
          <w:spacing w:val="1"/>
        </w:rPr>
        <w:t> </w:t>
      </w:r>
      <w:r>
        <w:rPr/>
        <w:t>penugasan,</w:t>
      </w:r>
      <w:r>
        <w:rPr>
          <w:spacing w:val="-1"/>
        </w:rPr>
        <w:t> </w:t>
      </w:r>
      <w:r>
        <w:rPr/>
        <w:t>diskusi,dan bermain peran.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50" w:lineRule="exact" w:before="158" w:after="0"/>
        <w:ind w:left="820" w:right="0" w:hanging="361"/>
        <w:jc w:val="both"/>
      </w:pPr>
      <w:r>
        <w:rPr/>
        <w:t>Strategi</w:t>
      </w:r>
      <w:r>
        <w:rPr>
          <w:spacing w:val="54"/>
        </w:rPr>
        <w:t> </w:t>
      </w:r>
      <w:r>
        <w:rPr/>
        <w:t>yang digunakan</w:t>
      </w:r>
    </w:p>
    <w:p>
      <w:pPr>
        <w:pStyle w:val="BodyText"/>
        <w:ind w:left="100" w:right="1175"/>
        <w:jc w:val="both"/>
      </w:pPr>
      <w:r>
        <w:rPr/>
        <w:t>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sangatlah</w:t>
      </w:r>
      <w:r>
        <w:rPr>
          <w:spacing w:val="55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mengkondisikan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kondusif</w:t>
      </w:r>
      <w:r>
        <w:rPr>
          <w:spacing w:val="1"/>
        </w:rPr>
        <w:t> </w:t>
      </w:r>
      <w:r>
        <w:rPr/>
        <w:t>dalam proses pembelajaran, selain itu juga guru senantiasa membawa suasana kelas</w:t>
      </w:r>
      <w:r>
        <w:rPr>
          <w:spacing w:val="1"/>
        </w:rPr>
        <w:t> </w:t>
      </w:r>
      <w:r>
        <w:rPr/>
        <w:t>yang menyenangkan agar tujuan pembelajaran yang direncanakan tercapai. Banyak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numerasi,</w:t>
      </w:r>
      <w:r>
        <w:rPr>
          <w:spacing w:val="1"/>
        </w:rPr>
        <w:t> </w:t>
      </w:r>
      <w:r>
        <w:rPr/>
        <w:t>contohnya pembeljaran literasi guru bisa menggunakan kartu kata yang dibuat dari</w:t>
      </w:r>
      <w:r>
        <w:rPr>
          <w:spacing w:val="1"/>
        </w:rPr>
        <w:t> </w:t>
      </w:r>
      <w:r>
        <w:rPr/>
        <w:t>kertas origami, kemudian membiasakan peserta didik membaca sebelum kegiatan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 terlatih</w:t>
      </w:r>
      <w:r>
        <w:rPr>
          <w:spacing w:val="1"/>
        </w:rPr>
        <w:t> </w:t>
      </w:r>
      <w:r>
        <w:rPr/>
        <w:t>dalam pembelajaran</w:t>
      </w:r>
      <w:r>
        <w:rPr>
          <w:spacing w:val="1"/>
        </w:rPr>
        <w:t> </w:t>
      </w:r>
      <w:r>
        <w:rPr/>
        <w:t>literasi.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dibiasakan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menghapal</w:t>
      </w:r>
      <w:r>
        <w:rPr>
          <w:spacing w:val="1"/>
        </w:rPr>
        <w:t> </w:t>
      </w:r>
      <w:r>
        <w:rPr/>
        <w:t>perkalian kemudian di tes sebelum atau sesudah pembelajaran berlangsung. Strategi</w:t>
      </w:r>
      <w:r>
        <w:rPr>
          <w:spacing w:val="-52"/>
        </w:rPr>
        <w:t> </w:t>
      </w:r>
      <w:r>
        <w:rPr/>
        <w:t>lain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berlangsung,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tebak</w:t>
      </w:r>
      <w:r>
        <w:rPr>
          <w:spacing w:val="1"/>
        </w:rPr>
        <w:t> </w:t>
      </w:r>
      <w:r>
        <w:rPr/>
        <w:t>kata</w:t>
      </w:r>
      <w:r>
        <w:rPr>
          <w:spacing w:val="55"/>
        </w:rPr>
        <w:t> </w:t>
      </w:r>
      <w:r>
        <w:rPr/>
        <w:t>agar</w:t>
      </w:r>
      <w:r>
        <w:rPr>
          <w:spacing w:val="1"/>
        </w:rPr>
        <w:t> </w:t>
      </w:r>
      <w:r>
        <w:rPr/>
        <w:t>peserta didik mampu berfikir cepat dan kritis. Kemudian menggunakan buku digital</w:t>
      </w:r>
      <w:r>
        <w:rPr>
          <w:spacing w:val="1"/>
        </w:rPr>
        <w:t> </w:t>
      </w:r>
      <w:r>
        <w:rPr/>
        <w:t>untuk</w:t>
      </w:r>
      <w:r>
        <w:rPr>
          <w:spacing w:val="27"/>
        </w:rPr>
        <w:t> </w:t>
      </w:r>
      <w:r>
        <w:rPr/>
        <w:t>kelas</w:t>
      </w:r>
      <w:r>
        <w:rPr>
          <w:spacing w:val="28"/>
        </w:rPr>
        <w:t> </w:t>
      </w:r>
      <w:r>
        <w:rPr/>
        <w:t>rendah,</w:t>
      </w:r>
      <w:r>
        <w:rPr>
          <w:spacing w:val="29"/>
        </w:rPr>
        <w:t> </w:t>
      </w:r>
      <w:r>
        <w:rPr/>
        <w:t>agar</w:t>
      </w:r>
      <w:r>
        <w:rPr>
          <w:spacing w:val="28"/>
        </w:rPr>
        <w:t> </w:t>
      </w:r>
      <w:r>
        <w:rPr/>
        <w:t>peserta</w:t>
      </w:r>
      <w:r>
        <w:rPr>
          <w:spacing w:val="28"/>
        </w:rPr>
        <w:t> </w:t>
      </w:r>
      <w:r>
        <w:rPr/>
        <w:t>didik</w:t>
      </w:r>
      <w:r>
        <w:rPr>
          <w:spacing w:val="27"/>
        </w:rPr>
        <w:t> </w:t>
      </w:r>
      <w:r>
        <w:rPr/>
        <w:t>tidak</w:t>
      </w:r>
      <w:r>
        <w:rPr>
          <w:spacing w:val="28"/>
        </w:rPr>
        <w:t> </w:t>
      </w:r>
      <w:r>
        <w:rPr/>
        <w:t>bosan</w:t>
      </w:r>
      <w:r>
        <w:rPr>
          <w:spacing w:val="35"/>
        </w:rPr>
        <w:t> </w:t>
      </w:r>
      <w:r>
        <w:rPr/>
        <w:t>dan</w:t>
      </w:r>
      <w:r>
        <w:rPr>
          <w:spacing w:val="30"/>
        </w:rPr>
        <w:t> </w:t>
      </w:r>
      <w:r>
        <w:rPr/>
        <w:t>kegiatan</w:t>
      </w:r>
      <w:r>
        <w:rPr>
          <w:spacing w:val="30"/>
        </w:rPr>
        <w:t> </w:t>
      </w:r>
      <w:r>
        <w:rPr/>
        <w:t>belajar</w:t>
      </w:r>
      <w:r>
        <w:rPr>
          <w:spacing w:val="30"/>
        </w:rPr>
        <w:t> </w:t>
      </w:r>
      <w:r>
        <w:rPr/>
        <w:t>mengajar</w:t>
      </w:r>
    </w:p>
    <w:p>
      <w:pPr>
        <w:spacing w:after="0"/>
        <w:jc w:val="both"/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0320" w:h="14580"/>
          <w:pgMar w:header="1136" w:footer="1136" w:top="1540" w:bottom="1320" w:left="1340" w:right="260"/>
          <w:pgNumType w:start="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1"/>
        <w:ind w:left="100" w:right="1173"/>
        <w:jc w:val="both"/>
      </w:pPr>
      <w:r>
        <w:rPr/>
        <w:t>tidak monoton. Selain itu guru juga bisa menerapkan pembelajaran literasi 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permainan.</w:t>
      </w:r>
      <w:r>
        <w:rPr>
          <w:spacing w:val="1"/>
        </w:rPr>
        <w:t> </w:t>
      </w:r>
      <w:r>
        <w:rPr/>
        <w:t>Contohnya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perkalian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pembagian</w:t>
      </w:r>
      <w:r>
        <w:rPr>
          <w:spacing w:val="1"/>
        </w:rPr>
        <w:t> </w:t>
      </w:r>
      <w:r>
        <w:rPr/>
        <w:t>dimasukkan kedalam permainan congklak. Kemudian peserta didik juga bisa diajak</w:t>
      </w:r>
      <w:r>
        <w:rPr>
          <w:spacing w:val="1"/>
        </w:rPr>
        <w:t> </w:t>
      </w:r>
      <w:r>
        <w:rPr/>
        <w:t>untuk menonton video pembelajaran. Kita juga bisa Membuat madding sekolah.</w:t>
      </w:r>
      <w:r>
        <w:rPr>
          <w:spacing w:val="1"/>
        </w:rPr>
        <w:t> </w:t>
      </w:r>
      <w:r>
        <w:rPr/>
        <w:t>Kami membuat madding sekolah dengan memanfaatkan ruangan dan papan tulis</w:t>
      </w:r>
      <w:r>
        <w:rPr>
          <w:spacing w:val="1"/>
        </w:rPr>
        <w:t> </w:t>
      </w:r>
      <w:r>
        <w:rPr/>
        <w:t>yang sudah tidak terpakai kemudian kami hias dengan sedemikian rupa sehigga bisa</w:t>
      </w:r>
      <w:r>
        <w:rPr>
          <w:spacing w:val="-52"/>
        </w:rPr>
        <w:t> </w:t>
      </w:r>
      <w:r>
        <w:rPr/>
        <w:t>menarik perhatian siswa. Nantinya peserta didik atau guru lain pun bisa membuat isi</w:t>
      </w:r>
      <w:r>
        <w:rPr>
          <w:spacing w:val="-52"/>
        </w:rPr>
        <w:t> </w:t>
      </w:r>
      <w:r>
        <w:rPr/>
        <w:t>untuk mengisi madding , seperti pantun , puisi, cerita pendek, dan juga kata-kata</w:t>
      </w:r>
      <w:r>
        <w:rPr>
          <w:spacing w:val="1"/>
        </w:rPr>
        <w:t> </w:t>
      </w:r>
      <w:r>
        <w:rPr/>
        <w:t>motivasi agar mereka semakin bersemangat dalam belajar. Selain itu kami juga</w:t>
      </w:r>
      <w:r>
        <w:rPr>
          <w:spacing w:val="1"/>
        </w:rPr>
        <w:t> </w:t>
      </w:r>
      <w:r>
        <w:rPr/>
        <w:t>menempelkan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umum.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pembelajaran</w:t>
      </w:r>
      <w:r>
        <w:rPr>
          <w:spacing w:val="55"/>
        </w:rPr>
        <w:t> </w:t>
      </w:r>
      <w:r>
        <w:rPr/>
        <w:t>ini</w:t>
      </w:r>
      <w:r>
        <w:rPr>
          <w:spacing w:val="-52"/>
        </w:rPr>
        <w:t> </w:t>
      </w:r>
      <w:r>
        <w:rPr/>
        <w:t>juga</w:t>
      </w:r>
      <w:r>
        <w:rPr>
          <w:spacing w:val="1"/>
        </w:rPr>
        <w:t> </w:t>
      </w:r>
      <w:r>
        <w:rPr/>
        <w:t>difokuskan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numerasi</w:t>
      </w:r>
      <w:r>
        <w:rPr>
          <w:spacing w:val="1"/>
        </w:rPr>
        <w:t> </w:t>
      </w:r>
      <w:r>
        <w:rPr/>
        <w:t>siswa,</w:t>
      </w:r>
      <w:r>
        <w:rPr>
          <w:spacing w:val="1"/>
        </w:rPr>
        <w:t> </w:t>
      </w:r>
      <w:r>
        <w:rPr/>
        <w:t>khususnya siswa kelas 1, 2, 3 yang belum bisa membaca dan siswa kelas 4 yang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lancar</w:t>
      </w:r>
      <w:r>
        <w:rPr>
          <w:spacing w:val="1"/>
        </w:rPr>
        <w:t> </w:t>
      </w:r>
      <w:r>
        <w:rPr/>
        <w:t>membaca.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menyempatkan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membaca kepada siswa yang belum bisa</w:t>
      </w:r>
      <w:r>
        <w:rPr>
          <w:spacing w:val="1"/>
        </w:rPr>
        <w:t> </w:t>
      </w:r>
      <w:r>
        <w:rPr/>
        <w:t>dan belum lancar membaca. Kegiatan</w:t>
      </w:r>
      <w:r>
        <w:rPr>
          <w:spacing w:val="1"/>
        </w:rPr>
        <w:t> </w:t>
      </w:r>
      <w:r>
        <w:rPr/>
        <w:t>tersebut membuahkan hasil berupa peningkatan kemampuan membaca siswa siswi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lancar</w:t>
      </w:r>
      <w:r>
        <w:rPr>
          <w:spacing w:val="1"/>
        </w:rPr>
        <w:t> </w:t>
      </w:r>
      <w:r>
        <w:rPr/>
        <w:t>membaca.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membaca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mengenal</w:t>
      </w:r>
      <w:r>
        <w:rPr>
          <w:spacing w:val="1"/>
        </w:rPr>
        <w:t> </w:t>
      </w:r>
      <w:r>
        <w:rPr/>
        <w:t>huruf sudah</w:t>
      </w:r>
      <w:r>
        <w:rPr>
          <w:spacing w:val="1"/>
        </w:rPr>
        <w:t> </w:t>
      </w:r>
      <w:r>
        <w:rPr/>
        <w:t>berangsur-angsur</w:t>
      </w:r>
      <w:r>
        <w:rPr>
          <w:spacing w:val="1"/>
        </w:rPr>
        <w:t> </w:t>
      </w:r>
      <w:r>
        <w:rPr/>
        <w:t>bisa</w:t>
      </w:r>
      <w:r>
        <w:rPr>
          <w:spacing w:val="55"/>
        </w:rPr>
        <w:t> </w:t>
      </w:r>
      <w:r>
        <w:rPr/>
        <w:t>membaca</w:t>
      </w:r>
      <w:r>
        <w:rPr>
          <w:spacing w:val="-52"/>
        </w:rPr>
        <w:t> </w:t>
      </w:r>
      <w:r>
        <w:rPr/>
        <w:t>kata demi kata, sedangkan siswa yang belum lancar membaca, selalu melakukan</w:t>
      </w:r>
      <w:r>
        <w:rPr>
          <w:spacing w:val="1"/>
        </w:rPr>
        <w:t> </w:t>
      </w:r>
      <w:r>
        <w:rPr/>
        <w:t>kesalahan</w:t>
      </w:r>
      <w:r>
        <w:rPr>
          <w:spacing w:val="-1"/>
        </w:rPr>
        <w:t> </w:t>
      </w:r>
      <w:r>
        <w:rPr/>
        <w:t>dalam</w:t>
      </w:r>
      <w:r>
        <w:rPr>
          <w:spacing w:val="-4"/>
        </w:rPr>
        <w:t> </w:t>
      </w:r>
      <w:r>
        <w:rPr/>
        <w:t>pengejahan mulai</w:t>
      </w:r>
      <w:r>
        <w:rPr>
          <w:spacing w:val="1"/>
        </w:rPr>
        <w:t> </w:t>
      </w:r>
      <w:r>
        <w:rPr/>
        <w:t>lancar dalam</w:t>
      </w:r>
      <w:r>
        <w:rPr>
          <w:spacing w:val="-4"/>
        </w:rPr>
        <w:t> </w:t>
      </w:r>
      <w:r>
        <w:rPr/>
        <w:t>membaca.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173" w:hanging="360"/>
        <w:jc w:val="both"/>
      </w:pPr>
      <w:r>
        <w:rPr/>
        <w:t>Hambatan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pernah</w:t>
      </w:r>
      <w:r>
        <w:rPr>
          <w:spacing w:val="1"/>
        </w:rPr>
        <w:t> </w:t>
      </w:r>
      <w:r>
        <w:rPr/>
        <w:t>dialami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literasi</w:t>
      </w:r>
      <w:r>
        <w:rPr>
          <w:spacing w:val="1"/>
        </w:rPr>
        <w:t> </w:t>
      </w:r>
      <w:r>
        <w:rPr/>
        <w:t>dan</w:t>
      </w:r>
      <w:r>
        <w:rPr>
          <w:spacing w:val="-52"/>
        </w:rPr>
        <w:t> </w:t>
      </w:r>
      <w:r>
        <w:rPr/>
        <w:t>numerasi berlangsung</w:t>
      </w:r>
    </w:p>
    <w:p>
      <w:pPr>
        <w:pStyle w:val="BodyText"/>
        <w:spacing w:line="360" w:lineRule="auto"/>
        <w:ind w:left="100" w:right="1176"/>
        <w:jc w:val="both"/>
      </w:pPr>
      <w:r>
        <w:rPr/>
        <w:t>Hambatan yang dialami ketika pembelajaran literasi dan numerasi yaitu ada banyak</w:t>
      </w:r>
      <w:r>
        <w:rPr>
          <w:spacing w:val="1"/>
        </w:rPr>
        <w:t> </w:t>
      </w:r>
      <w:r>
        <w:rPr/>
        <w:t>peserta didik yang belum lancar dalam membaca begitu juga dengan perkalian. Jadi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kepada</w:t>
      </w:r>
      <w:r>
        <w:rPr>
          <w:spacing w:val="-52"/>
        </w:rPr>
        <w:t> </w:t>
      </w:r>
      <w:r>
        <w:rPr/>
        <w:t>siswa yang belum lancar dalam literasi dan numerasinya. Jika tidak dibedakan siswa</w:t>
      </w:r>
      <w:r>
        <w:rPr>
          <w:spacing w:val="-52"/>
        </w:rPr>
        <w:t> </w:t>
      </w:r>
      <w:r>
        <w:rPr/>
        <w:t>yang belum lancar dalam literasi dan numerasi mereka akan tertinggal dan tidak</w:t>
      </w:r>
      <w:r>
        <w:rPr>
          <w:spacing w:val="1"/>
        </w:rPr>
        <w:t> </w:t>
      </w:r>
      <w:r>
        <w:rPr/>
        <w:t>akan mengerti apa yang dijelaskan oleh guru. Jadi kami memberikan tugas dan</w:t>
      </w:r>
      <w:r>
        <w:rPr>
          <w:spacing w:val="1"/>
        </w:rPr>
        <w:t> </w:t>
      </w:r>
      <w:r>
        <w:rPr/>
        <w:t>materi yang berbeda dengan teman lainnya. Perkembangan zaman juga menjadi</w:t>
      </w:r>
      <w:r>
        <w:rPr>
          <w:spacing w:val="1"/>
        </w:rPr>
        <w:t> </w:t>
      </w:r>
      <w:r>
        <w:rPr/>
        <w:t>salah satu hambatan dalam terlaksananya proses pembelajaran, karena banyak siswa</w:t>
      </w:r>
      <w:r>
        <w:rPr>
          <w:spacing w:val="-52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mengenal</w:t>
      </w:r>
      <w:r>
        <w:rPr>
          <w:spacing w:val="1"/>
        </w:rPr>
        <w:t> </w:t>
      </w:r>
      <w:r>
        <w:rPr/>
        <w:t>handphone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maksimal dan berbahasa yang tidak selayaknya menjadi siswasiswa. Karena di SDN</w:t>
      </w:r>
      <w:r>
        <w:rPr>
          <w:spacing w:val="-52"/>
        </w:rPr>
        <w:t> </w:t>
      </w:r>
      <w:r>
        <w:rPr/>
        <w:t>2 Sukasenang menyampaikan pembelajaran melalui tugas kelompok menyebabkan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mengerjakannya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kerjasama</w:t>
      </w:r>
      <w:r>
        <w:rPr>
          <w:spacing w:val="1"/>
        </w:rPr>
        <w:t> </w:t>
      </w:r>
      <w:r>
        <w:rPr/>
        <w:t>antaranggota</w:t>
      </w:r>
      <w:r>
        <w:rPr>
          <w:spacing w:val="1"/>
        </w:rPr>
        <w:t> </w:t>
      </w:r>
      <w:r>
        <w:rPr/>
        <w:t>kelompok serta lebih mudah menimbulkan permasalahan yang di sebabkan oleh hal</w:t>
      </w:r>
      <w:r>
        <w:rPr>
          <w:spacing w:val="1"/>
        </w:rPr>
        <w:t> </w:t>
      </w:r>
      <w:r>
        <w:rPr/>
        <w:t>sepele.</w:t>
      </w:r>
      <w:r>
        <w:rPr>
          <w:spacing w:val="6"/>
        </w:rPr>
        <w:t> </w:t>
      </w:r>
      <w:r>
        <w:rPr/>
        <w:t>Namun</w:t>
      </w:r>
      <w:r>
        <w:rPr>
          <w:spacing w:val="4"/>
        </w:rPr>
        <w:t> </w:t>
      </w:r>
      <w:r>
        <w:rPr/>
        <w:t>di</w:t>
      </w:r>
      <w:r>
        <w:rPr>
          <w:spacing w:val="4"/>
        </w:rPr>
        <w:t> </w:t>
      </w:r>
      <w:r>
        <w:rPr/>
        <w:t>samping</w:t>
      </w:r>
      <w:r>
        <w:rPr>
          <w:spacing w:val="1"/>
        </w:rPr>
        <w:t> </w:t>
      </w:r>
      <w:r>
        <w:rPr/>
        <w:t>itu,</w:t>
      </w:r>
      <w:r>
        <w:rPr>
          <w:spacing w:val="4"/>
        </w:rPr>
        <w:t> </w:t>
      </w:r>
      <w:r>
        <w:rPr/>
        <w:t>guru</w:t>
      </w:r>
      <w:r>
        <w:rPr>
          <w:spacing w:val="1"/>
        </w:rPr>
        <w:t> </w:t>
      </w:r>
      <w:r>
        <w:rPr/>
        <w:t>juga</w:t>
      </w:r>
      <w:r>
        <w:rPr>
          <w:spacing w:val="4"/>
        </w:rPr>
        <w:t> </w:t>
      </w:r>
      <w:r>
        <w:rPr/>
        <w:t>mengupayakan</w:t>
      </w:r>
      <w:r>
        <w:rPr>
          <w:spacing w:val="4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memininalisir</w:t>
      </w:r>
    </w:p>
    <w:p>
      <w:pPr>
        <w:spacing w:after="0" w:line="360" w:lineRule="auto"/>
        <w:jc w:val="both"/>
        <w:sectPr>
          <w:pgSz w:w="10320" w:h="14580"/>
          <w:pgMar w:header="1136" w:footer="1136" w:top="1540" w:bottom="1320" w:left="1340" w:right="260"/>
        </w:sectPr>
      </w:pPr>
    </w:p>
    <w:p>
      <w:pPr>
        <w:tabs>
          <w:tab w:pos="7486" w:val="left" w:leader="none"/>
        </w:tabs>
        <w:spacing w:before="75"/>
        <w:ind w:left="100" w:right="0" w:firstLine="0"/>
        <w:jc w:val="left"/>
        <w:rPr>
          <w:sz w:val="18"/>
        </w:rPr>
      </w:pPr>
      <w:r>
        <w:rPr>
          <w:sz w:val="18"/>
        </w:rPr>
        <w:t>Jurnal</w:t>
      </w:r>
      <w:r>
        <w:rPr>
          <w:spacing w:val="-3"/>
          <w:sz w:val="18"/>
        </w:rPr>
        <w:t> </w:t>
      </w:r>
      <w:r>
        <w:rPr>
          <w:sz w:val="18"/>
        </w:rPr>
        <w:t>Pendidikan Universitas</w:t>
      </w:r>
      <w:r>
        <w:rPr>
          <w:spacing w:val="-2"/>
          <w:sz w:val="18"/>
        </w:rPr>
        <w:t> </w:t>
      </w:r>
      <w:r>
        <w:rPr>
          <w:sz w:val="18"/>
        </w:rPr>
        <w:t>Garut</w:t>
        <w:tab/>
        <w:t>Ani</w:t>
      </w:r>
      <w:r>
        <w:rPr>
          <w:spacing w:val="-2"/>
          <w:sz w:val="18"/>
        </w:rPr>
        <w:t> </w:t>
      </w:r>
      <w:r>
        <w:rPr>
          <w:sz w:val="18"/>
        </w:rPr>
        <w:t>Siti</w:t>
      </w:r>
      <w:r>
        <w:rPr>
          <w:spacing w:val="-1"/>
          <w:sz w:val="18"/>
        </w:rPr>
        <w:t> </w:t>
      </w:r>
      <w:r>
        <w:rPr>
          <w:sz w:val="18"/>
        </w:rPr>
        <w:t>Anisah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Vol.</w:t>
      </w:r>
      <w:r>
        <w:rPr>
          <w:spacing w:val="-1"/>
          <w:sz w:val="18"/>
        </w:rPr>
        <w:t> </w:t>
      </w:r>
      <w:r>
        <w:rPr>
          <w:sz w:val="18"/>
        </w:rPr>
        <w:t>00; No.</w:t>
      </w:r>
      <w:r>
        <w:rPr>
          <w:spacing w:val="-2"/>
          <w:sz w:val="18"/>
        </w:rPr>
        <w:t> </w:t>
      </w:r>
      <w:r>
        <w:rPr>
          <w:sz w:val="18"/>
        </w:rPr>
        <w:t>00;</w:t>
      </w:r>
      <w:r>
        <w:rPr>
          <w:spacing w:val="-2"/>
          <w:sz w:val="18"/>
        </w:rPr>
        <w:t> </w:t>
      </w:r>
      <w:r>
        <w:rPr>
          <w:sz w:val="18"/>
        </w:rPr>
        <w:t>2007;</w:t>
      </w:r>
      <w:r>
        <w:rPr>
          <w:spacing w:val="-1"/>
          <w:sz w:val="18"/>
        </w:rPr>
        <w:t> </w:t>
      </w:r>
      <w:r>
        <w:rPr>
          <w:sz w:val="18"/>
        </w:rPr>
        <w:t>n-m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360" w:lineRule="auto" w:before="92"/>
        <w:ind w:left="100" w:right="1177"/>
        <w:jc w:val="both"/>
      </w:pPr>
      <w:r>
        <w:rPr/>
        <w:t>hambatan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siswa,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memberikan contoh dengan kehidupan sehari-hari untuk memberikan pemahaman</w:t>
      </w:r>
      <w:r>
        <w:rPr>
          <w:spacing w:val="1"/>
        </w:rPr>
        <w:t> </w:t>
      </w:r>
      <w:r>
        <w:rPr/>
        <w:t>lebih terhadap siswa melalui kehidupan nyata. Melalui penugasan secara kelompok</w:t>
      </w:r>
      <w:r>
        <w:rPr>
          <w:spacing w:val="1"/>
        </w:rPr>
        <w:t> </w:t>
      </w:r>
      <w:r>
        <w:rPr/>
        <w:t>juga menjadi salah satu upaya dalam meminimalisir hambatan dalam penyampaian</w:t>
      </w:r>
      <w:r>
        <w:rPr>
          <w:spacing w:val="1"/>
        </w:rPr>
        <w:t> </w:t>
      </w:r>
      <w:r>
        <w:rPr/>
        <w:t>materi, karena siswa akan lebih mengeksplor materi yang diberikan guru melalui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diskusi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teman</w:t>
      </w:r>
      <w:r>
        <w:rPr>
          <w:spacing w:val="1"/>
        </w:rPr>
        <w:t> </w:t>
      </w:r>
      <w:r>
        <w:rPr/>
        <w:t>kelompok.</w:t>
      </w:r>
      <w:r>
        <w:rPr>
          <w:spacing w:val="1"/>
        </w:rPr>
        <w:t> </w:t>
      </w:r>
      <w:r>
        <w:rPr/>
        <w:t>Adapun,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penilaian</w:t>
      </w:r>
      <w:r>
        <w:rPr>
          <w:spacing w:val="55"/>
        </w:rPr>
        <w:t> </w:t>
      </w:r>
      <w:r>
        <w:rPr/>
        <w:t>secara</w:t>
      </w:r>
      <w:r>
        <w:rPr>
          <w:spacing w:val="1"/>
        </w:rPr>
        <w:t> </w:t>
      </w:r>
      <w:r>
        <w:rPr/>
        <w:t>individu di ambil dari hasil tes atau tugas mandiri yang diberikan oleh guru terhadap</w:t>
      </w:r>
      <w:r>
        <w:rPr>
          <w:spacing w:val="-52"/>
        </w:rPr>
        <w:t> </w:t>
      </w:r>
      <w:r>
        <w:rPr/>
        <w:t>siswa</w:t>
      </w:r>
      <w:r>
        <w:rPr>
          <w:spacing w:val="-1"/>
        </w:rPr>
        <w:t> </w:t>
      </w:r>
      <w:r>
        <w:rPr/>
        <w:t>mengenai materi yang</w:t>
      </w:r>
      <w:r>
        <w:rPr>
          <w:spacing w:val="-3"/>
        </w:rPr>
        <w:t> </w:t>
      </w:r>
      <w:r>
        <w:rPr/>
        <w:t>disampaikan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kerjakan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siswa</w:t>
      </w:r>
      <w:r>
        <w:rPr>
          <w:spacing w:val="-3"/>
        </w:rPr>
        <w:t> </w:t>
      </w:r>
      <w:r>
        <w:rPr/>
        <w:t>tersebut.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59"/>
      </w:pPr>
      <w:r>
        <w:rPr/>
        <w:t>KESIMPULAN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360" w:lineRule="auto"/>
        <w:ind w:left="100" w:right="1178"/>
        <w:jc w:val="both"/>
      </w:pPr>
      <w:r>
        <w:rPr/>
        <w:t>Berdasarkan hasil penelitian dan pembahasan dapat disimpulkan bahwa di SDN 2</w:t>
      </w:r>
      <w:r>
        <w:rPr>
          <w:spacing w:val="1"/>
        </w:rPr>
        <w:t> </w:t>
      </w:r>
      <w:r>
        <w:rPr/>
        <w:t>Sukasenang pembelajaran literasi dan numerasi menggunakan model kontekstual</w:t>
      </w:r>
      <w:r>
        <w:rPr>
          <w:spacing w:val="1"/>
        </w:rPr>
        <w:t> </w:t>
      </w:r>
      <w:r>
        <w:rPr/>
        <w:t>dimana model tersebut merupakan pendekatan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menghubungkan</w:t>
      </w:r>
      <w:r>
        <w:rPr>
          <w:spacing w:val="1"/>
        </w:rPr>
        <w:t> </w:t>
      </w:r>
      <w:r>
        <w:rPr/>
        <w:t>konsep-konsep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</w:t>
      </w:r>
      <w:r>
        <w:rPr>
          <w:spacing w:val="1"/>
        </w:rPr>
        <w:t> </w:t>
      </w:r>
      <w:r>
        <w:rPr/>
        <w:t>dengan</w:t>
      </w:r>
      <w:r>
        <w:rPr>
          <w:spacing w:val="56"/>
        </w:rPr>
        <w:t> </w:t>
      </w:r>
      <w:r>
        <w:rPr/>
        <w:t>situasi</w:t>
      </w:r>
      <w:r>
        <w:rPr>
          <w:spacing w:val="56"/>
        </w:rPr>
        <w:t> </w:t>
      </w:r>
      <w:r>
        <w:rPr/>
        <w:t>mereka.</w:t>
      </w:r>
      <w:r>
        <w:rPr>
          <w:spacing w:val="56"/>
        </w:rPr>
        <w:t> </w:t>
      </w:r>
      <w:r>
        <w:rPr/>
        <w:t>Lebih</w:t>
      </w:r>
      <w:r>
        <w:rPr>
          <w:spacing w:val="1"/>
        </w:rPr>
        <w:t> </w:t>
      </w:r>
      <w:r>
        <w:rPr/>
        <w:t>luasnya, bagaimana</w:t>
      </w:r>
      <w:r>
        <w:rPr>
          <w:spacing w:val="1"/>
        </w:rPr>
        <w:t> </w:t>
      </w:r>
      <w:r>
        <w:rPr/>
        <w:t>siswa tersebut didorong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menyesuaikan dengan materi pelajaran, guru senantiasa menguasai materi pelajaran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paham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disampaikan,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ringkas dan jelas agar peserta didik tidak mengalami kesulitan dalam penerimaan</w:t>
      </w:r>
      <w:r>
        <w:rPr>
          <w:spacing w:val="1"/>
        </w:rPr>
        <w:t> </w:t>
      </w:r>
      <w:r>
        <w:rPr/>
        <w:t>materi. Dalam meningkatkan motivasi dan hasil belajar siswa diharapkan adanya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pihak,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akan</w:t>
      </w:r>
      <w:r>
        <w:rPr>
          <w:spacing w:val="55"/>
        </w:rPr>
        <w:t> </w:t>
      </w:r>
      <w:r>
        <w:rPr/>
        <w:t>tetapi</w:t>
      </w:r>
      <w:r>
        <w:rPr>
          <w:spacing w:val="1"/>
        </w:rPr>
        <w:t> </w:t>
      </w:r>
      <w:r>
        <w:rPr/>
        <w:t>dukungan dari dirinya dalam meningkatkan perkembangan serta dukungan orang</w:t>
      </w:r>
      <w:r>
        <w:rPr>
          <w:spacing w:val="1"/>
        </w:rPr>
        <w:t> </w:t>
      </w:r>
      <w:r>
        <w:rPr/>
        <w:t>tua.</w:t>
      </w:r>
    </w:p>
    <w:p>
      <w:pPr>
        <w:spacing w:after="0" w:line="360" w:lineRule="auto"/>
        <w:jc w:val="both"/>
        <w:sectPr>
          <w:headerReference w:type="default" r:id="rId13"/>
          <w:footerReference w:type="default" r:id="rId14"/>
          <w:footerReference w:type="even" r:id="rId15"/>
          <w:pgSz w:w="10320" w:h="14580"/>
          <w:pgMar w:header="0" w:footer="1136" w:top="1040" w:bottom="1320" w:left="1340" w:right="260"/>
          <w:pgNumType w:start="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</w:pPr>
      <w:r>
        <w:rPr/>
        <w:t>DAFTAR</w:t>
      </w:r>
      <w:r>
        <w:rPr>
          <w:spacing w:val="-3"/>
        </w:rPr>
        <w:t> </w:t>
      </w:r>
      <w:r>
        <w:rPr/>
        <w:t>PUSTAKA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1"/>
        <w:ind w:left="100"/>
      </w:pPr>
      <w:hyperlink r:id="rId17">
        <w:r>
          <w:rPr>
            <w:color w:val="1F487C"/>
            <w:u w:val="single" w:color="1F487C"/>
          </w:rPr>
          <w:t>http://jurnal.ekadanta.org/index.php/Widyalaya/article/view/121/99</w:t>
        </w:r>
      </w:hyperlink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91"/>
        <w:ind w:left="100"/>
      </w:pPr>
      <w:hyperlink r:id="rId18">
        <w:r>
          <w:rPr>
            <w:color w:val="1F487C"/>
            <w:u w:val="single" w:color="1F487C"/>
          </w:rPr>
          <w:t>https://jbasic.org/index.php/basicedu/article/view/3742/pdf</w:t>
        </w:r>
      </w:hyperlink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1"/>
        <w:ind w:left="100"/>
      </w:pPr>
      <w:hyperlink r:id="rId19">
        <w:r>
          <w:rPr>
            <w:color w:val="1F487C"/>
            <w:u w:val="single" w:color="1F487C"/>
          </w:rPr>
          <w:t>https://wartaguru.id/4-kendala-guru-yang-sering-dihadapi-dan-cara-mengatasinya/</w:t>
        </w:r>
      </w:hyperlink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278" w:lineRule="auto" w:before="92"/>
        <w:ind w:left="100" w:right="1305"/>
      </w:pPr>
      <w:r>
        <w:rPr/>
        <w:t>Fatonah, N. (2018). KETERLIBATAN ORANGTUA DALAM</w:t>
      </w:r>
      <w:r>
        <w:rPr>
          <w:spacing w:val="1"/>
        </w:rPr>
        <w:t> </w:t>
      </w:r>
      <w:r>
        <w:rPr/>
        <w:t>MENUMBUHKAN</w:t>
      </w:r>
      <w:r>
        <w:rPr>
          <w:spacing w:val="-4"/>
        </w:rPr>
        <w:t> </w:t>
      </w:r>
      <w:r>
        <w:rPr/>
        <w:t>KEMAMPUAN</w:t>
      </w:r>
      <w:r>
        <w:rPr>
          <w:spacing w:val="-3"/>
        </w:rPr>
        <w:t> </w:t>
      </w:r>
      <w:r>
        <w:rPr/>
        <w:t>LITERASI</w:t>
      </w:r>
      <w:r>
        <w:rPr>
          <w:spacing w:val="-7"/>
        </w:rPr>
        <w:t> </w:t>
      </w:r>
      <w:r>
        <w:rPr/>
        <w:t>ANAK</w:t>
      </w:r>
      <w:r>
        <w:rPr>
          <w:spacing w:val="-1"/>
        </w:rPr>
        <w:t> </w:t>
      </w:r>
      <w:r>
        <w:rPr/>
        <w:t>USIA</w:t>
      </w:r>
      <w:r>
        <w:rPr>
          <w:spacing w:val="-4"/>
        </w:rPr>
        <w:t> </w:t>
      </w:r>
      <w:r>
        <w:rPr/>
        <w:t>DINI:</w:t>
      </w:r>
      <w:r>
        <w:rPr>
          <w:spacing w:val="-1"/>
        </w:rPr>
        <w:t> </w:t>
      </w:r>
      <w:r>
        <w:rPr/>
        <w:t>Studi</w:t>
      </w:r>
      <w:r>
        <w:rPr>
          <w:spacing w:val="-2"/>
        </w:rPr>
        <w:t> </w:t>
      </w:r>
      <w:r>
        <w:rPr/>
        <w:t>Kasus</w:t>
      </w:r>
    </w:p>
    <w:p>
      <w:pPr>
        <w:pStyle w:val="BodyText"/>
        <w:spacing w:line="276" w:lineRule="auto"/>
        <w:ind w:left="100" w:right="1305"/>
      </w:pPr>
      <w:r>
        <w:rPr/>
        <w:t>Pada</w:t>
      </w:r>
      <w:r>
        <w:rPr>
          <w:spacing w:val="-1"/>
        </w:rPr>
        <w:t> </w:t>
      </w:r>
      <w:r>
        <w:rPr/>
        <w:t>Orang</w:t>
      </w:r>
      <w:r>
        <w:rPr>
          <w:spacing w:val="-4"/>
        </w:rPr>
        <w:t> </w:t>
      </w:r>
      <w:r>
        <w:rPr/>
        <w:t>tua</w:t>
      </w:r>
      <w:r>
        <w:rPr>
          <w:spacing w:val="-1"/>
        </w:rPr>
        <w:t> </w:t>
      </w:r>
      <w:r>
        <w:rPr/>
        <w:t>Anak</w:t>
      </w:r>
      <w:r>
        <w:rPr>
          <w:spacing w:val="-4"/>
        </w:rPr>
        <w:t> </w:t>
      </w:r>
      <w:r>
        <w:rPr/>
        <w:t>Usia</w:t>
      </w:r>
      <w:r>
        <w:rPr>
          <w:spacing w:val="-6"/>
        </w:rPr>
        <w:t> </w:t>
      </w:r>
      <w:r>
        <w:rPr/>
        <w:t>Dini</w:t>
      </w:r>
      <w:r>
        <w:rPr>
          <w:spacing w:val="-3"/>
        </w:rPr>
        <w:t> </w:t>
      </w:r>
      <w:r>
        <w:rPr/>
        <w:t>(Doctoral dissertation,</w:t>
      </w:r>
      <w:r>
        <w:rPr>
          <w:spacing w:val="-4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Pendidikan</w:t>
      </w:r>
      <w:r>
        <w:rPr>
          <w:spacing w:val="-52"/>
        </w:rPr>
        <w:t> </w:t>
      </w:r>
      <w:r>
        <w:rPr/>
        <w:t>Indonesia).</w:t>
      </w:r>
    </w:p>
    <w:p>
      <w:pPr>
        <w:pStyle w:val="BodyText"/>
        <w:spacing w:before="197"/>
        <w:ind w:left="100"/>
      </w:pPr>
      <w:r>
        <w:rPr/>
        <w:t>Fatonah,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(2022).</w:t>
      </w:r>
      <w:r>
        <w:rPr>
          <w:spacing w:val="-4"/>
        </w:rPr>
        <w:t> </w:t>
      </w:r>
      <w:r>
        <w:rPr/>
        <w:t>Peran</w:t>
      </w:r>
      <w:r>
        <w:rPr>
          <w:spacing w:val="-3"/>
        </w:rPr>
        <w:t> </w:t>
      </w:r>
      <w:r>
        <w:rPr/>
        <w:t>Orangtua</w:t>
      </w:r>
      <w:r>
        <w:rPr>
          <w:spacing w:val="-1"/>
        </w:rPr>
        <w:t> </w:t>
      </w:r>
      <w:r>
        <w:rPr/>
        <w:t>Dalam</w:t>
      </w:r>
      <w:r>
        <w:rPr>
          <w:spacing w:val="-5"/>
        </w:rPr>
        <w:t> </w:t>
      </w:r>
      <w:r>
        <w:rPr/>
        <w:t>Literasi</w:t>
      </w:r>
      <w:r>
        <w:rPr>
          <w:spacing w:val="-1"/>
        </w:rPr>
        <w:t> </w:t>
      </w:r>
      <w:r>
        <w:rPr/>
        <w:t>Anak.</w:t>
      </w:r>
      <w:r>
        <w:rPr>
          <w:spacing w:val="-1"/>
        </w:rPr>
        <w:t> </w:t>
      </w:r>
      <w:r>
        <w:rPr/>
        <w:t>Cahaya</w:t>
      </w:r>
      <w:r>
        <w:rPr>
          <w:spacing w:val="-1"/>
        </w:rPr>
        <w:t> </w:t>
      </w:r>
      <w:r>
        <w:rPr/>
        <w:t>Smart Nusantara.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100" w:right="1653"/>
      </w:pPr>
      <w:r>
        <w:rPr/>
        <w:t>Fatonah, N. (2020, August). Parental Involvement in Early Childhood Literacy</w:t>
      </w:r>
      <w:r>
        <w:rPr>
          <w:spacing w:val="-52"/>
        </w:rPr>
        <w:t> </w:t>
      </w:r>
      <w:r>
        <w:rPr/>
        <w:t>Development. In International Conference on Early Childhood Education and</w:t>
      </w:r>
      <w:r>
        <w:rPr>
          <w:spacing w:val="1"/>
        </w:rPr>
        <w:t> </w:t>
      </w:r>
      <w:r>
        <w:rPr/>
        <w:t>Parenting</w:t>
      </w:r>
      <w:r>
        <w:rPr>
          <w:spacing w:val="-4"/>
        </w:rPr>
        <w:t> </w:t>
      </w:r>
      <w:r>
        <w:rPr/>
        <w:t>2019</w:t>
      </w:r>
      <w:r>
        <w:rPr>
          <w:spacing w:val="-3"/>
        </w:rPr>
        <w:t> </w:t>
      </w:r>
      <w:r>
        <w:rPr/>
        <w:t>(ECEP</w:t>
      </w:r>
      <w:r>
        <w:rPr>
          <w:spacing w:val="-1"/>
        </w:rPr>
        <w:t> </w:t>
      </w:r>
      <w:r>
        <w:rPr/>
        <w:t>2019) (pp. 193-198).</w:t>
      </w:r>
      <w:r>
        <w:rPr>
          <w:spacing w:val="-1"/>
        </w:rPr>
        <w:t> </w:t>
      </w:r>
      <w:r>
        <w:rPr/>
        <w:t>Atlantis</w:t>
      </w:r>
      <w:r>
        <w:rPr>
          <w:spacing w:val="-2"/>
        </w:rPr>
        <w:t> </w:t>
      </w:r>
      <w:r>
        <w:rPr/>
        <w:t>Press.</w:t>
      </w:r>
    </w:p>
    <w:sectPr>
      <w:headerReference w:type="even" r:id="rId16"/>
      <w:pgSz w:w="10320" w:h="14580"/>
      <w:pgMar w:header="1136" w:footer="1136" w:top="1540" w:bottom="1320" w:left="13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024002pt;margin-top:660.820007pt;width:10.5pt;height:12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0.059998pt;margin-top:660.820007pt;width:67.55pt;height:12pt;mso-position-horizontal-relative:page;mso-position-vertical-relative:page;z-index:-15851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660.820007pt;width:90.9pt;height:12pt;mso-position-horizontal-relative:page;mso-position-vertical-relative:page;z-index:-158504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9.839996pt;margin-top:660.820007pt;width:10.5pt;height:12pt;mso-position-horizontal-relative:page;mso-position-vertical-relative:page;z-index:-1584998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660.820007pt;width:90.9pt;height:12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9.839996pt;margin-top:660.820007pt;width:10.5pt;height:12pt;mso-position-horizontal-relative:page;mso-position-vertical-relative:page;z-index:-1584691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024002pt;margin-top:660.820007pt;width:10.5pt;height:12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0.059998pt;margin-top:660.820007pt;width:67.55pt;height:12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</w:t>
                  </w:r>
                </w:hyperlink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660.820007pt;width:90.9pt;height:12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9.839996pt;margin-top:660.820007pt;width:10.5pt;height:12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024002pt;margin-top:660.820007pt;width:10.5pt;height:12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0.059998pt;margin-top:660.820007pt;width:67.55pt;height:12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55.779995pt;width:57.95pt;height:12pt;mso-position-horizontal-relative:page;mso-position-vertical-relative:page;z-index:-158535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Ani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Siti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Anisah</w:t>
                </w:r>
              </w:p>
            </w:txbxContent>
          </v:textbox>
          <w10:wrap type="none"/>
        </v:shape>
      </w:pict>
    </w:r>
    <w:r>
      <w:rPr/>
      <w:pict>
        <v:shape style="position:absolute;margin-left:344.790009pt;margin-top:55.779995pt;width:153.4pt;height:22.45pt;mso-position-horizontal-relative:page;mso-position-vertical-relative:page;z-index:-15853056" type="#_x0000_t202" filled="false" stroked="false">
          <v:textbox inset="0,0,0,0">
            <w:txbxContent>
              <w:p>
                <w:pPr>
                  <w:spacing w:line="242" w:lineRule="auto" w:before="12"/>
                  <w:ind w:left="20" w:right="15" w:firstLine="821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Pengabdian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Masyarakat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Vol. 00; No.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00;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2007;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n-m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55.779995pt;width:132.7pt;height:12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Pendidikan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Universitas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Garut</w:t>
                </w:r>
              </w:p>
            </w:txbxContent>
          </v:textbox>
          <w10:wrap type="none"/>
        </v:shape>
      </w:pict>
    </w:r>
    <w:r>
      <w:rPr/>
      <w:pict>
        <v:shape style="position:absolute;margin-left:440.339996pt;margin-top:55.779995pt;width:57.95pt;height:12pt;mso-position-horizontal-relative:page;mso-position-vertical-relative:page;z-index:-15852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Ani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Siti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Anisah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55.779995pt;width:132.7pt;height:22.45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line="242" w:lineRule="auto" w:before="12"/>
                  <w:ind w:left="20" w:right="16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7"/>
                    <w:sz w:val="18"/>
                  </w:rPr>
                  <w:t> </w:t>
                </w:r>
                <w:r>
                  <w:rPr>
                    <w:sz w:val="18"/>
                  </w:rPr>
                  <w:t>Pendidikan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Universitas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Garut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Vol.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00; No.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00;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2007;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n-m</w:t>
                </w:r>
              </w:p>
            </w:txbxContent>
          </v:textbox>
          <w10:wrap type="none"/>
        </v:shape>
      </w:pict>
    </w:r>
    <w:r>
      <w:rPr/>
      <w:pict>
        <v:shape style="position:absolute;margin-left:440.339996pt;margin-top:55.779995pt;width:57.95pt;height:12pt;mso-position-horizontal-relative:page;mso-position-vertical-relative:page;z-index:-15848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Ani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Siti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Anisah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55.779995pt;width:57.95pt;height:12pt;mso-position-horizontal-relative:page;mso-position-vertical-relative:page;z-index:-158484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Ani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Siti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Anisah</w:t>
                </w:r>
              </w:p>
            </w:txbxContent>
          </v:textbox>
          <w10:wrap type="none"/>
        </v:shape>
      </w:pict>
    </w:r>
    <w:r>
      <w:rPr/>
      <w:pict>
        <v:shape style="position:absolute;margin-left:344.790009pt;margin-top:55.779995pt;width:153.4pt;height:22.45pt;mso-position-horizontal-relative:page;mso-position-vertical-relative:page;z-index:-15847936" type="#_x0000_t202" filled="false" stroked="false">
          <v:textbox inset="0,0,0,0">
            <w:txbxContent>
              <w:p>
                <w:pPr>
                  <w:spacing w:line="242" w:lineRule="auto" w:before="12"/>
                  <w:ind w:left="20" w:right="15" w:firstLine="821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Pengabdian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Masyarakat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Vol. 00; No.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00;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2007;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n-m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55.779995pt;width:57.95pt;height:12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Ani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Siti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Anisah</w:t>
                </w:r>
              </w:p>
            </w:txbxContent>
          </v:textbox>
          <w10:wrap type="none"/>
        </v:shape>
      </w:pict>
    </w:r>
    <w:r>
      <w:rPr/>
      <w:pict>
        <v:shape style="position:absolute;margin-left:344.790009pt;margin-top:55.779995pt;width:153.4pt;height:22.45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line="242" w:lineRule="auto" w:before="12"/>
                  <w:ind w:left="20" w:right="15" w:firstLine="821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Pengabdian</w:t>
                </w:r>
                <w:r>
                  <w:rPr>
                    <w:spacing w:val="-9"/>
                    <w:sz w:val="18"/>
                  </w:rPr>
                  <w:t> </w:t>
                </w:r>
                <w:r>
                  <w:rPr>
                    <w:sz w:val="18"/>
                  </w:rPr>
                  <w:t>Masyarakat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Vol. 00; No.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00;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2007;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n-m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9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7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4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hyperlink" Target="http://jurnal.ekadanta.org/index.php/Widyalaya/article/view/121/99" TargetMode="External"/><Relationship Id="rId18" Type="http://schemas.openxmlformats.org/officeDocument/2006/relationships/hyperlink" Target="https://jbasic.org/index.php/basicedu/article/view/3742/pdf" TargetMode="External"/><Relationship Id="rId19" Type="http://schemas.openxmlformats.org/officeDocument/2006/relationships/hyperlink" Target="https://wartaguru.id/4-kendala-guru-yang-sering-dihadapi-dan-cara-mengatasinya/" TargetMode="Externa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a.ac.id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a.ac.id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a.ac.id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Sariyati</dc:creator>
  <dc:title>Pengaruh Iklim Organisasi Sekolah dan Kepemimpinan Kepala Sekolah terhadap Manajemen Pembelajaran untuk Mewujudkan Kinerja Guru</dc:title>
  <dcterms:created xsi:type="dcterms:W3CDTF">2023-02-13T14:21:32Z</dcterms:created>
  <dcterms:modified xsi:type="dcterms:W3CDTF">2023-02-13T14:21:32Z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2023-02-13T00:00:00Z</vt:filetime>
  </property>
</Properties>
</file>