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882" w:rsidRPr="007C5373" w:rsidRDefault="00D45F97" w:rsidP="00D45F97">
      <w:pPr>
        <w:spacing w:after="0" w:line="240" w:lineRule="auto"/>
        <w:jc w:val="center"/>
        <w:rPr>
          <w:rFonts w:ascii="Book Antiqua" w:eastAsia="Book Antiqua" w:hAnsi="Book Antiqua" w:cs="Book Antiqua"/>
          <w:b/>
          <w:sz w:val="28"/>
          <w:szCs w:val="28"/>
        </w:rPr>
      </w:pPr>
      <w:r>
        <w:rPr>
          <w:rFonts w:ascii="Book Antiqua" w:eastAsia="Book Antiqua" w:hAnsi="Book Antiqua" w:cs="Book Antiqua"/>
          <w:b/>
          <w:sz w:val="28"/>
          <w:szCs w:val="28"/>
        </w:rPr>
        <w:t xml:space="preserve">MANFAAT INTEGRASI TEKNOLOGI DALAM PEMBELAJARAN </w:t>
      </w:r>
      <w:proofErr w:type="gramStart"/>
      <w:r>
        <w:rPr>
          <w:rFonts w:ascii="Book Antiqua" w:eastAsia="Book Antiqua" w:hAnsi="Book Antiqua" w:cs="Book Antiqua"/>
          <w:b/>
          <w:sz w:val="28"/>
          <w:szCs w:val="28"/>
        </w:rPr>
        <w:t>MATEMATIKA  DI</w:t>
      </w:r>
      <w:proofErr w:type="gramEnd"/>
      <w:r>
        <w:rPr>
          <w:rFonts w:ascii="Book Antiqua" w:eastAsia="Book Antiqua" w:hAnsi="Book Antiqua" w:cs="Book Antiqua"/>
          <w:b/>
          <w:sz w:val="28"/>
          <w:szCs w:val="28"/>
        </w:rPr>
        <w:t xml:space="preserve"> SEKOLAH DASAR</w:t>
      </w:r>
    </w:p>
    <w:p w:rsidR="00285882" w:rsidRPr="00D45F97" w:rsidRDefault="00D45F97" w:rsidP="008E25FE">
      <w:pPr>
        <w:pStyle w:val="Text"/>
        <w:rPr>
          <w:b w:val="0"/>
          <w:vertAlign w:val="superscript"/>
        </w:rPr>
      </w:pPr>
      <w:r>
        <w:t>Eni Sintia</w:t>
      </w:r>
      <w:r w:rsidR="00840DBC" w:rsidRPr="007C5373">
        <w:rPr>
          <w:vertAlign w:val="superscript"/>
        </w:rPr>
        <w:t>1*</w:t>
      </w:r>
      <w:r w:rsidR="00840DBC" w:rsidRPr="007C5373">
        <w:t xml:space="preserve">, </w:t>
      </w:r>
      <w:r>
        <w:t>Siti Ranissa</w:t>
      </w:r>
      <w:r w:rsidR="00840DBC" w:rsidRPr="007C5373">
        <w:rPr>
          <w:vertAlign w:val="superscript"/>
        </w:rPr>
        <w:t>2</w:t>
      </w:r>
      <w:r>
        <w:t>, M. Yogya Andhika</w:t>
      </w:r>
      <w:r w:rsidR="00840DBC" w:rsidRPr="007C5373">
        <w:rPr>
          <w:vertAlign w:val="superscript"/>
        </w:rPr>
        <w:t>3</w:t>
      </w:r>
      <w:r>
        <w:rPr>
          <w:vertAlign w:val="superscript"/>
        </w:rPr>
        <w:t xml:space="preserve">, </w:t>
      </w:r>
      <w:r>
        <w:t>Apri Wahyudi</w:t>
      </w:r>
      <w:r>
        <w:rPr>
          <w:vertAlign w:val="superscript"/>
        </w:rPr>
        <w:t>4</w:t>
      </w:r>
    </w:p>
    <w:p w:rsidR="00285882" w:rsidRPr="007C5373" w:rsidRDefault="00553353" w:rsidP="008E25FE">
      <w:pPr>
        <w:pStyle w:val="Text"/>
        <w:rPr>
          <w:b w:val="0"/>
          <w:vertAlign w:val="superscript"/>
        </w:rPr>
      </w:pPr>
      <w:r>
        <w:t>Universitas Lampung, Indonesia</w:t>
      </w:r>
    </w:p>
    <w:p w:rsidR="00285882" w:rsidRPr="005963AA" w:rsidRDefault="00840DBC" w:rsidP="008E25FE">
      <w:pPr>
        <w:pStyle w:val="Text"/>
        <w:rPr>
          <w:b w:val="0"/>
          <w:vertAlign w:val="superscript"/>
        </w:rPr>
      </w:pPr>
      <w:proofErr w:type="gramStart"/>
      <w:r w:rsidRPr="007C5373">
        <w:rPr>
          <w:vertAlign w:val="superscript"/>
        </w:rPr>
        <w:t>1)</w:t>
      </w:r>
      <w:proofErr w:type="gramEnd"/>
      <w:r>
        <w:fldChar w:fldCharType="begin"/>
      </w:r>
      <w:r>
        <w:instrText xml:space="preserve"> HYPERLINK "mailto:email.penulis1@gmail.com" \h </w:instrText>
      </w:r>
      <w:r>
        <w:fldChar w:fldCharType="separate"/>
      </w:r>
      <w:r w:rsidRPr="007C5373">
        <w:t>e</w:t>
      </w:r>
      <w:r w:rsidR="00553353" w:rsidRPr="00553353">
        <w:t>ni.sintia21@students.unila.ac.id</w:t>
      </w:r>
      <w:r>
        <w:fldChar w:fldCharType="end"/>
      </w:r>
      <w:r w:rsidRPr="007C5373">
        <w:t xml:space="preserve">, </w:t>
      </w:r>
      <w:r w:rsidRPr="007C5373">
        <w:rPr>
          <w:vertAlign w:val="superscript"/>
        </w:rPr>
        <w:t>2)</w:t>
      </w:r>
      <w:r w:rsidR="00553353" w:rsidRPr="00553353">
        <w:t>siti.ranissa21@students.unila.ac.id</w:t>
      </w:r>
      <w:r w:rsidR="005963AA">
        <w:t xml:space="preserve">, </w:t>
      </w:r>
      <w:r w:rsidR="006E657B">
        <w:rPr>
          <w:vertAlign w:val="superscript"/>
        </w:rPr>
        <w:t>3)</w:t>
      </w:r>
      <w:r w:rsidR="006E657B" w:rsidRPr="006E657B">
        <w:t>yogya.andika03@gmail.com</w:t>
      </w:r>
      <w:r w:rsidR="006E657B">
        <w:rPr>
          <w:vertAlign w:val="superscript"/>
        </w:rPr>
        <w:t>,</w:t>
      </w:r>
      <w:r w:rsidR="006E657B">
        <w:t xml:space="preserve"> </w:t>
      </w:r>
      <w:r w:rsidR="006E657B">
        <w:rPr>
          <w:vertAlign w:val="superscript"/>
        </w:rPr>
        <w:t>4)</w:t>
      </w:r>
      <w:r w:rsidR="005963AA" w:rsidRPr="005963AA">
        <w:t>apriwahyudi@fkip.unila.ac.id</w:t>
      </w:r>
    </w:p>
    <w:p w:rsidR="00285882" w:rsidRDefault="00285882" w:rsidP="007C5373">
      <w:pPr>
        <w:spacing w:after="0" w:line="240" w:lineRule="auto"/>
        <w:rPr>
          <w:rFonts w:ascii="Book Antiqua" w:eastAsia="Book Antiqua" w:hAnsi="Book Antiqua" w:cs="Book Antiqua"/>
          <w:sz w:val="24"/>
          <w:szCs w:val="24"/>
        </w:rPr>
      </w:pPr>
    </w:p>
    <w:p w:rsidR="00285882" w:rsidRDefault="00285882" w:rsidP="007C5373">
      <w:pPr>
        <w:spacing w:after="0" w:line="240" w:lineRule="auto"/>
        <w:jc w:val="center"/>
        <w:rPr>
          <w:rFonts w:ascii="Book Antiqua" w:eastAsia="Book Antiqua" w:hAnsi="Book Antiqua" w:cs="Book Antiqua"/>
          <w:sz w:val="24"/>
          <w:szCs w:val="24"/>
        </w:rPr>
      </w:pPr>
    </w:p>
    <w:p w:rsidR="00285882" w:rsidRPr="007C5373" w:rsidRDefault="00840DBC" w:rsidP="007C5373">
      <w:pPr>
        <w:pBdr>
          <w:top w:val="nil"/>
          <w:left w:val="nil"/>
          <w:bottom w:val="nil"/>
          <w:right w:val="nil"/>
          <w:between w:val="nil"/>
        </w:pBdr>
        <w:spacing w:after="0" w:line="240" w:lineRule="auto"/>
        <w:jc w:val="center"/>
        <w:rPr>
          <w:rFonts w:ascii="Arial" w:eastAsia="Book Antiqua" w:hAnsi="Arial" w:cs="Arial"/>
          <w:b/>
          <w:color w:val="000000"/>
          <w:sz w:val="20"/>
          <w:szCs w:val="20"/>
        </w:rPr>
      </w:pPr>
      <w:bookmarkStart w:id="0" w:name="_GoBack"/>
      <w:bookmarkEnd w:id="0"/>
      <w:r w:rsidRPr="007C5373">
        <w:rPr>
          <w:rFonts w:ascii="Arial" w:eastAsia="Book Antiqua" w:hAnsi="Arial" w:cs="Arial"/>
          <w:b/>
          <w:color w:val="000000"/>
          <w:sz w:val="20"/>
          <w:szCs w:val="20"/>
        </w:rPr>
        <w:t>A</w:t>
      </w:r>
      <w:r w:rsidR="00553353">
        <w:rPr>
          <w:rFonts w:ascii="Arial" w:eastAsia="Book Antiqua" w:hAnsi="Arial" w:cs="Arial"/>
          <w:b/>
          <w:color w:val="000000"/>
          <w:sz w:val="20"/>
          <w:szCs w:val="20"/>
        </w:rPr>
        <w:t>bstrak</w:t>
      </w:r>
    </w:p>
    <w:p w:rsidR="00285882" w:rsidRPr="00553353" w:rsidRDefault="00553353" w:rsidP="007C5373">
      <w:pPr>
        <w:spacing w:after="0" w:line="240" w:lineRule="auto"/>
        <w:jc w:val="both"/>
        <w:rPr>
          <w:rFonts w:ascii="Arial" w:eastAsia="Book Antiqua" w:hAnsi="Arial" w:cs="Arial"/>
          <w:color w:val="000000"/>
          <w:sz w:val="24"/>
          <w:szCs w:val="24"/>
        </w:rPr>
      </w:pPr>
      <w:r w:rsidRPr="00553353">
        <w:rPr>
          <w:rFonts w:ascii="Arial" w:eastAsia="Century" w:hAnsi="Arial" w:cs="Arial"/>
          <w:color w:val="000000"/>
        </w:rPr>
        <w:t xml:space="preserve">Integrasi teknologi dalam pembelajaran di sekolah dasar merupakan upaya untuk meningkatkan kualitas pendidikan dan memperluas akses informasi bagi </w:t>
      </w:r>
      <w:r w:rsidR="00425F41">
        <w:rPr>
          <w:rFonts w:ascii="Arial" w:eastAsia="Century" w:hAnsi="Arial" w:cs="Arial"/>
          <w:color w:val="000000"/>
        </w:rPr>
        <w:t>peserta didik</w:t>
      </w:r>
      <w:r w:rsidRPr="00553353">
        <w:rPr>
          <w:rFonts w:ascii="Arial" w:eastAsia="Century" w:hAnsi="Arial" w:cs="Arial"/>
          <w:color w:val="000000"/>
        </w:rPr>
        <w:t xml:space="preserve">. Penelitian ini bertujuan untuk mengeksplorasi penerapan teknologi dalam proses belajar mengajar, menganalisis dampaknya terhadap motivasi dan prestasi belajar </w:t>
      </w:r>
      <w:r w:rsidR="00425F41">
        <w:rPr>
          <w:rFonts w:ascii="Arial" w:eastAsia="Century" w:hAnsi="Arial" w:cs="Arial"/>
          <w:color w:val="000000"/>
        </w:rPr>
        <w:t>peserta didik</w:t>
      </w:r>
      <w:r w:rsidRPr="00553353">
        <w:rPr>
          <w:rFonts w:ascii="Arial" w:eastAsia="Century" w:hAnsi="Arial" w:cs="Arial"/>
          <w:color w:val="000000"/>
        </w:rPr>
        <w:t xml:space="preserve">, serta mengidentifikasi tantangan yang dihadapi dalam implementasinya. Metode yang digunakan dalam penelitian ini meliputi literature review atau kajian pustaka dari beberapa sumber terpercaya. Hasil penelitian menunjukkan bahwa penggunaan teknologi, seperti multimedia dan platform pembelajaran daring, dapat meningkatkan keterlibatan </w:t>
      </w:r>
      <w:r w:rsidR="00425F41">
        <w:rPr>
          <w:rFonts w:ascii="Arial" w:eastAsia="Century" w:hAnsi="Arial" w:cs="Arial"/>
          <w:color w:val="000000"/>
        </w:rPr>
        <w:t>peserta didik</w:t>
      </w:r>
      <w:r w:rsidRPr="00553353">
        <w:rPr>
          <w:rFonts w:ascii="Arial" w:eastAsia="Century" w:hAnsi="Arial" w:cs="Arial"/>
          <w:color w:val="000000"/>
        </w:rPr>
        <w:t xml:space="preserve"> dan memfasilitasi pembelajaran yang lebih interaktif. Namun, tantangan seperti keterbatasan akses internet dan pelatihan </w:t>
      </w:r>
      <w:r w:rsidR="00425F41">
        <w:rPr>
          <w:rFonts w:ascii="Arial" w:eastAsia="Century" w:hAnsi="Arial" w:cs="Arial"/>
          <w:color w:val="000000"/>
        </w:rPr>
        <w:t>pendidik</w:t>
      </w:r>
      <w:r w:rsidRPr="00553353">
        <w:rPr>
          <w:rFonts w:ascii="Arial" w:eastAsia="Century" w:hAnsi="Arial" w:cs="Arial"/>
          <w:color w:val="000000"/>
        </w:rPr>
        <w:t xml:space="preserve"> masih perlu diatasi. Penelitian ini merekomendasikan strategi pengembangan infrastruktur dan pelatihan berkelanjutan bagi pendidik untuk memaksimalkan potensi teknologi dalam pendidikan di sekolah das</w:t>
      </w:r>
      <w:r>
        <w:rPr>
          <w:rFonts w:ascii="Arial" w:eastAsia="Book Antiqua" w:hAnsi="Arial" w:cs="Arial"/>
          <w:color w:val="000000"/>
          <w:sz w:val="20"/>
          <w:szCs w:val="20"/>
        </w:rPr>
        <w:t xml:space="preserve">ar. </w:t>
      </w:r>
    </w:p>
    <w:p w:rsidR="00285882" w:rsidRDefault="00285882" w:rsidP="007C5373">
      <w:pPr>
        <w:spacing w:after="0" w:line="240" w:lineRule="auto"/>
        <w:jc w:val="center"/>
        <w:rPr>
          <w:rFonts w:ascii="Book Antiqua" w:eastAsia="Book Antiqua" w:hAnsi="Book Antiqua" w:cs="Book Antiqua"/>
          <w:b/>
          <w:color w:val="000000"/>
          <w:sz w:val="24"/>
          <w:szCs w:val="24"/>
        </w:rPr>
      </w:pPr>
    </w:p>
    <w:p w:rsidR="00285882" w:rsidRPr="007C5373" w:rsidRDefault="00840DBC" w:rsidP="007C5373">
      <w:pPr>
        <w:spacing w:after="0" w:line="240" w:lineRule="auto"/>
        <w:jc w:val="both"/>
        <w:rPr>
          <w:rFonts w:ascii="Arial" w:eastAsia="Book Antiqua" w:hAnsi="Arial" w:cs="Arial"/>
          <w:b/>
          <w:color w:val="000000"/>
          <w:sz w:val="20"/>
          <w:szCs w:val="20"/>
        </w:rPr>
      </w:pPr>
      <w:r w:rsidRPr="007C5373">
        <w:rPr>
          <w:rFonts w:ascii="Arial" w:eastAsia="Book Antiqua" w:hAnsi="Arial" w:cs="Arial"/>
          <w:b/>
          <w:color w:val="000000"/>
          <w:sz w:val="20"/>
          <w:szCs w:val="20"/>
        </w:rPr>
        <w:t>Kata-kata Kunci</w:t>
      </w:r>
      <w:r w:rsidR="00425F41">
        <w:rPr>
          <w:rFonts w:ascii="Arial" w:eastAsia="Book Antiqua" w:hAnsi="Arial" w:cs="Arial"/>
          <w:b/>
          <w:color w:val="000000"/>
          <w:sz w:val="20"/>
          <w:szCs w:val="20"/>
        </w:rPr>
        <w:t xml:space="preserve"> </w:t>
      </w:r>
      <w:r w:rsidRPr="007C5373">
        <w:rPr>
          <w:rFonts w:ascii="Arial" w:eastAsia="Book Antiqua" w:hAnsi="Arial" w:cs="Arial"/>
          <w:b/>
          <w:color w:val="000000"/>
          <w:sz w:val="20"/>
          <w:szCs w:val="20"/>
        </w:rPr>
        <w:t xml:space="preserve">: </w:t>
      </w:r>
      <w:r w:rsidR="00553353" w:rsidRPr="00553353">
        <w:rPr>
          <w:rFonts w:ascii="Arial" w:eastAsia="Book Antiqua" w:hAnsi="Arial" w:cs="Arial"/>
          <w:color w:val="000000"/>
          <w:sz w:val="20"/>
          <w:szCs w:val="20"/>
        </w:rPr>
        <w:t>Teknologi, Pembelajaran, perkembangan</w:t>
      </w:r>
    </w:p>
    <w:p w:rsidR="00285882" w:rsidRDefault="00285882" w:rsidP="007C5373">
      <w:pPr>
        <w:spacing w:after="0" w:line="240" w:lineRule="auto"/>
        <w:jc w:val="both"/>
        <w:rPr>
          <w:rFonts w:ascii="Book Antiqua" w:eastAsia="Book Antiqua" w:hAnsi="Book Antiqua" w:cs="Book Antiqua"/>
          <w:color w:val="000000"/>
          <w:sz w:val="24"/>
          <w:szCs w:val="24"/>
        </w:rPr>
      </w:pPr>
    </w:p>
    <w:p w:rsidR="00285882" w:rsidRDefault="00425F41" w:rsidP="00425F41">
      <w:pPr>
        <w:spacing w:after="0" w:line="240" w:lineRule="auto"/>
        <w:jc w:val="center"/>
        <w:rPr>
          <w:rFonts w:ascii="Arial" w:eastAsia="Book Antiqua" w:hAnsi="Arial" w:cs="Arial"/>
          <w:b/>
          <w:i/>
          <w:color w:val="000000"/>
          <w:sz w:val="20"/>
          <w:szCs w:val="20"/>
        </w:rPr>
      </w:pPr>
      <w:r>
        <w:rPr>
          <w:rFonts w:ascii="Arial" w:eastAsia="Book Antiqua" w:hAnsi="Arial" w:cs="Arial"/>
          <w:b/>
          <w:i/>
          <w:color w:val="000000"/>
          <w:sz w:val="20"/>
          <w:szCs w:val="20"/>
        </w:rPr>
        <w:t>Abstract</w:t>
      </w:r>
    </w:p>
    <w:p w:rsidR="00425F41" w:rsidRPr="00425F41" w:rsidRDefault="00425F41" w:rsidP="00425F41">
      <w:pPr>
        <w:spacing w:after="0" w:line="240" w:lineRule="auto"/>
        <w:jc w:val="both"/>
        <w:rPr>
          <w:rFonts w:ascii="Arial" w:eastAsia="Book Antiqua" w:hAnsi="Arial" w:cs="Arial"/>
          <w:i/>
          <w:color w:val="000000"/>
        </w:rPr>
      </w:pPr>
      <w:r w:rsidRPr="00425F41">
        <w:rPr>
          <w:rFonts w:ascii="Arial" w:eastAsia="Book Antiqua" w:hAnsi="Arial" w:cs="Arial"/>
          <w:i/>
          <w:color w:val="000000"/>
        </w:rPr>
        <w:t>Integration of technology in learning in elementary schools is an effort to improve the quality of education and expand access to information for students. This study aims to explore the application of technology in the teaching and learning process, analyze its impact on student motivation and learning achievement, and identify challenges faced in its implementation. The methods used in this study include literature review or literature review from several trusted sources. The results of the study indicate that the use of technology, such as multimedia and online learning platforms, can increase student engagement and facilitate more interactive learning. However, challenges such as limited internet access and educator training still need to be overcome. This study recommends infrastructure development strategies and ongoing training for educators to maximize the potential of technology in education in elementary schools.</w:t>
      </w:r>
    </w:p>
    <w:p w:rsidR="00285882" w:rsidRDefault="00285882" w:rsidP="007C5373">
      <w:pPr>
        <w:spacing w:after="0" w:line="240" w:lineRule="auto"/>
        <w:jc w:val="both"/>
        <w:rPr>
          <w:rFonts w:ascii="Book Antiqua" w:eastAsia="Book Antiqua" w:hAnsi="Book Antiqua" w:cs="Book Antiqua"/>
          <w:color w:val="000000"/>
          <w:sz w:val="24"/>
          <w:szCs w:val="24"/>
        </w:rPr>
      </w:pPr>
    </w:p>
    <w:p w:rsidR="00285882" w:rsidRDefault="00425F41" w:rsidP="007C5373">
      <w:pPr>
        <w:spacing w:after="0" w:line="240" w:lineRule="auto"/>
        <w:jc w:val="both"/>
        <w:rPr>
          <w:rFonts w:ascii="Book Antiqua" w:eastAsia="Book Antiqua" w:hAnsi="Book Antiqua" w:cs="Book Antiqua"/>
          <w:color w:val="000000"/>
          <w:sz w:val="24"/>
          <w:szCs w:val="24"/>
        </w:rPr>
      </w:pPr>
      <w:r w:rsidRPr="00425F41">
        <w:rPr>
          <w:rFonts w:ascii="Arial" w:eastAsia="Book Antiqua" w:hAnsi="Arial" w:cs="Arial"/>
          <w:b/>
          <w:i/>
          <w:color w:val="000000"/>
        </w:rPr>
        <w:t>Keywords :</w:t>
      </w:r>
      <w:r>
        <w:rPr>
          <w:rFonts w:ascii="Arial" w:eastAsia="Book Antiqua" w:hAnsi="Arial" w:cs="Arial"/>
          <w:b/>
          <w:i/>
          <w:color w:val="000000"/>
        </w:rPr>
        <w:t xml:space="preserve"> </w:t>
      </w:r>
      <w:r w:rsidRPr="00425F41">
        <w:rPr>
          <w:rFonts w:ascii="Arial" w:eastAsia="Book Antiqua" w:hAnsi="Arial" w:cs="Arial"/>
          <w:i/>
          <w:color w:val="000000"/>
        </w:rPr>
        <w:t>Technology, Learning, development</w:t>
      </w:r>
    </w:p>
    <w:p w:rsidR="00285882" w:rsidRDefault="00285882" w:rsidP="007C5373">
      <w:pPr>
        <w:spacing w:after="0" w:line="240" w:lineRule="auto"/>
        <w:jc w:val="both"/>
        <w:rPr>
          <w:rFonts w:ascii="Book Antiqua" w:eastAsia="Book Antiqua" w:hAnsi="Book Antiqua" w:cs="Book Antiqua"/>
          <w:color w:val="000000"/>
          <w:sz w:val="24"/>
          <w:szCs w:val="24"/>
        </w:rPr>
      </w:pPr>
    </w:p>
    <w:p w:rsidR="00285882" w:rsidRDefault="00285882" w:rsidP="007C5373">
      <w:pPr>
        <w:spacing w:after="0" w:line="240" w:lineRule="auto"/>
        <w:jc w:val="both"/>
        <w:rPr>
          <w:rFonts w:ascii="Book Antiqua" w:eastAsia="Book Antiqua" w:hAnsi="Book Antiqua" w:cs="Book Antiqua"/>
          <w:color w:val="000000"/>
          <w:sz w:val="24"/>
          <w:szCs w:val="24"/>
        </w:rPr>
      </w:pPr>
    </w:p>
    <w:p w:rsidR="00285882" w:rsidRDefault="00285882" w:rsidP="007C5373">
      <w:pPr>
        <w:spacing w:after="0" w:line="240" w:lineRule="auto"/>
        <w:jc w:val="both"/>
        <w:rPr>
          <w:rFonts w:ascii="Book Antiqua" w:eastAsia="Book Antiqua" w:hAnsi="Book Antiqua" w:cs="Book Antiqua"/>
          <w:color w:val="000000"/>
          <w:sz w:val="24"/>
          <w:szCs w:val="24"/>
        </w:rPr>
      </w:pPr>
    </w:p>
    <w:p w:rsidR="00285882" w:rsidRDefault="00285882" w:rsidP="007C5373">
      <w:pPr>
        <w:spacing w:after="0" w:line="240" w:lineRule="auto"/>
        <w:jc w:val="both"/>
        <w:rPr>
          <w:rFonts w:ascii="Book Antiqua" w:eastAsia="Book Antiqua" w:hAnsi="Book Antiqua" w:cs="Book Antiqua"/>
          <w:color w:val="000000"/>
          <w:sz w:val="24"/>
          <w:szCs w:val="24"/>
        </w:rPr>
      </w:pPr>
    </w:p>
    <w:p w:rsidR="00285882" w:rsidRDefault="00285882" w:rsidP="007C5373">
      <w:pPr>
        <w:spacing w:after="0" w:line="240" w:lineRule="auto"/>
        <w:jc w:val="both"/>
        <w:rPr>
          <w:rFonts w:ascii="Book Antiqua" w:eastAsia="Book Antiqua" w:hAnsi="Book Antiqua" w:cs="Book Antiqua"/>
          <w:color w:val="000000"/>
          <w:sz w:val="24"/>
          <w:szCs w:val="24"/>
        </w:rPr>
      </w:pPr>
    </w:p>
    <w:p w:rsidR="00285882" w:rsidRDefault="00840DBC" w:rsidP="007C5373">
      <w:pPr>
        <w:pBdr>
          <w:top w:val="nil"/>
          <w:left w:val="nil"/>
          <w:bottom w:val="nil"/>
          <w:right w:val="nil"/>
          <w:between w:val="nil"/>
        </w:pBdr>
        <w:tabs>
          <w:tab w:val="left" w:pos="142"/>
          <w:tab w:val="left" w:pos="284"/>
        </w:tabs>
        <w:spacing w:after="0" w:line="240" w:lineRule="auto"/>
        <w:ind w:left="720"/>
        <w:rPr>
          <w:rFonts w:ascii="Book Antiqua" w:eastAsia="Book Antiqua" w:hAnsi="Book Antiqua" w:cs="Book Antiqua"/>
          <w:b/>
          <w:color w:val="000000"/>
          <w:sz w:val="24"/>
          <w:szCs w:val="24"/>
        </w:rPr>
        <w:sectPr w:rsidR="00285882" w:rsidSect="00553353">
          <w:headerReference w:type="default" r:id="rId9"/>
          <w:headerReference w:type="first" r:id="rId10"/>
          <w:footerReference w:type="first" r:id="rId11"/>
          <w:pgSz w:w="11906" w:h="16838" w:code="9"/>
          <w:pgMar w:top="1701" w:right="1701" w:bottom="1701" w:left="1701" w:header="709" w:footer="709" w:gutter="0"/>
          <w:pgNumType w:start="1"/>
          <w:cols w:space="720"/>
          <w:titlePg/>
          <w:docGrid w:linePitch="299"/>
        </w:sectPr>
      </w:pPr>
      <w:bookmarkStart w:id="1" w:name="_heading=h.30j0zll" w:colFirst="0" w:colLast="0"/>
      <w:bookmarkEnd w:id="1"/>
      <w:r>
        <w:rPr>
          <w:rFonts w:ascii="Book Antiqua" w:eastAsia="Book Antiqua" w:hAnsi="Book Antiqua" w:cs="Book Antiqua"/>
          <w:b/>
          <w:color w:val="000000"/>
          <w:sz w:val="24"/>
          <w:szCs w:val="24"/>
        </w:rPr>
        <w:tab/>
      </w:r>
    </w:p>
    <w:p w:rsidR="00F7404B" w:rsidRDefault="00840DBC" w:rsidP="00F7404B">
      <w:pPr>
        <w:numPr>
          <w:ilvl w:val="0"/>
          <w:numId w:val="1"/>
        </w:numPr>
        <w:pBdr>
          <w:top w:val="nil"/>
          <w:left w:val="nil"/>
          <w:bottom w:val="nil"/>
          <w:right w:val="nil"/>
          <w:between w:val="nil"/>
        </w:pBdr>
        <w:tabs>
          <w:tab w:val="left" w:pos="284"/>
        </w:tabs>
        <w:spacing w:after="0" w:line="480" w:lineRule="auto"/>
        <w:ind w:left="567" w:hanging="567"/>
        <w:jc w:val="both"/>
        <w:rPr>
          <w:rFonts w:ascii="Book Antiqua" w:eastAsia="Book Antiqua" w:hAnsi="Book Antiqua" w:cs="Book Antiqua"/>
          <w:b/>
          <w:color w:val="000000"/>
        </w:rPr>
      </w:pPr>
      <w:r w:rsidRPr="00716833">
        <w:rPr>
          <w:rFonts w:ascii="Book Antiqua" w:eastAsia="Book Antiqua" w:hAnsi="Book Antiqua" w:cs="Book Antiqua"/>
          <w:b/>
          <w:color w:val="000000"/>
        </w:rPr>
        <w:lastRenderedPageBreak/>
        <w:t xml:space="preserve">Latar Belakang </w:t>
      </w:r>
      <w:bookmarkStart w:id="2" w:name="_heading=h.1fob9te" w:colFirst="0" w:colLast="0"/>
      <w:bookmarkEnd w:id="2"/>
    </w:p>
    <w:p w:rsidR="00F7404B" w:rsidRDefault="00F7404B" w:rsidP="00F7404B">
      <w:pPr>
        <w:pBdr>
          <w:top w:val="nil"/>
          <w:left w:val="nil"/>
          <w:bottom w:val="nil"/>
          <w:right w:val="nil"/>
          <w:between w:val="nil"/>
        </w:pBdr>
        <w:tabs>
          <w:tab w:val="left" w:pos="142"/>
          <w:tab w:val="left" w:pos="851"/>
        </w:tabs>
        <w:spacing w:after="0" w:line="480" w:lineRule="auto"/>
        <w:ind w:left="284"/>
        <w:jc w:val="both"/>
        <w:rPr>
          <w:rFonts w:ascii="Book Antiqua" w:eastAsia="Book Antiqua" w:hAnsi="Book Antiqua" w:cs="Book Antiqua"/>
          <w:b/>
          <w:color w:val="000000"/>
        </w:rPr>
      </w:pPr>
      <w:r>
        <w:rPr>
          <w:rFonts w:ascii="Book Antiqua" w:eastAsia="Book Antiqua" w:hAnsi="Book Antiqua" w:cs="Book Antiqua"/>
        </w:rPr>
        <w:tab/>
      </w:r>
      <w:proofErr w:type="gramStart"/>
      <w:r w:rsidRPr="00F7404B">
        <w:rPr>
          <w:rFonts w:ascii="Book Antiqua" w:eastAsia="Book Antiqua" w:hAnsi="Book Antiqua" w:cs="Book Antiqua"/>
        </w:rPr>
        <w:t>Pendidikan adalah usaha yang disengaja dan terstruktur untuk menciptakan lingkungan belajar yang menarik sehingga peserta didik dapat tumbuh secara positif, baik dalam hal pengembangan diri, kepribadian, kecerdasan, maupun keterampilan yang diperlukan dalam kehidupan.</w:t>
      </w:r>
      <w:proofErr w:type="gramEnd"/>
      <w:r w:rsidRPr="00F7404B">
        <w:rPr>
          <w:rFonts w:ascii="Book Antiqua" w:eastAsia="Book Antiqua" w:hAnsi="Book Antiqua" w:cs="Book Antiqua"/>
        </w:rPr>
        <w:t xml:space="preserve"> Proses belajar memiliki peran penting dalam pendidikan. Kegiatan belajar yang baik </w:t>
      </w:r>
      <w:proofErr w:type="gramStart"/>
      <w:r w:rsidRPr="00F7404B">
        <w:rPr>
          <w:rFonts w:ascii="Book Antiqua" w:eastAsia="Book Antiqua" w:hAnsi="Book Antiqua" w:cs="Book Antiqua"/>
        </w:rPr>
        <w:t>akan</w:t>
      </w:r>
      <w:proofErr w:type="gramEnd"/>
      <w:r w:rsidRPr="00F7404B">
        <w:rPr>
          <w:rFonts w:ascii="Book Antiqua" w:eastAsia="Book Antiqua" w:hAnsi="Book Antiqua" w:cs="Book Antiqua"/>
        </w:rPr>
        <w:t xml:space="preserve"> menghasilkan individu yang berkualitas, mampu mencapai impian, dan menguasai pengetahuan yang dibutuhkan untuk masa depannya. </w:t>
      </w:r>
    </w:p>
    <w:p w:rsidR="00F7404B" w:rsidRDefault="00F7404B" w:rsidP="00F7404B">
      <w:pPr>
        <w:pBdr>
          <w:top w:val="nil"/>
          <w:left w:val="nil"/>
          <w:bottom w:val="nil"/>
          <w:right w:val="nil"/>
          <w:between w:val="nil"/>
        </w:pBdr>
        <w:tabs>
          <w:tab w:val="left" w:pos="142"/>
          <w:tab w:val="left" w:pos="851"/>
        </w:tabs>
        <w:spacing w:after="0" w:line="480" w:lineRule="auto"/>
        <w:ind w:left="284"/>
        <w:jc w:val="both"/>
        <w:rPr>
          <w:rFonts w:ascii="Book Antiqua" w:eastAsia="Book Antiqua" w:hAnsi="Book Antiqua" w:cs="Book Antiqua"/>
          <w:b/>
          <w:color w:val="000000"/>
        </w:rPr>
      </w:pPr>
      <w:r>
        <w:rPr>
          <w:rFonts w:ascii="Book Antiqua" w:eastAsia="Book Antiqua" w:hAnsi="Book Antiqua" w:cs="Book Antiqua"/>
          <w:b/>
          <w:color w:val="000000"/>
        </w:rPr>
        <w:tab/>
      </w:r>
      <w:proofErr w:type="gramStart"/>
      <w:r w:rsidRPr="00F7404B">
        <w:rPr>
          <w:rFonts w:ascii="Book Antiqua" w:eastAsia="Book Antiqua" w:hAnsi="Book Antiqua" w:cs="Book Antiqua"/>
        </w:rPr>
        <w:t>Pembelajaran matematika merupakan salah satu bentuk pembelajaran yang dapat menjadi bekal berharga dalam kehidupan sehari-hari.</w:t>
      </w:r>
      <w:proofErr w:type="gramEnd"/>
      <w:r w:rsidRPr="00F7404B">
        <w:rPr>
          <w:rFonts w:ascii="Book Antiqua" w:eastAsia="Book Antiqua" w:hAnsi="Book Antiqua" w:cs="Book Antiqua"/>
        </w:rPr>
        <w:t xml:space="preserve"> Menurut Wahyudi &amp; Marzuki (2019), matematika dikenal tidak hanya sebagai ilmu yang berkaitan dengan angka dan rumus, tetapi juga sebagai sarana untuk mengembangkan keterampilan dalam mengungkapkan pola-pola dalam kehidupan, menghasilkan solusi atas masalah yang dihadapi, serta melatih pemikiran kritis dan analitis. Selain itu, kreativitas dalam matematika juga muncul sebagai faktor penting, baik dari segi kognitif maupun afektif, yang berkontribusi dalam proses pembelajaran dan penerapannya di berbagai situasi nyata.</w:t>
      </w:r>
    </w:p>
    <w:p w:rsidR="00F7404B" w:rsidRDefault="00F7404B" w:rsidP="00F7404B">
      <w:pPr>
        <w:pBdr>
          <w:top w:val="nil"/>
          <w:left w:val="nil"/>
          <w:bottom w:val="nil"/>
          <w:right w:val="nil"/>
          <w:between w:val="nil"/>
        </w:pBdr>
        <w:tabs>
          <w:tab w:val="left" w:pos="142"/>
          <w:tab w:val="left" w:pos="851"/>
        </w:tabs>
        <w:spacing w:after="0" w:line="480" w:lineRule="auto"/>
        <w:ind w:left="284"/>
        <w:jc w:val="both"/>
        <w:rPr>
          <w:rFonts w:ascii="Book Antiqua" w:eastAsia="Book Antiqua" w:hAnsi="Book Antiqua" w:cs="Book Antiqua"/>
          <w:b/>
          <w:color w:val="000000"/>
        </w:rPr>
      </w:pPr>
      <w:r>
        <w:rPr>
          <w:rFonts w:ascii="Book Antiqua" w:eastAsia="Book Antiqua" w:hAnsi="Book Antiqua" w:cs="Book Antiqua"/>
          <w:b/>
          <w:color w:val="000000"/>
        </w:rPr>
        <w:tab/>
      </w:r>
      <w:r w:rsidRPr="00F7404B">
        <w:rPr>
          <w:rFonts w:ascii="Book Antiqua" w:eastAsia="Book Antiqua" w:hAnsi="Book Antiqua" w:cs="Book Antiqua"/>
        </w:rPr>
        <w:t xml:space="preserve">Pembelajaran matematika disekolah dasar </w:t>
      </w:r>
      <w:proofErr w:type="gramStart"/>
      <w:r w:rsidRPr="00F7404B">
        <w:rPr>
          <w:rFonts w:ascii="Book Antiqua" w:eastAsia="Book Antiqua" w:hAnsi="Book Antiqua" w:cs="Book Antiqua"/>
        </w:rPr>
        <w:t>saat  ini</w:t>
      </w:r>
      <w:proofErr w:type="gramEnd"/>
      <w:r w:rsidRPr="00F7404B">
        <w:rPr>
          <w:rFonts w:ascii="Book Antiqua" w:eastAsia="Book Antiqua" w:hAnsi="Book Antiqua" w:cs="Book Antiqua"/>
        </w:rPr>
        <w:t xml:space="preserve"> masih banyak didominasi oleh pendekatan tradisional yang berpusat pada pendidik. </w:t>
      </w:r>
      <w:r w:rsidR="006E657B">
        <w:rPr>
          <w:rFonts w:ascii="Book Antiqua" w:eastAsia="Book Antiqua" w:hAnsi="Book Antiqua" w:cs="Book Antiqua"/>
        </w:rPr>
        <w:t>Pendidik</w:t>
      </w:r>
      <w:r w:rsidRPr="00F7404B">
        <w:rPr>
          <w:rFonts w:ascii="Book Antiqua" w:eastAsia="Book Antiqua" w:hAnsi="Book Antiqua" w:cs="Book Antiqua"/>
        </w:rPr>
        <w:t xml:space="preserve"> sering kali menjadi sumber utama informasi, sementara </w:t>
      </w:r>
      <w:r w:rsidR="006E657B">
        <w:rPr>
          <w:rFonts w:ascii="Book Antiqua" w:eastAsia="Book Antiqua" w:hAnsi="Book Antiqua" w:cs="Book Antiqua"/>
        </w:rPr>
        <w:t>peserta didik</w:t>
      </w:r>
      <w:r w:rsidRPr="00F7404B">
        <w:rPr>
          <w:rFonts w:ascii="Book Antiqua" w:eastAsia="Book Antiqua" w:hAnsi="Book Antiqua" w:cs="Book Antiqua"/>
        </w:rPr>
        <w:t xml:space="preserve"> hanya berperan sebagai penerima pasif dalam proses pembelajaran. Hal ini menjadikan </w:t>
      </w:r>
      <w:proofErr w:type="gramStart"/>
      <w:r w:rsidRPr="00F7404B">
        <w:rPr>
          <w:rFonts w:ascii="Book Antiqua" w:eastAsia="Book Antiqua" w:hAnsi="Book Antiqua" w:cs="Book Antiqua"/>
        </w:rPr>
        <w:t>pembelajaran  matematika</w:t>
      </w:r>
      <w:proofErr w:type="gramEnd"/>
      <w:r w:rsidRPr="00F7404B">
        <w:rPr>
          <w:rFonts w:ascii="Book Antiqua" w:eastAsia="Book Antiqua" w:hAnsi="Book Antiqua" w:cs="Book Antiqua"/>
        </w:rPr>
        <w:t xml:space="preserve"> sering dianggap sebagai salah satu mata pelajaran yang monoton dan sulit dipahami oleh banyak </w:t>
      </w:r>
      <w:r w:rsidR="006E657B">
        <w:rPr>
          <w:rFonts w:ascii="Book Antiqua" w:eastAsia="Book Antiqua" w:hAnsi="Book Antiqua" w:cs="Book Antiqua"/>
        </w:rPr>
        <w:t>peserta didik</w:t>
      </w:r>
      <w:r w:rsidRPr="00F7404B">
        <w:rPr>
          <w:rFonts w:ascii="Book Antiqua" w:eastAsia="Book Antiqua" w:hAnsi="Book Antiqua" w:cs="Book Antiqua"/>
        </w:rPr>
        <w:t xml:space="preserve">. </w:t>
      </w:r>
      <w:proofErr w:type="gramStart"/>
      <w:r w:rsidRPr="00F7404B">
        <w:rPr>
          <w:rFonts w:ascii="Book Antiqua" w:eastAsia="Book Antiqua" w:hAnsi="Book Antiqua" w:cs="Book Antiqua"/>
        </w:rPr>
        <w:t xml:space="preserve">Pendekatan ini cenderung menekankan </w:t>
      </w:r>
      <w:r w:rsidRPr="00F7404B">
        <w:rPr>
          <w:rFonts w:ascii="Book Antiqua" w:eastAsia="Book Antiqua" w:hAnsi="Book Antiqua" w:cs="Book Antiqua"/>
        </w:rPr>
        <w:lastRenderedPageBreak/>
        <w:t>pada penghafalan rumus dan penyelesaian soal secara mekanis, tanpa memberikan pemahaman yang mendalam terhadap konsep-konsep dasar.</w:t>
      </w:r>
      <w:proofErr w:type="gramEnd"/>
    </w:p>
    <w:p w:rsidR="00F7404B" w:rsidRDefault="00F7404B" w:rsidP="00F7404B">
      <w:pPr>
        <w:pBdr>
          <w:top w:val="nil"/>
          <w:left w:val="nil"/>
          <w:bottom w:val="nil"/>
          <w:right w:val="nil"/>
          <w:between w:val="nil"/>
        </w:pBdr>
        <w:tabs>
          <w:tab w:val="left" w:pos="142"/>
          <w:tab w:val="left" w:pos="851"/>
        </w:tabs>
        <w:spacing w:after="0" w:line="480" w:lineRule="auto"/>
        <w:ind w:left="284"/>
        <w:jc w:val="both"/>
        <w:rPr>
          <w:rFonts w:ascii="Book Antiqua" w:eastAsia="Book Antiqua" w:hAnsi="Book Antiqua" w:cs="Book Antiqua"/>
          <w:b/>
          <w:color w:val="000000"/>
        </w:rPr>
      </w:pPr>
      <w:r>
        <w:rPr>
          <w:rFonts w:ascii="Book Antiqua" w:eastAsia="Book Antiqua" w:hAnsi="Book Antiqua" w:cs="Book Antiqua"/>
          <w:b/>
          <w:color w:val="000000"/>
        </w:rPr>
        <w:tab/>
      </w:r>
      <w:proofErr w:type="gramStart"/>
      <w:r w:rsidRPr="00F7404B">
        <w:rPr>
          <w:rFonts w:ascii="Book Antiqua" w:eastAsia="Book Antiqua" w:hAnsi="Book Antiqua" w:cs="Book Antiqua"/>
        </w:rPr>
        <w:t xml:space="preserve">Akibatnya, </w:t>
      </w:r>
      <w:r w:rsidR="006E657B">
        <w:rPr>
          <w:rFonts w:ascii="Book Antiqua" w:eastAsia="Book Antiqua" w:hAnsi="Book Antiqua" w:cs="Book Antiqua"/>
        </w:rPr>
        <w:t>peserta didik</w:t>
      </w:r>
      <w:r w:rsidRPr="00F7404B">
        <w:rPr>
          <w:rFonts w:ascii="Book Antiqua" w:eastAsia="Book Antiqua" w:hAnsi="Book Antiqua" w:cs="Book Antiqua"/>
        </w:rPr>
        <w:t xml:space="preserve"> sering kehilangan minat dan motivasi dalam belajar matematika.</w:t>
      </w:r>
      <w:proofErr w:type="gramEnd"/>
      <w:r w:rsidRPr="00F7404B">
        <w:rPr>
          <w:rFonts w:ascii="Book Antiqua" w:eastAsia="Book Antiqua" w:hAnsi="Book Antiqua" w:cs="Book Antiqua"/>
        </w:rPr>
        <w:t xml:space="preserve"> </w:t>
      </w:r>
      <w:proofErr w:type="gramStart"/>
      <w:r w:rsidRPr="00F7404B">
        <w:rPr>
          <w:rFonts w:ascii="Book Antiqua" w:eastAsia="Book Antiqua" w:hAnsi="Book Antiqua" w:cs="Book Antiqua"/>
        </w:rPr>
        <w:t>Mereka menganggap matematika sebagai pelajaran yang abstrak, sulit, dan kurang relevan dengan kehidupan sehari-hari.</w:t>
      </w:r>
      <w:proofErr w:type="gramEnd"/>
      <w:r w:rsidRPr="00F7404B">
        <w:rPr>
          <w:rFonts w:ascii="Book Antiqua" w:eastAsia="Book Antiqua" w:hAnsi="Book Antiqua" w:cs="Book Antiqua"/>
        </w:rPr>
        <w:t xml:space="preserve"> Monotonitas dalam penyampaian materi juga membuat </w:t>
      </w:r>
      <w:r w:rsidR="006E657B">
        <w:rPr>
          <w:rFonts w:ascii="Book Antiqua" w:eastAsia="Book Antiqua" w:hAnsi="Book Antiqua" w:cs="Book Antiqua"/>
        </w:rPr>
        <w:t>peserta didik</w:t>
      </w:r>
      <w:r w:rsidRPr="00F7404B">
        <w:rPr>
          <w:rFonts w:ascii="Book Antiqua" w:eastAsia="Book Antiqua" w:hAnsi="Book Antiqua" w:cs="Book Antiqua"/>
        </w:rPr>
        <w:t xml:space="preserve"> cenderung pasif dan tidak terlibat secara aktif dalam proses pembelajaran. </w:t>
      </w:r>
      <w:proofErr w:type="gramStart"/>
      <w:r w:rsidRPr="00F7404B">
        <w:rPr>
          <w:rFonts w:ascii="Book Antiqua" w:eastAsia="Book Antiqua" w:hAnsi="Book Antiqua" w:cs="Book Antiqua"/>
        </w:rPr>
        <w:t xml:space="preserve">Padahal, keterlibatan aktif </w:t>
      </w:r>
      <w:r w:rsidR="006E657B">
        <w:rPr>
          <w:rFonts w:ascii="Book Antiqua" w:eastAsia="Book Antiqua" w:hAnsi="Book Antiqua" w:cs="Book Antiqua"/>
        </w:rPr>
        <w:t>peserta didik</w:t>
      </w:r>
      <w:r w:rsidRPr="00F7404B">
        <w:rPr>
          <w:rFonts w:ascii="Book Antiqua" w:eastAsia="Book Antiqua" w:hAnsi="Book Antiqua" w:cs="Book Antiqua"/>
        </w:rPr>
        <w:t xml:space="preserve"> sangat penting dalam mengembangkan pemahaman yang mendalam dan kemampuan berpikir kritis, terutama dalam mata pelajaran yang membutuhkan pemecahan masalah seperti matematika.</w:t>
      </w:r>
      <w:proofErr w:type="gramEnd"/>
      <w:r>
        <w:rPr>
          <w:rFonts w:ascii="Book Antiqua" w:eastAsia="Book Antiqua" w:hAnsi="Book Antiqua" w:cs="Book Antiqua"/>
          <w:b/>
          <w:color w:val="000000"/>
        </w:rPr>
        <w:tab/>
      </w:r>
    </w:p>
    <w:p w:rsidR="00F7404B" w:rsidRDefault="00F7404B" w:rsidP="00F7404B">
      <w:pPr>
        <w:pBdr>
          <w:top w:val="nil"/>
          <w:left w:val="nil"/>
          <w:bottom w:val="nil"/>
          <w:right w:val="nil"/>
          <w:between w:val="nil"/>
        </w:pBdr>
        <w:tabs>
          <w:tab w:val="left" w:pos="142"/>
          <w:tab w:val="left" w:pos="851"/>
        </w:tabs>
        <w:spacing w:after="0" w:line="480" w:lineRule="auto"/>
        <w:ind w:left="284"/>
        <w:jc w:val="both"/>
        <w:rPr>
          <w:rFonts w:ascii="Book Antiqua" w:eastAsia="Book Antiqua" w:hAnsi="Book Antiqua" w:cs="Book Antiqua"/>
          <w:b/>
          <w:color w:val="000000"/>
        </w:rPr>
      </w:pPr>
      <w:r>
        <w:rPr>
          <w:rFonts w:ascii="Book Antiqua" w:eastAsia="Book Antiqua" w:hAnsi="Book Antiqua" w:cs="Book Antiqua"/>
          <w:b/>
          <w:color w:val="000000"/>
        </w:rPr>
        <w:tab/>
      </w:r>
      <w:proofErr w:type="gramStart"/>
      <w:r w:rsidRPr="00F7404B">
        <w:rPr>
          <w:rFonts w:ascii="Book Antiqua" w:eastAsia="Book Antiqua" w:hAnsi="Book Antiqua" w:cs="Book Antiqua"/>
        </w:rPr>
        <w:t>Selain itu, kurangnya variasi metode pembelajaran yang digunakan oleh pendidik turut memperparah kondisi ini.</w:t>
      </w:r>
      <w:proofErr w:type="gramEnd"/>
      <w:r w:rsidRPr="00F7404B">
        <w:rPr>
          <w:rFonts w:ascii="Book Antiqua" w:eastAsia="Book Antiqua" w:hAnsi="Book Antiqua" w:cs="Book Antiqua"/>
        </w:rPr>
        <w:t xml:space="preserve"> </w:t>
      </w:r>
      <w:proofErr w:type="gramStart"/>
      <w:r w:rsidRPr="00F7404B">
        <w:rPr>
          <w:rFonts w:ascii="Book Antiqua" w:eastAsia="Book Antiqua" w:hAnsi="Book Antiqua" w:cs="Book Antiqua"/>
        </w:rPr>
        <w:t xml:space="preserve">Pembelajaran matematika masih jarang melibatkan penggunaan teknologi, pendekatan kontekstual, atau strategi pembelajaran berbasis proyek yang dapat meningkatkan interaksi dan keterlibatan </w:t>
      </w:r>
      <w:r w:rsidR="006E657B">
        <w:rPr>
          <w:rFonts w:ascii="Book Antiqua" w:eastAsia="Book Antiqua" w:hAnsi="Book Antiqua" w:cs="Book Antiqua"/>
        </w:rPr>
        <w:t>peserta didik</w:t>
      </w:r>
      <w:r w:rsidRPr="00F7404B">
        <w:rPr>
          <w:rFonts w:ascii="Book Antiqua" w:eastAsia="Book Antiqua" w:hAnsi="Book Antiqua" w:cs="Book Antiqua"/>
        </w:rPr>
        <w:t>.</w:t>
      </w:r>
      <w:proofErr w:type="gramEnd"/>
      <w:r w:rsidRPr="00F7404B">
        <w:rPr>
          <w:rFonts w:ascii="Book Antiqua" w:eastAsia="Book Antiqua" w:hAnsi="Book Antiqua" w:cs="Book Antiqua"/>
        </w:rPr>
        <w:t xml:space="preserve"> </w:t>
      </w:r>
      <w:proofErr w:type="gramStart"/>
      <w:r w:rsidRPr="00F7404B">
        <w:rPr>
          <w:rFonts w:ascii="Book Antiqua" w:eastAsia="Book Antiqua" w:hAnsi="Book Antiqua" w:cs="Book Antiqua"/>
        </w:rPr>
        <w:t xml:space="preserve">Akibatnya, potensi </w:t>
      </w:r>
      <w:r w:rsidR="006E657B">
        <w:rPr>
          <w:rFonts w:ascii="Book Antiqua" w:eastAsia="Book Antiqua" w:hAnsi="Book Antiqua" w:cs="Book Antiqua"/>
        </w:rPr>
        <w:t>peserta didik</w:t>
      </w:r>
      <w:r w:rsidRPr="00F7404B">
        <w:rPr>
          <w:rFonts w:ascii="Book Antiqua" w:eastAsia="Book Antiqua" w:hAnsi="Book Antiqua" w:cs="Book Antiqua"/>
        </w:rPr>
        <w:t xml:space="preserve"> untuk memahami konsep matematika secara kreatif dan aplikatif tidak teroptimalkan.</w:t>
      </w:r>
      <w:proofErr w:type="gramEnd"/>
    </w:p>
    <w:p w:rsidR="00F7404B" w:rsidRDefault="00F7404B" w:rsidP="00F7404B">
      <w:pPr>
        <w:pBdr>
          <w:top w:val="nil"/>
          <w:left w:val="nil"/>
          <w:bottom w:val="nil"/>
          <w:right w:val="nil"/>
          <w:between w:val="nil"/>
        </w:pBdr>
        <w:tabs>
          <w:tab w:val="left" w:pos="142"/>
          <w:tab w:val="left" w:pos="851"/>
        </w:tabs>
        <w:spacing w:after="0" w:line="480" w:lineRule="auto"/>
        <w:ind w:left="284"/>
        <w:jc w:val="both"/>
        <w:rPr>
          <w:rFonts w:ascii="Book Antiqua" w:eastAsia="Book Antiqua" w:hAnsi="Book Antiqua" w:cs="Book Antiqua"/>
          <w:b/>
          <w:color w:val="000000"/>
        </w:rPr>
      </w:pPr>
      <w:r>
        <w:rPr>
          <w:rFonts w:ascii="Book Antiqua" w:eastAsia="Book Antiqua" w:hAnsi="Book Antiqua" w:cs="Book Antiqua"/>
          <w:b/>
          <w:color w:val="000000"/>
        </w:rPr>
        <w:tab/>
      </w:r>
      <w:proofErr w:type="gramStart"/>
      <w:r w:rsidRPr="00F7404B">
        <w:rPr>
          <w:rFonts w:ascii="Book Antiqua" w:eastAsia="Book Antiqua" w:hAnsi="Book Antiqua" w:cs="Book Antiqua"/>
        </w:rPr>
        <w:t xml:space="preserve">Oleh karena itu, diperlukan perubahan paradigma dalam pembelajaran matematika di sekolah, dari pendekatan yang berpusat pada pendidik menjadi pendekatan yang lebih berpusat pada </w:t>
      </w:r>
      <w:r w:rsidR="006E657B">
        <w:rPr>
          <w:rFonts w:ascii="Book Antiqua" w:eastAsia="Book Antiqua" w:hAnsi="Book Antiqua" w:cs="Book Antiqua"/>
        </w:rPr>
        <w:t>peserta didik</w:t>
      </w:r>
      <w:r w:rsidRPr="00F7404B">
        <w:rPr>
          <w:rFonts w:ascii="Book Antiqua" w:eastAsia="Book Antiqua" w:hAnsi="Book Antiqua" w:cs="Book Antiqua"/>
        </w:rPr>
        <w:t>.</w:t>
      </w:r>
      <w:proofErr w:type="gramEnd"/>
      <w:r w:rsidRPr="00F7404B">
        <w:rPr>
          <w:rFonts w:ascii="Book Antiqua" w:eastAsia="Book Antiqua" w:hAnsi="Book Antiqua" w:cs="Book Antiqua"/>
        </w:rPr>
        <w:t xml:space="preserve"> Degeng (2004) mengemukakan bahwa mutu pembelajaran dapat dilihat dari dua aspek, yaitu proses dan hasil pembelajaran. </w:t>
      </w:r>
      <w:proofErr w:type="gramStart"/>
      <w:r w:rsidRPr="00F7404B">
        <w:rPr>
          <w:rFonts w:ascii="Book Antiqua" w:eastAsia="Book Antiqua" w:hAnsi="Book Antiqua" w:cs="Book Antiqua"/>
        </w:rPr>
        <w:t>Untuk meningkatkan kualitas kedua aspek tersebut, diperlukan inisiatif baik dari peserta didik maupun dari pendidik itu sendiri.</w:t>
      </w:r>
      <w:proofErr w:type="gramEnd"/>
      <w:r w:rsidRPr="00F7404B">
        <w:rPr>
          <w:rFonts w:ascii="Book Antiqua" w:eastAsia="Book Antiqua" w:hAnsi="Book Antiqua" w:cs="Book Antiqua"/>
        </w:rPr>
        <w:t xml:space="preserve"> Selain itu, Miarso (2004) melanjutkan pandangan Degeng dengan menambahkan bahwa salah satu </w:t>
      </w:r>
      <w:r w:rsidRPr="00F7404B">
        <w:rPr>
          <w:rFonts w:ascii="Book Antiqua" w:eastAsia="Book Antiqua" w:hAnsi="Book Antiqua" w:cs="Book Antiqua"/>
        </w:rPr>
        <w:lastRenderedPageBreak/>
        <w:t>elemen penting dalam mencapai pembelajaran yang berkualitas adalah pemanfaatan dan penggunaan teknologi dalam proses pembelajaran.</w:t>
      </w:r>
    </w:p>
    <w:p w:rsidR="00F7404B" w:rsidRDefault="00F7404B" w:rsidP="00F7404B">
      <w:pPr>
        <w:pBdr>
          <w:top w:val="nil"/>
          <w:left w:val="nil"/>
          <w:bottom w:val="nil"/>
          <w:right w:val="nil"/>
          <w:between w:val="nil"/>
        </w:pBdr>
        <w:tabs>
          <w:tab w:val="left" w:pos="142"/>
          <w:tab w:val="left" w:pos="851"/>
        </w:tabs>
        <w:spacing w:after="0" w:line="480" w:lineRule="auto"/>
        <w:ind w:left="284"/>
        <w:jc w:val="both"/>
        <w:rPr>
          <w:rFonts w:ascii="Book Antiqua" w:eastAsia="Book Antiqua" w:hAnsi="Book Antiqua" w:cs="Book Antiqua"/>
          <w:b/>
          <w:color w:val="000000"/>
        </w:rPr>
      </w:pPr>
      <w:r>
        <w:rPr>
          <w:rFonts w:ascii="Book Antiqua" w:eastAsia="Book Antiqua" w:hAnsi="Book Antiqua" w:cs="Book Antiqua"/>
          <w:b/>
          <w:color w:val="000000"/>
        </w:rPr>
        <w:tab/>
      </w:r>
      <w:proofErr w:type="gramStart"/>
      <w:r w:rsidRPr="00F7404B">
        <w:rPr>
          <w:rFonts w:ascii="Book Antiqua" w:eastAsia="Book Antiqua" w:hAnsi="Book Antiqua" w:cs="Book Antiqua"/>
        </w:rPr>
        <w:t>Era Industri 4.0 merujuk pada periode di mana terjadi integrasi antara teknologi yang menyebabkan penggabungan dimensi fisik, biologis, dan digital, menciptakan suatu kesatuan yang hampir tidak dapat dibedakan.</w:t>
      </w:r>
      <w:proofErr w:type="gramEnd"/>
      <w:r w:rsidRPr="00F7404B">
        <w:rPr>
          <w:rFonts w:ascii="Book Antiqua" w:eastAsia="Book Antiqua" w:hAnsi="Book Antiqua" w:cs="Book Antiqua"/>
        </w:rPr>
        <w:t xml:space="preserve"> </w:t>
      </w:r>
      <w:proofErr w:type="gramStart"/>
      <w:r w:rsidRPr="00F7404B">
        <w:rPr>
          <w:rFonts w:ascii="Book Antiqua" w:eastAsia="Book Antiqua" w:hAnsi="Book Antiqua" w:cs="Book Antiqua"/>
        </w:rPr>
        <w:t>Perkembangan teknologi digital di era Industri 4.0 saat ini telah membawa perubahan dan berdampak pada berbagai aspek kehidupan manusia, termasuk pendidikan.</w:t>
      </w:r>
      <w:proofErr w:type="gramEnd"/>
      <w:r w:rsidRPr="00F7404B">
        <w:rPr>
          <w:rFonts w:ascii="Book Antiqua" w:eastAsia="Book Antiqua" w:hAnsi="Book Antiqua" w:cs="Book Antiqua"/>
        </w:rPr>
        <w:t xml:space="preserve"> </w:t>
      </w:r>
      <w:proofErr w:type="gramStart"/>
      <w:r w:rsidRPr="00F7404B">
        <w:rPr>
          <w:rFonts w:ascii="Book Antiqua" w:eastAsia="Book Antiqua" w:hAnsi="Book Antiqua" w:cs="Book Antiqua"/>
        </w:rPr>
        <w:t>Hoyles &amp; Lagrange (2010) menegaskan bahwa teknologi digital mempengaruhi sistem pendidikan dunia saat ini karena kekuatan, efisiensi, dan keindahan yang ditawarkan oleh teknologi digital.</w:t>
      </w:r>
      <w:proofErr w:type="gramEnd"/>
    </w:p>
    <w:p w:rsidR="00F7404B" w:rsidRDefault="00F7404B" w:rsidP="00F7404B">
      <w:pPr>
        <w:pBdr>
          <w:top w:val="nil"/>
          <w:left w:val="nil"/>
          <w:bottom w:val="nil"/>
          <w:right w:val="nil"/>
          <w:between w:val="nil"/>
        </w:pBdr>
        <w:tabs>
          <w:tab w:val="left" w:pos="142"/>
          <w:tab w:val="left" w:pos="851"/>
        </w:tabs>
        <w:spacing w:after="0" w:line="480" w:lineRule="auto"/>
        <w:ind w:left="284"/>
        <w:jc w:val="both"/>
        <w:rPr>
          <w:rFonts w:ascii="Book Antiqua" w:eastAsia="Book Antiqua" w:hAnsi="Book Antiqua" w:cs="Book Antiqua"/>
          <w:b/>
          <w:color w:val="000000"/>
        </w:rPr>
      </w:pPr>
      <w:r>
        <w:rPr>
          <w:rFonts w:ascii="Book Antiqua" w:eastAsia="Book Antiqua" w:hAnsi="Book Antiqua" w:cs="Book Antiqua"/>
          <w:b/>
          <w:color w:val="000000"/>
        </w:rPr>
        <w:tab/>
      </w:r>
      <w:proofErr w:type="gramStart"/>
      <w:r w:rsidRPr="00F7404B">
        <w:rPr>
          <w:rFonts w:ascii="Book Antiqua" w:eastAsia="Book Antiqua" w:hAnsi="Book Antiqua" w:cs="Book Antiqua"/>
        </w:rPr>
        <w:t xml:space="preserve">Transformasi digital ini telah mempermudah akses terhadap pendidikan, memungkinkan </w:t>
      </w:r>
      <w:r w:rsidR="006E657B">
        <w:rPr>
          <w:rFonts w:ascii="Book Antiqua" w:eastAsia="Book Antiqua" w:hAnsi="Book Antiqua" w:cs="Book Antiqua"/>
        </w:rPr>
        <w:t>peserta didik</w:t>
      </w:r>
      <w:r w:rsidRPr="00F7404B">
        <w:rPr>
          <w:rFonts w:ascii="Book Antiqua" w:eastAsia="Book Antiqua" w:hAnsi="Book Antiqua" w:cs="Book Antiqua"/>
        </w:rPr>
        <w:t xml:space="preserve"> belajar di mana saja dan kapan saja, serta mengatasi hambatan seperti sakit atau bekerja penuh waktu (Raja &amp; Nagasubramani, 2018).</w:t>
      </w:r>
      <w:proofErr w:type="gramEnd"/>
      <w:r w:rsidRPr="00F7404B">
        <w:rPr>
          <w:rFonts w:ascii="Book Antiqua" w:eastAsia="Book Antiqua" w:hAnsi="Book Antiqua" w:cs="Book Antiqua"/>
        </w:rPr>
        <w:t xml:space="preserve"> </w:t>
      </w:r>
      <w:proofErr w:type="gramStart"/>
      <w:r w:rsidRPr="00F7404B">
        <w:rPr>
          <w:rFonts w:ascii="Book Antiqua" w:eastAsia="Book Antiqua" w:hAnsi="Book Antiqua" w:cs="Book Antiqua"/>
        </w:rPr>
        <w:t>Teknologi telah mengubah tampilan dan fungsi ruang kelas.</w:t>
      </w:r>
      <w:proofErr w:type="gramEnd"/>
      <w:r w:rsidRPr="00F7404B">
        <w:rPr>
          <w:rFonts w:ascii="Book Antiqua" w:eastAsia="Book Antiqua" w:hAnsi="Book Antiqua" w:cs="Book Antiqua"/>
        </w:rPr>
        <w:t xml:space="preserve"> </w:t>
      </w:r>
      <w:proofErr w:type="gramStart"/>
      <w:r w:rsidRPr="00F7404B">
        <w:rPr>
          <w:rFonts w:ascii="Book Antiqua" w:eastAsia="Book Antiqua" w:hAnsi="Book Antiqua" w:cs="Book Antiqua"/>
        </w:rPr>
        <w:t>Ruang kelas saat ini berisi berbagai alat dan sumber daya digital yang memfasilitasi pembelajaran dan meningkatkan keterlibatan peserta didik (Raja &amp; Nagasubramani, 2018).</w:t>
      </w:r>
      <w:proofErr w:type="gramEnd"/>
      <w:r w:rsidRPr="00F7404B">
        <w:rPr>
          <w:rFonts w:ascii="Book Antiqua" w:eastAsia="Book Antiqua" w:hAnsi="Book Antiqua" w:cs="Book Antiqua"/>
        </w:rPr>
        <w:t xml:space="preserve"> </w:t>
      </w:r>
      <w:proofErr w:type="gramStart"/>
      <w:r w:rsidRPr="00F7404B">
        <w:rPr>
          <w:rFonts w:ascii="Book Antiqua" w:eastAsia="Book Antiqua" w:hAnsi="Book Antiqua" w:cs="Book Antiqua"/>
        </w:rPr>
        <w:t>Artinya, pendidik harus menunjukkan keterampilan dalam menggunakan teknologi pendidikan di kelas (Tondeur et al., 2019).</w:t>
      </w:r>
      <w:proofErr w:type="gramEnd"/>
    </w:p>
    <w:p w:rsidR="00F7404B" w:rsidRDefault="00F7404B" w:rsidP="00F7404B">
      <w:pPr>
        <w:pBdr>
          <w:top w:val="nil"/>
          <w:left w:val="nil"/>
          <w:bottom w:val="nil"/>
          <w:right w:val="nil"/>
          <w:between w:val="nil"/>
        </w:pBdr>
        <w:tabs>
          <w:tab w:val="left" w:pos="142"/>
          <w:tab w:val="left" w:pos="851"/>
        </w:tabs>
        <w:spacing w:after="0" w:line="480" w:lineRule="auto"/>
        <w:ind w:left="284"/>
        <w:jc w:val="both"/>
        <w:rPr>
          <w:rFonts w:ascii="Book Antiqua" w:eastAsia="Book Antiqua" w:hAnsi="Book Antiqua" w:cs="Book Antiqua"/>
          <w:b/>
          <w:color w:val="000000"/>
        </w:rPr>
      </w:pPr>
      <w:r>
        <w:rPr>
          <w:rFonts w:ascii="Book Antiqua" w:eastAsia="Book Antiqua" w:hAnsi="Book Antiqua" w:cs="Book Antiqua"/>
          <w:b/>
          <w:color w:val="000000"/>
        </w:rPr>
        <w:tab/>
      </w:r>
      <w:r w:rsidRPr="00F7404B">
        <w:rPr>
          <w:rFonts w:ascii="Book Antiqua" w:eastAsia="Book Antiqua" w:hAnsi="Book Antiqua" w:cs="Book Antiqua"/>
        </w:rPr>
        <w:t xml:space="preserve">Kemajuan teknologi digital yang terus berkembang, seperti big data, machine learning, dan metaverse, diharapkan dapat lebih jauh merevolusi pendidikan dengan membuatnya lebih personal, efisien, dan menarik (Aghbashlo et al., 2021; Baig et al., 2020; Khansulivong et al., 2022). </w:t>
      </w:r>
      <w:proofErr w:type="gramStart"/>
      <w:r w:rsidRPr="00F7404B">
        <w:rPr>
          <w:rFonts w:ascii="Book Antiqua" w:eastAsia="Book Antiqua" w:hAnsi="Book Antiqua" w:cs="Book Antiqua"/>
        </w:rPr>
        <w:t xml:space="preserve">Selain itu, seiring dengan adaptasi lembaga pendidikan terhadap era digital, mereka perlu memfokuskan perhatian </w:t>
      </w:r>
      <w:r w:rsidRPr="00F7404B">
        <w:rPr>
          <w:rFonts w:ascii="Book Antiqua" w:eastAsia="Book Antiqua" w:hAnsi="Book Antiqua" w:cs="Book Antiqua"/>
        </w:rPr>
        <w:lastRenderedPageBreak/>
        <w:t>pada peningkatan sumber daya manusia, kualitas layanan, dan manajemen keuangan untuk memastikan keberlanjutan institusi mereka (Hidayat et al., 2022).</w:t>
      </w:r>
      <w:proofErr w:type="gramEnd"/>
      <w:r w:rsidRPr="00F7404B">
        <w:rPr>
          <w:rFonts w:ascii="Book Antiqua" w:eastAsia="Book Antiqua" w:hAnsi="Book Antiqua" w:cs="Book Antiqua"/>
        </w:rPr>
        <w:t xml:space="preserve"> Secara keseluruhan, era digital telah membawa perubahan besar dalam dunia pendidikan, membuat proses pembelajaran lebih mudah diakses, menarik, dan efisien. Meskipun masih ada tantangan yang harus dihadapi, kemajuan teknologi digital yang berkelanjutan serta komitmen lembaga pendidikan untuk menyesuaikan diri dengan perubahan ini </w:t>
      </w:r>
      <w:proofErr w:type="gramStart"/>
      <w:r w:rsidRPr="00F7404B">
        <w:rPr>
          <w:rFonts w:ascii="Book Antiqua" w:eastAsia="Book Antiqua" w:hAnsi="Book Antiqua" w:cs="Book Antiqua"/>
        </w:rPr>
        <w:t>akan</w:t>
      </w:r>
      <w:proofErr w:type="gramEnd"/>
      <w:r w:rsidRPr="00F7404B">
        <w:rPr>
          <w:rFonts w:ascii="Book Antiqua" w:eastAsia="Book Antiqua" w:hAnsi="Book Antiqua" w:cs="Book Antiqua"/>
        </w:rPr>
        <w:t xml:space="preserve"> menjamin masa depan yang cerah bagi pendidikan di era digital.</w:t>
      </w:r>
    </w:p>
    <w:p w:rsidR="00F7404B" w:rsidRDefault="00F7404B" w:rsidP="00F7404B">
      <w:pPr>
        <w:pBdr>
          <w:top w:val="nil"/>
          <w:left w:val="nil"/>
          <w:bottom w:val="nil"/>
          <w:right w:val="nil"/>
          <w:between w:val="nil"/>
        </w:pBdr>
        <w:tabs>
          <w:tab w:val="left" w:pos="142"/>
          <w:tab w:val="left" w:pos="851"/>
        </w:tabs>
        <w:spacing w:after="0" w:line="480" w:lineRule="auto"/>
        <w:ind w:left="284"/>
        <w:jc w:val="both"/>
        <w:rPr>
          <w:rFonts w:ascii="Book Antiqua" w:eastAsia="Book Antiqua" w:hAnsi="Book Antiqua" w:cs="Book Antiqua"/>
          <w:b/>
          <w:color w:val="000000"/>
        </w:rPr>
      </w:pPr>
      <w:r>
        <w:rPr>
          <w:rFonts w:ascii="Book Antiqua" w:eastAsia="Book Antiqua" w:hAnsi="Book Antiqua" w:cs="Book Antiqua"/>
          <w:b/>
          <w:color w:val="000000"/>
        </w:rPr>
        <w:tab/>
      </w:r>
      <w:proofErr w:type="gramStart"/>
      <w:r w:rsidRPr="00F7404B">
        <w:rPr>
          <w:rFonts w:ascii="Book Antiqua" w:eastAsia="Book Antiqua" w:hAnsi="Book Antiqua" w:cs="Book Antiqua"/>
        </w:rPr>
        <w:t>Di era digital, dampak teknologi terhadap pendidikan sangat signifikan.</w:t>
      </w:r>
      <w:proofErr w:type="gramEnd"/>
      <w:r w:rsidRPr="00F7404B">
        <w:rPr>
          <w:rFonts w:ascii="Book Antiqua" w:eastAsia="Book Antiqua" w:hAnsi="Book Antiqua" w:cs="Book Antiqua"/>
        </w:rPr>
        <w:t xml:space="preserve"> Teknologi telah merombak metodologi pengajaran dengan menyediakan pengalaman belajar yang lebih personal dan interaktif, sesuai dengan berbagai </w:t>
      </w:r>
      <w:proofErr w:type="gramStart"/>
      <w:r w:rsidRPr="00F7404B">
        <w:rPr>
          <w:rFonts w:ascii="Book Antiqua" w:eastAsia="Book Antiqua" w:hAnsi="Book Antiqua" w:cs="Book Antiqua"/>
        </w:rPr>
        <w:t>gaya</w:t>
      </w:r>
      <w:proofErr w:type="gramEnd"/>
      <w:r w:rsidRPr="00F7404B">
        <w:rPr>
          <w:rFonts w:ascii="Book Antiqua" w:eastAsia="Book Antiqua" w:hAnsi="Book Antiqua" w:cs="Book Antiqua"/>
        </w:rPr>
        <w:t xml:space="preserve"> belajar. </w:t>
      </w:r>
      <w:proofErr w:type="gramStart"/>
      <w:r w:rsidRPr="00F7404B">
        <w:rPr>
          <w:rFonts w:ascii="Book Antiqua" w:eastAsia="Book Antiqua" w:hAnsi="Book Antiqua" w:cs="Book Antiqua"/>
        </w:rPr>
        <w:t>Integrasi teknologi dalam pendidikan memiliki kemampuan untuk melampaui batas ruang kelas tradisional, memungkinkan pembelajaran jarak jauh, dan memperluas akses ke pendidikan berkualitas bagi lebih banyak orang (Murada et al., n.d.).</w:t>
      </w:r>
      <w:proofErr w:type="gramEnd"/>
    </w:p>
    <w:p w:rsidR="00F7404B" w:rsidRDefault="00F7404B" w:rsidP="00F7404B">
      <w:pPr>
        <w:pBdr>
          <w:top w:val="nil"/>
          <w:left w:val="nil"/>
          <w:bottom w:val="nil"/>
          <w:right w:val="nil"/>
          <w:between w:val="nil"/>
        </w:pBdr>
        <w:tabs>
          <w:tab w:val="left" w:pos="142"/>
          <w:tab w:val="left" w:pos="851"/>
        </w:tabs>
        <w:spacing w:after="0" w:line="480" w:lineRule="auto"/>
        <w:ind w:left="284"/>
        <w:jc w:val="both"/>
        <w:rPr>
          <w:rFonts w:ascii="Book Antiqua" w:eastAsia="Book Antiqua" w:hAnsi="Book Antiqua" w:cs="Book Antiqua"/>
          <w:b/>
          <w:color w:val="000000"/>
        </w:rPr>
      </w:pPr>
      <w:r>
        <w:rPr>
          <w:rFonts w:ascii="Book Antiqua" w:eastAsia="Book Antiqua" w:hAnsi="Book Antiqua" w:cs="Book Antiqua"/>
          <w:b/>
          <w:color w:val="000000"/>
        </w:rPr>
        <w:tab/>
      </w:r>
      <w:proofErr w:type="gramStart"/>
      <w:r w:rsidRPr="00F7404B">
        <w:rPr>
          <w:rFonts w:ascii="Book Antiqua" w:eastAsia="Book Antiqua" w:hAnsi="Book Antiqua" w:cs="Book Antiqua"/>
        </w:rPr>
        <w:t>Namun, pada kenyataannya, pembelajaran berbasis teknologi di sekolah dasar belum dapat diterapkan di beberapa wilayah tertinggal di Indonesia.</w:t>
      </w:r>
      <w:proofErr w:type="gramEnd"/>
      <w:r w:rsidRPr="00F7404B">
        <w:rPr>
          <w:rFonts w:ascii="Book Antiqua" w:eastAsia="Book Antiqua" w:hAnsi="Book Antiqua" w:cs="Book Antiqua"/>
        </w:rPr>
        <w:t xml:space="preserve"> </w:t>
      </w:r>
      <w:proofErr w:type="gramStart"/>
      <w:r w:rsidRPr="00F7404B">
        <w:rPr>
          <w:rFonts w:ascii="Book Antiqua" w:eastAsia="Book Antiqua" w:hAnsi="Book Antiqua" w:cs="Book Antiqua"/>
        </w:rPr>
        <w:t>Data dari Prasetiyo dkk.</w:t>
      </w:r>
      <w:proofErr w:type="gramEnd"/>
      <w:r w:rsidRPr="00F7404B">
        <w:rPr>
          <w:rFonts w:ascii="Book Antiqua" w:eastAsia="Book Antiqua" w:hAnsi="Book Antiqua" w:cs="Book Antiqua"/>
        </w:rPr>
        <w:t xml:space="preserve"> (2024) menunjukkan bahwa pertumbuhan jumlah pengguna internet di Indonesia terus meningkat secara signifikan, dengan tingkat penetrasi mencapai 79</w:t>
      </w:r>
      <w:proofErr w:type="gramStart"/>
      <w:r w:rsidRPr="00F7404B">
        <w:rPr>
          <w:rFonts w:ascii="Book Antiqua" w:eastAsia="Book Antiqua" w:hAnsi="Book Antiqua" w:cs="Book Antiqua"/>
        </w:rPr>
        <w:t>,5</w:t>
      </w:r>
      <w:proofErr w:type="gramEnd"/>
      <w:r w:rsidRPr="00F7404B">
        <w:rPr>
          <w:rFonts w:ascii="Book Antiqua" w:eastAsia="Book Antiqua" w:hAnsi="Book Antiqua" w:cs="Book Antiqua"/>
        </w:rPr>
        <w:t xml:space="preserve">% pada tahun 2024, naik 1,4% dibandingkan tahun sebelumnya. </w:t>
      </w:r>
      <w:proofErr w:type="gramStart"/>
      <w:r w:rsidRPr="00F7404B">
        <w:rPr>
          <w:rFonts w:ascii="Book Antiqua" w:eastAsia="Book Antiqua" w:hAnsi="Book Antiqua" w:cs="Book Antiqua"/>
        </w:rPr>
        <w:t>Dari total populasi 278.696.200 orang, terdapat 221.563.479 pengguna internet.</w:t>
      </w:r>
      <w:proofErr w:type="gramEnd"/>
      <w:r w:rsidRPr="00F7404B">
        <w:rPr>
          <w:rFonts w:ascii="Book Antiqua" w:eastAsia="Book Antiqua" w:hAnsi="Book Antiqua" w:cs="Book Antiqua"/>
        </w:rPr>
        <w:t xml:space="preserve"> Pengguna internet didominasi oleh generasi Z (34</w:t>
      </w:r>
      <w:proofErr w:type="gramStart"/>
      <w:r w:rsidRPr="00F7404B">
        <w:rPr>
          <w:rFonts w:ascii="Book Antiqua" w:eastAsia="Book Antiqua" w:hAnsi="Book Antiqua" w:cs="Book Antiqua"/>
        </w:rPr>
        <w:t>,40</w:t>
      </w:r>
      <w:proofErr w:type="gramEnd"/>
      <w:r w:rsidRPr="00F7404B">
        <w:rPr>
          <w:rFonts w:ascii="Book Antiqua" w:eastAsia="Book Antiqua" w:hAnsi="Book Antiqua" w:cs="Book Antiqua"/>
        </w:rPr>
        <w:t>%) dan Milenial (30,62%), dengan sebagian besar berasal dari daerah perkotaan (69,5%) dan 40% dari pedesaan yang memiliki akses internet memadai.</w:t>
      </w:r>
    </w:p>
    <w:p w:rsidR="00F7404B" w:rsidRDefault="00F7404B" w:rsidP="00F7404B">
      <w:pPr>
        <w:pBdr>
          <w:top w:val="nil"/>
          <w:left w:val="nil"/>
          <w:bottom w:val="nil"/>
          <w:right w:val="nil"/>
          <w:between w:val="nil"/>
        </w:pBdr>
        <w:tabs>
          <w:tab w:val="left" w:pos="142"/>
          <w:tab w:val="left" w:pos="851"/>
        </w:tabs>
        <w:spacing w:after="0" w:line="480" w:lineRule="auto"/>
        <w:ind w:left="284"/>
        <w:jc w:val="both"/>
        <w:rPr>
          <w:rFonts w:ascii="Book Antiqua" w:eastAsia="Book Antiqua" w:hAnsi="Book Antiqua" w:cs="Book Antiqua"/>
          <w:b/>
          <w:color w:val="000000"/>
        </w:rPr>
      </w:pPr>
      <w:r>
        <w:rPr>
          <w:rFonts w:ascii="Book Antiqua" w:eastAsia="Book Antiqua" w:hAnsi="Book Antiqua" w:cs="Book Antiqua"/>
          <w:b/>
          <w:color w:val="000000"/>
        </w:rPr>
        <w:lastRenderedPageBreak/>
        <w:tab/>
      </w:r>
      <w:proofErr w:type="gramStart"/>
      <w:r w:rsidRPr="00F7404B">
        <w:rPr>
          <w:rFonts w:ascii="Book Antiqua" w:eastAsia="Book Antiqua" w:hAnsi="Book Antiqua" w:cs="Book Antiqua"/>
        </w:rPr>
        <w:t>Data tersebut menunjukkan bahwa sebagian besar pengguna internet berasal dari kawasan perkotaan, sementara akses teknologi di daerah pedesaan masih sangat terbatas.</w:t>
      </w:r>
      <w:proofErr w:type="gramEnd"/>
      <w:r w:rsidRPr="00F7404B">
        <w:rPr>
          <w:rFonts w:ascii="Book Antiqua" w:eastAsia="Book Antiqua" w:hAnsi="Book Antiqua" w:cs="Book Antiqua"/>
        </w:rPr>
        <w:t xml:space="preserve"> </w:t>
      </w:r>
      <w:proofErr w:type="gramStart"/>
      <w:r w:rsidRPr="00F7404B">
        <w:rPr>
          <w:rFonts w:ascii="Book Antiqua" w:eastAsia="Book Antiqua" w:hAnsi="Book Antiqua" w:cs="Book Antiqua"/>
        </w:rPr>
        <w:t>Banyak warga desa, yang mayoritas bekerja sebagai petani, beranggapan bahwa penggunaan teknologi tidak terlalu penting untuk kegiatan sehari-hari mereka.</w:t>
      </w:r>
      <w:proofErr w:type="gramEnd"/>
      <w:r w:rsidRPr="00F7404B">
        <w:rPr>
          <w:rFonts w:ascii="Book Antiqua" w:eastAsia="Book Antiqua" w:hAnsi="Book Antiqua" w:cs="Book Antiqua"/>
        </w:rPr>
        <w:t xml:space="preserve"> </w:t>
      </w:r>
      <w:proofErr w:type="gramStart"/>
      <w:r w:rsidRPr="00F7404B">
        <w:rPr>
          <w:rFonts w:ascii="Book Antiqua" w:eastAsia="Book Antiqua" w:hAnsi="Book Antiqua" w:cs="Book Antiqua"/>
        </w:rPr>
        <w:t>Hal ini mengakibatkan rendahnya minat dan pemanfaatan teknologi di kalangan masyarakat pedesaan.</w:t>
      </w:r>
      <w:proofErr w:type="gramEnd"/>
      <w:r w:rsidRPr="00F7404B">
        <w:rPr>
          <w:rFonts w:ascii="Book Antiqua" w:eastAsia="Book Antiqua" w:hAnsi="Book Antiqua" w:cs="Book Antiqua"/>
        </w:rPr>
        <w:t xml:space="preserve"> </w:t>
      </w:r>
      <w:proofErr w:type="gramStart"/>
      <w:r w:rsidRPr="00F7404B">
        <w:rPr>
          <w:rFonts w:ascii="Book Antiqua" w:eastAsia="Book Antiqua" w:hAnsi="Book Antiqua" w:cs="Book Antiqua"/>
        </w:rPr>
        <w:t>Selain itu, jaringan internet yang belum stabil dan sulit dijangkau di daerah pedesaan menghambat perkembangan teknologi dan informasi.</w:t>
      </w:r>
      <w:proofErr w:type="gramEnd"/>
      <w:r w:rsidRPr="00F7404B">
        <w:rPr>
          <w:rFonts w:ascii="Book Antiqua" w:eastAsia="Book Antiqua" w:hAnsi="Book Antiqua" w:cs="Book Antiqua"/>
        </w:rPr>
        <w:t xml:space="preserve"> </w:t>
      </w:r>
      <w:proofErr w:type="gramStart"/>
      <w:r w:rsidRPr="00F7404B">
        <w:rPr>
          <w:rFonts w:ascii="Book Antiqua" w:eastAsia="Book Antiqua" w:hAnsi="Book Antiqua" w:cs="Book Antiqua"/>
        </w:rPr>
        <w:t xml:space="preserve">Kondisi ini tentu berdampak negatif pada pendidikan di wilayah tersebut, mengurangi akses </w:t>
      </w:r>
      <w:r w:rsidR="006E657B">
        <w:rPr>
          <w:rFonts w:ascii="Book Antiqua" w:eastAsia="Book Antiqua" w:hAnsi="Book Antiqua" w:cs="Book Antiqua"/>
        </w:rPr>
        <w:t>peserta didik</w:t>
      </w:r>
      <w:r w:rsidRPr="00F7404B">
        <w:rPr>
          <w:rFonts w:ascii="Book Antiqua" w:eastAsia="Book Antiqua" w:hAnsi="Book Antiqua" w:cs="Book Antiqua"/>
        </w:rPr>
        <w:t xml:space="preserve"> dan </w:t>
      </w:r>
      <w:r w:rsidR="006E657B">
        <w:rPr>
          <w:rFonts w:ascii="Book Antiqua" w:eastAsia="Book Antiqua" w:hAnsi="Book Antiqua" w:cs="Book Antiqua"/>
        </w:rPr>
        <w:t>pendidik</w:t>
      </w:r>
      <w:r w:rsidRPr="00F7404B">
        <w:rPr>
          <w:rFonts w:ascii="Book Antiqua" w:eastAsia="Book Antiqua" w:hAnsi="Book Antiqua" w:cs="Book Antiqua"/>
        </w:rPr>
        <w:t xml:space="preserve"> terhadap sumber belajar dan teknologi yang diperlukan untuk pembelajaran yang efektif.</w:t>
      </w:r>
      <w:proofErr w:type="gramEnd"/>
    </w:p>
    <w:p w:rsidR="00F7404B" w:rsidRDefault="00F7404B" w:rsidP="00F7404B">
      <w:pPr>
        <w:pBdr>
          <w:top w:val="nil"/>
          <w:left w:val="nil"/>
          <w:bottom w:val="nil"/>
          <w:right w:val="nil"/>
          <w:between w:val="nil"/>
        </w:pBdr>
        <w:tabs>
          <w:tab w:val="left" w:pos="142"/>
          <w:tab w:val="left" w:pos="851"/>
        </w:tabs>
        <w:spacing w:after="0" w:line="480" w:lineRule="auto"/>
        <w:ind w:left="284"/>
        <w:jc w:val="both"/>
        <w:rPr>
          <w:rFonts w:ascii="Book Antiqua" w:eastAsia="Book Antiqua" w:hAnsi="Book Antiqua" w:cs="Book Antiqua"/>
          <w:b/>
          <w:color w:val="000000"/>
        </w:rPr>
      </w:pPr>
      <w:r>
        <w:rPr>
          <w:rFonts w:ascii="Book Antiqua" w:eastAsia="Book Antiqua" w:hAnsi="Book Antiqua" w:cs="Book Antiqua"/>
          <w:b/>
          <w:color w:val="000000"/>
        </w:rPr>
        <w:tab/>
      </w:r>
      <w:proofErr w:type="gramStart"/>
      <w:r w:rsidRPr="00F7404B">
        <w:rPr>
          <w:rFonts w:ascii="Book Antiqua" w:eastAsia="Book Antiqua" w:hAnsi="Book Antiqua" w:cs="Book Antiqua"/>
        </w:rPr>
        <w:t>Oleh karena itu, peneliti melakukan riset terhadap beberapa sekolah dasar yang telah menerapkan integrasi teknologi dalam pembelajaran matematika untuk melihat apakah ada manfaat penggunaan teknologi dalam pembelajaran matematika di sekolah dasar.</w:t>
      </w:r>
      <w:proofErr w:type="gramEnd"/>
    </w:p>
    <w:p w:rsidR="00716833" w:rsidRPr="00F7404B" w:rsidRDefault="00F7404B" w:rsidP="00F7404B">
      <w:pPr>
        <w:pBdr>
          <w:top w:val="nil"/>
          <w:left w:val="nil"/>
          <w:bottom w:val="nil"/>
          <w:right w:val="nil"/>
          <w:between w:val="nil"/>
        </w:pBdr>
        <w:tabs>
          <w:tab w:val="left" w:pos="142"/>
          <w:tab w:val="left" w:pos="851"/>
        </w:tabs>
        <w:spacing w:after="0" w:line="480" w:lineRule="auto"/>
        <w:ind w:left="284"/>
        <w:jc w:val="both"/>
        <w:rPr>
          <w:rFonts w:ascii="Book Antiqua" w:eastAsia="Book Antiqua" w:hAnsi="Book Antiqua" w:cs="Book Antiqua"/>
          <w:b/>
          <w:color w:val="000000"/>
        </w:rPr>
      </w:pPr>
      <w:r>
        <w:rPr>
          <w:rFonts w:ascii="Book Antiqua" w:eastAsia="Book Antiqua" w:hAnsi="Book Antiqua" w:cs="Book Antiqua"/>
          <w:b/>
          <w:color w:val="000000"/>
        </w:rPr>
        <w:tab/>
      </w:r>
      <w:proofErr w:type="gramStart"/>
      <w:r w:rsidR="00425F41" w:rsidRPr="00425F41">
        <w:rPr>
          <w:rFonts w:ascii="Book Antiqua" w:eastAsia="Book Antiqua" w:hAnsi="Book Antiqua" w:cs="Book Antiqua"/>
        </w:rPr>
        <w:t>Oleh karena itu, peneliti melakukan riset terhadap beberapa sekolah dasar yang telah menerapkan integrasi teknologi dalam pembelajaran matematika untuk melihat apakah ada manfaat penggunaan teknologi dalam pembelajaran matematika di sekolah dasar.</w:t>
      </w:r>
      <w:proofErr w:type="gramEnd"/>
    </w:p>
    <w:p w:rsidR="00425F41" w:rsidRPr="00716833" w:rsidRDefault="00425F41" w:rsidP="00425F41">
      <w:pPr>
        <w:tabs>
          <w:tab w:val="left" w:pos="567"/>
        </w:tabs>
        <w:spacing w:after="0" w:line="360" w:lineRule="auto"/>
        <w:jc w:val="both"/>
        <w:rPr>
          <w:rFonts w:ascii="Book Antiqua" w:eastAsia="Book Antiqua" w:hAnsi="Book Antiqua" w:cs="Book Antiqua"/>
        </w:rPr>
      </w:pPr>
    </w:p>
    <w:p w:rsidR="00285882" w:rsidRPr="00716833" w:rsidRDefault="00840DBC" w:rsidP="00952679">
      <w:pPr>
        <w:numPr>
          <w:ilvl w:val="0"/>
          <w:numId w:val="1"/>
        </w:numPr>
        <w:pBdr>
          <w:top w:val="nil"/>
          <w:left w:val="nil"/>
          <w:bottom w:val="nil"/>
          <w:right w:val="nil"/>
          <w:between w:val="nil"/>
        </w:pBdr>
        <w:tabs>
          <w:tab w:val="left" w:pos="142"/>
          <w:tab w:val="left" w:pos="284"/>
        </w:tabs>
        <w:spacing w:after="0" w:line="480" w:lineRule="auto"/>
        <w:ind w:left="284" w:hanging="284"/>
        <w:jc w:val="both"/>
        <w:rPr>
          <w:rFonts w:ascii="Book Antiqua" w:eastAsia="Book Antiqua" w:hAnsi="Book Antiqua" w:cs="Book Antiqua"/>
          <w:b/>
          <w:color w:val="000000"/>
        </w:rPr>
      </w:pPr>
      <w:r w:rsidRPr="00716833">
        <w:rPr>
          <w:rFonts w:ascii="Book Antiqua" w:eastAsia="Book Antiqua" w:hAnsi="Book Antiqua" w:cs="Book Antiqua"/>
          <w:b/>
          <w:color w:val="000000"/>
        </w:rPr>
        <w:t xml:space="preserve">Metode </w:t>
      </w:r>
    </w:p>
    <w:p w:rsidR="00285882" w:rsidRPr="00716833" w:rsidRDefault="00553353" w:rsidP="00F7404B">
      <w:pPr>
        <w:pBdr>
          <w:top w:val="nil"/>
          <w:left w:val="nil"/>
          <w:bottom w:val="nil"/>
          <w:right w:val="nil"/>
          <w:between w:val="nil"/>
        </w:pBdr>
        <w:tabs>
          <w:tab w:val="left" w:pos="851"/>
        </w:tabs>
        <w:spacing w:after="0" w:line="360" w:lineRule="auto"/>
        <w:ind w:left="142" w:firstLine="578"/>
        <w:jc w:val="both"/>
        <w:rPr>
          <w:rFonts w:ascii="Book Antiqua" w:eastAsia="Book Antiqua" w:hAnsi="Book Antiqua" w:cs="Book Antiqua"/>
          <w:color w:val="000000"/>
        </w:rPr>
      </w:pPr>
      <w:proofErr w:type="gramStart"/>
      <w:r w:rsidRPr="00553353">
        <w:rPr>
          <w:rFonts w:ascii="Book Antiqua" w:eastAsia="Book Antiqua" w:hAnsi="Book Antiqua" w:cs="Book Antiqua"/>
          <w:color w:val="000000"/>
        </w:rPr>
        <w:t>Penelitian ini menerapkan metode kualitatif dengan menggunakan tinjauan pustaka dari berbagai artikel yang diterbitkan dalam jurnal internasional dan nasional yang terakreditasi SINTA, serta prosiding yang relevan dengan topik artikel.</w:t>
      </w:r>
      <w:proofErr w:type="gramEnd"/>
      <w:r w:rsidRPr="00553353">
        <w:rPr>
          <w:rFonts w:ascii="Book Antiqua" w:eastAsia="Book Antiqua" w:hAnsi="Book Antiqua" w:cs="Book Antiqua"/>
          <w:color w:val="000000"/>
        </w:rPr>
        <w:t xml:space="preserve"> </w:t>
      </w:r>
      <w:proofErr w:type="gramStart"/>
      <w:r w:rsidRPr="00553353">
        <w:rPr>
          <w:rFonts w:ascii="Book Antiqua" w:eastAsia="Book Antiqua" w:hAnsi="Book Antiqua" w:cs="Book Antiqua"/>
          <w:color w:val="000000"/>
        </w:rPr>
        <w:t xml:space="preserve">Hasil dari tinjauan pustaka tersebut kemudian dianalisis secara deskriptif untuk mengeksplorasi integrasi teknologi dalam pembelajaran di Sekolah Dasar, </w:t>
      </w:r>
      <w:r w:rsidRPr="00553353">
        <w:rPr>
          <w:rFonts w:ascii="Book Antiqua" w:eastAsia="Book Antiqua" w:hAnsi="Book Antiqua" w:cs="Book Antiqua"/>
          <w:color w:val="000000"/>
        </w:rPr>
        <w:lastRenderedPageBreak/>
        <w:t>berdasarkan informasi dan hubungan yang saling terkait antar literatur, sehingga menghasilkan pemahaman yang komprehensif.</w:t>
      </w:r>
      <w:proofErr w:type="gramEnd"/>
      <w:r w:rsidR="00840DBC" w:rsidRPr="00716833">
        <w:rPr>
          <w:rFonts w:ascii="Book Antiqua" w:eastAsia="Book Antiqua" w:hAnsi="Book Antiqua" w:cs="Book Antiqua"/>
          <w:color w:val="000000"/>
        </w:rPr>
        <w:t xml:space="preserve"> </w:t>
      </w:r>
    </w:p>
    <w:p w:rsidR="00285882" w:rsidRPr="00716833" w:rsidRDefault="00285882" w:rsidP="00952679">
      <w:pPr>
        <w:pBdr>
          <w:top w:val="nil"/>
          <w:left w:val="nil"/>
          <w:bottom w:val="nil"/>
          <w:right w:val="nil"/>
          <w:between w:val="nil"/>
        </w:pBdr>
        <w:tabs>
          <w:tab w:val="left" w:pos="284"/>
        </w:tabs>
        <w:spacing w:after="0" w:line="360" w:lineRule="auto"/>
        <w:ind w:hanging="142"/>
        <w:jc w:val="both"/>
        <w:rPr>
          <w:rFonts w:ascii="Book Antiqua" w:eastAsia="Book Antiqua" w:hAnsi="Book Antiqua" w:cs="Book Antiqua"/>
          <w:b/>
          <w:color w:val="000000"/>
        </w:rPr>
      </w:pPr>
    </w:p>
    <w:p w:rsidR="00952679" w:rsidRDefault="00840DBC" w:rsidP="00952679">
      <w:pPr>
        <w:numPr>
          <w:ilvl w:val="0"/>
          <w:numId w:val="1"/>
        </w:numPr>
        <w:pBdr>
          <w:top w:val="nil"/>
          <w:left w:val="nil"/>
          <w:bottom w:val="nil"/>
          <w:right w:val="nil"/>
          <w:between w:val="nil"/>
        </w:pBdr>
        <w:tabs>
          <w:tab w:val="left" w:pos="284"/>
        </w:tabs>
        <w:spacing w:after="0" w:line="480" w:lineRule="auto"/>
        <w:ind w:hanging="720"/>
        <w:jc w:val="both"/>
        <w:rPr>
          <w:rFonts w:ascii="Book Antiqua" w:eastAsia="Book Antiqua" w:hAnsi="Book Antiqua" w:cs="Book Antiqua"/>
          <w:b/>
          <w:color w:val="000000"/>
        </w:rPr>
      </w:pPr>
      <w:r w:rsidRPr="00716833">
        <w:rPr>
          <w:rFonts w:ascii="Book Antiqua" w:eastAsia="Book Antiqua" w:hAnsi="Book Antiqua" w:cs="Book Antiqua"/>
          <w:b/>
          <w:color w:val="000000"/>
        </w:rPr>
        <w:t>Hasil dan Pembahasan</w:t>
      </w:r>
    </w:p>
    <w:p w:rsidR="00952679" w:rsidRPr="00952679" w:rsidRDefault="00952679" w:rsidP="00952679">
      <w:pPr>
        <w:pBdr>
          <w:top w:val="nil"/>
          <w:left w:val="nil"/>
          <w:bottom w:val="nil"/>
          <w:right w:val="nil"/>
          <w:between w:val="nil"/>
        </w:pBdr>
        <w:tabs>
          <w:tab w:val="left" w:pos="284"/>
        </w:tabs>
        <w:spacing w:after="0" w:line="480" w:lineRule="auto"/>
        <w:ind w:left="426" w:hanging="142"/>
        <w:jc w:val="both"/>
        <w:rPr>
          <w:rFonts w:ascii="Book Antiqua" w:eastAsia="Book Antiqua" w:hAnsi="Book Antiqua" w:cs="Book Antiqua"/>
          <w:b/>
          <w:color w:val="000000"/>
        </w:rPr>
      </w:pPr>
      <w:r w:rsidRPr="00952679">
        <w:rPr>
          <w:rFonts w:ascii="Book Antiqua" w:eastAsia="Book Antiqua" w:hAnsi="Book Antiqua" w:cs="Book Antiqua"/>
          <w:b/>
          <w:color w:val="000000"/>
        </w:rPr>
        <w:t>Teknologi dalam Pembelajaran</w:t>
      </w:r>
    </w:p>
    <w:p w:rsidR="00F7404B" w:rsidRDefault="00952679" w:rsidP="00F7404B">
      <w:pPr>
        <w:pBdr>
          <w:top w:val="nil"/>
          <w:left w:val="nil"/>
          <w:bottom w:val="nil"/>
          <w:right w:val="nil"/>
          <w:between w:val="nil"/>
        </w:pBdr>
        <w:tabs>
          <w:tab w:val="left" w:pos="284"/>
          <w:tab w:val="left" w:pos="851"/>
        </w:tabs>
        <w:spacing w:after="0" w:line="480" w:lineRule="auto"/>
        <w:ind w:left="284"/>
        <w:jc w:val="both"/>
        <w:rPr>
          <w:rFonts w:ascii="Book Antiqua" w:eastAsia="Book Antiqua" w:hAnsi="Book Antiqua" w:cs="Book Antiqua"/>
          <w:b/>
          <w:color w:val="000000"/>
        </w:rPr>
      </w:pPr>
      <w:r>
        <w:rPr>
          <w:rFonts w:ascii="Book Antiqua" w:eastAsia="Book Antiqua" w:hAnsi="Book Antiqua" w:cs="Book Antiqua"/>
          <w:color w:val="000000"/>
        </w:rPr>
        <w:tab/>
      </w:r>
      <w:proofErr w:type="gramStart"/>
      <w:r w:rsidRPr="00952679">
        <w:rPr>
          <w:rFonts w:ascii="Book Antiqua" w:eastAsia="Book Antiqua" w:hAnsi="Book Antiqua" w:cs="Book Antiqua"/>
          <w:color w:val="000000"/>
        </w:rPr>
        <w:t xml:space="preserve">Pembelajaran diabad 21 diharapkan dapat </w:t>
      </w:r>
      <w:r>
        <w:rPr>
          <w:rFonts w:ascii="Book Antiqua" w:eastAsia="Book Antiqua" w:hAnsi="Book Antiqua" w:cs="Book Antiqua"/>
          <w:color w:val="000000"/>
        </w:rPr>
        <w:t xml:space="preserve">menjawab tantangan perkembangan </w:t>
      </w:r>
      <w:r w:rsidRPr="00952679">
        <w:rPr>
          <w:rFonts w:ascii="Book Antiqua" w:eastAsia="Book Antiqua" w:hAnsi="Book Antiqua" w:cs="Book Antiqua"/>
          <w:color w:val="000000"/>
        </w:rPr>
        <w:t>zaman dan teknologi yaitu pembelajaran yang mampu meningkatkan keterampilan peserta didik.</w:t>
      </w:r>
      <w:proofErr w:type="gramEnd"/>
      <w:r w:rsidRPr="00952679">
        <w:rPr>
          <w:rFonts w:ascii="Book Antiqua" w:eastAsia="Book Antiqua" w:hAnsi="Book Antiqua" w:cs="Book Antiqua"/>
          <w:color w:val="000000"/>
        </w:rPr>
        <w:t xml:space="preserve"> Salah satu solusi untuk menghadapi tantangan adalah penerapan model pembelajaran berbasis teknologi, yang juga dikenal sebagai blended learning. </w:t>
      </w:r>
      <w:proofErr w:type="gramStart"/>
      <w:r w:rsidRPr="00952679">
        <w:rPr>
          <w:rFonts w:ascii="Book Antiqua" w:eastAsia="Book Antiqua" w:hAnsi="Book Antiqua" w:cs="Book Antiqua"/>
          <w:color w:val="000000"/>
        </w:rPr>
        <w:t xml:space="preserve">Di era digital ini, pendidik perlu beradaptasi dan mempersiapkan </w:t>
      </w:r>
      <w:r w:rsidR="00425F41">
        <w:rPr>
          <w:rFonts w:ascii="Book Antiqua" w:eastAsia="Book Antiqua" w:hAnsi="Book Antiqua" w:cs="Book Antiqua"/>
          <w:color w:val="000000"/>
        </w:rPr>
        <w:t>peserta didik</w:t>
      </w:r>
      <w:r w:rsidRPr="00952679">
        <w:rPr>
          <w:rFonts w:ascii="Book Antiqua" w:eastAsia="Book Antiqua" w:hAnsi="Book Antiqua" w:cs="Book Antiqua"/>
          <w:color w:val="000000"/>
        </w:rPr>
        <w:t xml:space="preserve"> untuk menjalani kehidupan yang serba cepat.</w:t>
      </w:r>
      <w:proofErr w:type="gramEnd"/>
      <w:r w:rsidRPr="00952679">
        <w:rPr>
          <w:rFonts w:ascii="Book Antiqua" w:eastAsia="Book Antiqua" w:hAnsi="Book Antiqua" w:cs="Book Antiqua"/>
          <w:color w:val="000000"/>
        </w:rPr>
        <w:t xml:space="preserve"> Salah satu </w:t>
      </w:r>
      <w:proofErr w:type="gramStart"/>
      <w:r w:rsidRPr="00952679">
        <w:rPr>
          <w:rFonts w:ascii="Book Antiqua" w:eastAsia="Book Antiqua" w:hAnsi="Book Antiqua" w:cs="Book Antiqua"/>
          <w:color w:val="000000"/>
        </w:rPr>
        <w:t>cara</w:t>
      </w:r>
      <w:proofErr w:type="gramEnd"/>
      <w:r w:rsidRPr="00952679">
        <w:rPr>
          <w:rFonts w:ascii="Book Antiqua" w:eastAsia="Book Antiqua" w:hAnsi="Book Antiqua" w:cs="Book Antiqua"/>
          <w:color w:val="000000"/>
        </w:rPr>
        <w:t xml:space="preserve"> untuk melakukannya adalah dengan memanfaatkan pengetahuan tentang materi ajar, metode pembelajaran, dan teknologi, dengan harapan dapat meningkatkan kreativitas dan pengalaman belajar </w:t>
      </w:r>
      <w:r w:rsidR="00425F41">
        <w:rPr>
          <w:rFonts w:ascii="Book Antiqua" w:eastAsia="Book Antiqua" w:hAnsi="Book Antiqua" w:cs="Book Antiqua"/>
          <w:color w:val="000000"/>
        </w:rPr>
        <w:t>peserta didik</w:t>
      </w:r>
      <w:r w:rsidRPr="00952679">
        <w:rPr>
          <w:rFonts w:ascii="Book Antiqua" w:eastAsia="Book Antiqua" w:hAnsi="Book Antiqua" w:cs="Book Antiqua"/>
          <w:color w:val="000000"/>
        </w:rPr>
        <w:t xml:space="preserve"> melalui kombinasi pembelajaran offline dan online (Afifah et al., 2022). </w:t>
      </w:r>
    </w:p>
    <w:p w:rsidR="00952679" w:rsidRDefault="00F7404B" w:rsidP="00F7404B">
      <w:pPr>
        <w:pBdr>
          <w:top w:val="nil"/>
          <w:left w:val="nil"/>
          <w:bottom w:val="nil"/>
          <w:right w:val="nil"/>
          <w:between w:val="nil"/>
        </w:pBdr>
        <w:tabs>
          <w:tab w:val="left" w:pos="284"/>
          <w:tab w:val="left" w:pos="851"/>
        </w:tabs>
        <w:spacing w:after="0" w:line="480" w:lineRule="auto"/>
        <w:ind w:left="284"/>
        <w:jc w:val="both"/>
        <w:rPr>
          <w:rFonts w:ascii="Book Antiqua" w:eastAsia="Book Antiqua" w:hAnsi="Book Antiqua" w:cs="Book Antiqua"/>
          <w:b/>
          <w:color w:val="000000"/>
        </w:rPr>
      </w:pPr>
      <w:r>
        <w:rPr>
          <w:rFonts w:ascii="Book Antiqua" w:eastAsia="Book Antiqua" w:hAnsi="Book Antiqua" w:cs="Book Antiqua"/>
          <w:b/>
          <w:color w:val="000000"/>
        </w:rPr>
        <w:tab/>
      </w:r>
      <w:r w:rsidR="00952679" w:rsidRPr="00952679">
        <w:rPr>
          <w:rFonts w:ascii="Book Antiqua" w:eastAsia="Book Antiqua" w:hAnsi="Book Antiqua" w:cs="Book Antiqua"/>
          <w:color w:val="000000"/>
        </w:rPr>
        <w:t xml:space="preserve">Pemanfaatan teknologi informasi dan komunikasi dalam kegiatan pembelajaran bertujuan untuk meningkatkan efektivitas proses belajar, yang diharapkan juga berdampak positif pada hasil belajar </w:t>
      </w:r>
      <w:r w:rsidR="00425F41">
        <w:rPr>
          <w:rFonts w:ascii="Book Antiqua" w:eastAsia="Book Antiqua" w:hAnsi="Book Antiqua" w:cs="Book Antiqua"/>
          <w:color w:val="000000"/>
        </w:rPr>
        <w:t>peserta didik</w:t>
      </w:r>
      <w:r w:rsidR="00952679" w:rsidRPr="00952679">
        <w:rPr>
          <w:rFonts w:ascii="Book Antiqua" w:eastAsia="Book Antiqua" w:hAnsi="Book Antiqua" w:cs="Book Antiqua"/>
          <w:color w:val="000000"/>
        </w:rPr>
        <w:t xml:space="preserve">, serta kompetensi dan mutu peserta didik secara individu dalam menggunakan teknologi secara tepat dan bermanfaat. Menurut Sari &amp; Adisel (2022), teknologi semakin berperan penting dalam pembelajaran di sekolah dasar. </w:t>
      </w:r>
      <w:proofErr w:type="gramStart"/>
      <w:r w:rsidR="00952679" w:rsidRPr="00952679">
        <w:rPr>
          <w:rFonts w:ascii="Book Antiqua" w:eastAsia="Book Antiqua" w:hAnsi="Book Antiqua" w:cs="Book Antiqua"/>
          <w:color w:val="000000"/>
        </w:rPr>
        <w:t xml:space="preserve">Dalam konteks ini, teknologi dapat digunakan untuk meningkatkan keterlibatan </w:t>
      </w:r>
      <w:r w:rsidR="00425F41">
        <w:rPr>
          <w:rFonts w:ascii="Book Antiqua" w:eastAsia="Book Antiqua" w:hAnsi="Book Antiqua" w:cs="Book Antiqua"/>
          <w:color w:val="000000"/>
        </w:rPr>
        <w:t>peserta didik</w:t>
      </w:r>
      <w:r w:rsidR="00952679" w:rsidRPr="00952679">
        <w:rPr>
          <w:rFonts w:ascii="Book Antiqua" w:eastAsia="Book Antiqua" w:hAnsi="Book Antiqua" w:cs="Book Antiqua"/>
          <w:color w:val="000000"/>
        </w:rPr>
        <w:t>, memperkaya pengalaman belajar, dan membantu pemahaman konsep dengan lebih baik.</w:t>
      </w:r>
      <w:proofErr w:type="gramEnd"/>
      <w:r w:rsidR="00952679" w:rsidRPr="00952679">
        <w:rPr>
          <w:rFonts w:ascii="Book Antiqua" w:eastAsia="Book Antiqua" w:hAnsi="Book Antiqua" w:cs="Book Antiqua"/>
          <w:color w:val="000000"/>
        </w:rPr>
        <w:t xml:space="preserve"> </w:t>
      </w:r>
    </w:p>
    <w:p w:rsidR="00952679" w:rsidRPr="00952679" w:rsidRDefault="00952679" w:rsidP="00F7404B">
      <w:pPr>
        <w:pBdr>
          <w:top w:val="nil"/>
          <w:left w:val="nil"/>
          <w:bottom w:val="nil"/>
          <w:right w:val="nil"/>
          <w:between w:val="nil"/>
        </w:pBdr>
        <w:tabs>
          <w:tab w:val="left" w:pos="284"/>
          <w:tab w:val="left" w:pos="851"/>
        </w:tabs>
        <w:spacing w:after="0" w:line="480" w:lineRule="auto"/>
        <w:ind w:left="284"/>
        <w:jc w:val="both"/>
        <w:rPr>
          <w:rFonts w:ascii="Book Antiqua" w:eastAsia="Book Antiqua" w:hAnsi="Book Antiqua" w:cs="Book Antiqua"/>
          <w:b/>
          <w:color w:val="000000"/>
        </w:rPr>
      </w:pPr>
      <w:r>
        <w:rPr>
          <w:rFonts w:ascii="Book Antiqua" w:eastAsia="Book Antiqua" w:hAnsi="Book Antiqua" w:cs="Book Antiqua"/>
          <w:b/>
          <w:color w:val="000000"/>
        </w:rPr>
        <w:lastRenderedPageBreak/>
        <w:tab/>
      </w:r>
      <w:proofErr w:type="gramStart"/>
      <w:r w:rsidRPr="00952679">
        <w:rPr>
          <w:rFonts w:ascii="Book Antiqua" w:eastAsia="Book Antiqua" w:hAnsi="Book Antiqua" w:cs="Book Antiqua"/>
          <w:color w:val="000000"/>
        </w:rPr>
        <w:t>Perangkat digital, platform pembelajaran interaktif, dan perangkat lunak pendidikan telah mengubah ruang kelas tradisional menjadi lingkungan yang dinamis dan interaktif.</w:t>
      </w:r>
      <w:proofErr w:type="gramEnd"/>
      <w:r w:rsidRPr="00952679">
        <w:rPr>
          <w:rFonts w:ascii="Book Antiqua" w:eastAsia="Book Antiqua" w:hAnsi="Book Antiqua" w:cs="Book Antiqua"/>
          <w:color w:val="000000"/>
        </w:rPr>
        <w:t xml:space="preserve"> </w:t>
      </w:r>
      <w:proofErr w:type="gramStart"/>
      <w:r w:rsidRPr="00952679">
        <w:rPr>
          <w:rFonts w:ascii="Book Antiqua" w:eastAsia="Book Antiqua" w:hAnsi="Book Antiqua" w:cs="Book Antiqua"/>
          <w:color w:val="000000"/>
        </w:rPr>
        <w:t xml:space="preserve">Penelitian menunjukkan bahwa teknologi dalam pendidikan dapat meningkatkan keterlibatan, motivasi, dan hasil belajar </w:t>
      </w:r>
      <w:r w:rsidR="00425F41">
        <w:rPr>
          <w:rFonts w:ascii="Book Antiqua" w:eastAsia="Book Antiqua" w:hAnsi="Book Antiqua" w:cs="Book Antiqua"/>
          <w:color w:val="000000"/>
        </w:rPr>
        <w:t>peserta didik</w:t>
      </w:r>
      <w:r w:rsidRPr="00952679">
        <w:rPr>
          <w:rFonts w:ascii="Book Antiqua" w:eastAsia="Book Antiqua" w:hAnsi="Book Antiqua" w:cs="Book Antiqua"/>
          <w:color w:val="000000"/>
        </w:rPr>
        <w:t xml:space="preserve"> (Allen et al., 2018; Erawati et al., 2022).</w:t>
      </w:r>
      <w:proofErr w:type="gramEnd"/>
    </w:p>
    <w:p w:rsidR="00285882" w:rsidRPr="00716833" w:rsidRDefault="00285882" w:rsidP="00952679">
      <w:pPr>
        <w:tabs>
          <w:tab w:val="left" w:pos="2127"/>
        </w:tabs>
        <w:spacing w:after="0" w:line="360" w:lineRule="auto"/>
        <w:jc w:val="both"/>
        <w:rPr>
          <w:rFonts w:ascii="Book Antiqua" w:eastAsia="Book Antiqua" w:hAnsi="Book Antiqua" w:cs="Book Antiqua"/>
          <w:b/>
        </w:rPr>
      </w:pPr>
    </w:p>
    <w:p w:rsidR="00285882" w:rsidRPr="00716833" w:rsidRDefault="00840DBC" w:rsidP="00952679">
      <w:pPr>
        <w:tabs>
          <w:tab w:val="left" w:pos="2127"/>
        </w:tabs>
        <w:spacing w:after="0" w:line="480" w:lineRule="auto"/>
        <w:jc w:val="both"/>
        <w:rPr>
          <w:rFonts w:ascii="Book Antiqua" w:eastAsia="Book Antiqua" w:hAnsi="Book Antiqua" w:cs="Book Antiqua"/>
          <w:b/>
        </w:rPr>
      </w:pPr>
      <w:r w:rsidRPr="00716833">
        <w:rPr>
          <w:rFonts w:ascii="Book Antiqua" w:eastAsia="Book Antiqua" w:hAnsi="Book Antiqua" w:cs="Book Antiqua"/>
          <w:b/>
        </w:rPr>
        <w:t>Pembahasan</w:t>
      </w:r>
    </w:p>
    <w:p w:rsidR="00952679" w:rsidRPr="00952679" w:rsidRDefault="00952679" w:rsidP="00952679">
      <w:pPr>
        <w:pBdr>
          <w:top w:val="nil"/>
          <w:left w:val="nil"/>
          <w:bottom w:val="nil"/>
          <w:right w:val="nil"/>
          <w:between w:val="nil"/>
        </w:pBdr>
        <w:spacing w:after="0" w:line="360" w:lineRule="auto"/>
        <w:jc w:val="both"/>
        <w:rPr>
          <w:rFonts w:ascii="Book Antiqua" w:eastAsia="Book Antiqua" w:hAnsi="Book Antiqua" w:cs="Book Antiqua"/>
          <w:b/>
        </w:rPr>
      </w:pPr>
      <w:r w:rsidRPr="00952679">
        <w:rPr>
          <w:rFonts w:ascii="Book Antiqua" w:eastAsia="Book Antiqua" w:hAnsi="Book Antiqua" w:cs="Book Antiqua"/>
          <w:b/>
        </w:rPr>
        <w:t>Integrasi Teknologi dalam Pembelajaran di Sekolah Dasar</w:t>
      </w:r>
    </w:p>
    <w:p w:rsidR="00952679" w:rsidRPr="00952679" w:rsidRDefault="00952679" w:rsidP="00952679">
      <w:pPr>
        <w:pBdr>
          <w:top w:val="nil"/>
          <w:left w:val="nil"/>
          <w:bottom w:val="nil"/>
          <w:right w:val="nil"/>
          <w:between w:val="nil"/>
        </w:pBdr>
        <w:spacing w:after="0" w:line="360" w:lineRule="auto"/>
        <w:ind w:firstLine="720"/>
        <w:jc w:val="both"/>
        <w:rPr>
          <w:rFonts w:ascii="Book Antiqua" w:eastAsia="Book Antiqua" w:hAnsi="Book Antiqua" w:cs="Book Antiqua"/>
        </w:rPr>
      </w:pPr>
      <w:r w:rsidRPr="00952679">
        <w:rPr>
          <w:rFonts w:ascii="Book Antiqua" w:eastAsia="Book Antiqua" w:hAnsi="Book Antiqua" w:cs="Book Antiqua"/>
        </w:rPr>
        <w:t xml:space="preserve">Konsep integrasi teknologi terdiri dari dua istilah: integrasi dan teknologi. </w:t>
      </w:r>
      <w:proofErr w:type="gramStart"/>
      <w:r w:rsidRPr="00952679">
        <w:rPr>
          <w:rFonts w:ascii="Book Antiqua" w:eastAsia="Book Antiqua" w:hAnsi="Book Antiqua" w:cs="Book Antiqua"/>
        </w:rPr>
        <w:t>"Integrasi" berasal dari bahasa Inggris "</w:t>
      </w:r>
      <w:r w:rsidRPr="000852D2">
        <w:rPr>
          <w:rFonts w:ascii="Book Antiqua" w:eastAsia="Book Antiqua" w:hAnsi="Book Antiqua" w:cs="Book Antiqua"/>
          <w:i/>
        </w:rPr>
        <w:t>integration,"</w:t>
      </w:r>
      <w:r w:rsidRPr="00952679">
        <w:rPr>
          <w:rFonts w:ascii="Book Antiqua" w:eastAsia="Book Antiqua" w:hAnsi="Book Antiqua" w:cs="Book Antiqua"/>
        </w:rPr>
        <w:t xml:space="preserve"> yang berarti penggabungan atau penyatuan.</w:t>
      </w:r>
      <w:proofErr w:type="gramEnd"/>
      <w:r w:rsidRPr="00952679">
        <w:rPr>
          <w:rFonts w:ascii="Book Antiqua" w:eastAsia="Book Antiqua" w:hAnsi="Book Antiqua" w:cs="Book Antiqua"/>
        </w:rPr>
        <w:t xml:space="preserve"> Sedangkan "teknologi" berasal dari bahasa Yunani, yaitu </w:t>
      </w:r>
      <w:r w:rsidRPr="000852D2">
        <w:rPr>
          <w:rFonts w:ascii="Book Antiqua" w:eastAsia="Book Antiqua" w:hAnsi="Book Antiqua" w:cs="Book Antiqua"/>
          <w:i/>
        </w:rPr>
        <w:t>"techne"</w:t>
      </w:r>
      <w:r w:rsidRPr="00952679">
        <w:rPr>
          <w:rFonts w:ascii="Book Antiqua" w:eastAsia="Book Antiqua" w:hAnsi="Book Antiqua" w:cs="Book Antiqua"/>
        </w:rPr>
        <w:t xml:space="preserve"> (cara) dan </w:t>
      </w:r>
      <w:r w:rsidRPr="000852D2">
        <w:rPr>
          <w:rFonts w:ascii="Book Antiqua" w:eastAsia="Book Antiqua" w:hAnsi="Book Antiqua" w:cs="Book Antiqua"/>
          <w:i/>
        </w:rPr>
        <w:t>"logos"</w:t>
      </w:r>
      <w:r w:rsidRPr="00952679">
        <w:rPr>
          <w:rFonts w:ascii="Book Antiqua" w:eastAsia="Book Antiqua" w:hAnsi="Book Antiqua" w:cs="Book Antiqua"/>
        </w:rPr>
        <w:t xml:space="preserve"> (pengetahuan), yang dapat diartikan sebagai pengetahuan tentang cara. Dengan demikian, integrasi teknologi berarti penyatuan pengetahuan tentang </w:t>
      </w:r>
      <w:proofErr w:type="gramStart"/>
      <w:r w:rsidRPr="00952679">
        <w:rPr>
          <w:rFonts w:ascii="Book Antiqua" w:eastAsia="Book Antiqua" w:hAnsi="Book Antiqua" w:cs="Book Antiqua"/>
        </w:rPr>
        <w:t>cara</w:t>
      </w:r>
      <w:proofErr w:type="gramEnd"/>
      <w:r w:rsidRPr="00952679">
        <w:rPr>
          <w:rFonts w:ascii="Book Antiqua" w:eastAsia="Book Antiqua" w:hAnsi="Book Antiqua" w:cs="Book Antiqua"/>
        </w:rPr>
        <w:t xml:space="preserve"> untuk memfasilitasi pembelajaran dan meningkatkan kinerja. </w:t>
      </w:r>
      <w:proofErr w:type="gramStart"/>
      <w:r w:rsidRPr="00952679">
        <w:rPr>
          <w:rFonts w:ascii="Book Antiqua" w:eastAsia="Book Antiqua" w:hAnsi="Book Antiqua" w:cs="Book Antiqua"/>
        </w:rPr>
        <w:t>Tujuan ini dapat tercapai dengan menggunakan sumber daya teknologi yang terintegrasi ke dalam kurikulum, di mana pendidik sebagai pengembang kurikulum harus memiliki kompetensi teknologi yang cukup untuk memilih dan memanfaatkan teknologi dalam pembelajaran.</w:t>
      </w:r>
      <w:proofErr w:type="gramEnd"/>
    </w:p>
    <w:p w:rsidR="00952679" w:rsidRPr="00952679" w:rsidRDefault="00952679" w:rsidP="00952679">
      <w:pPr>
        <w:pBdr>
          <w:top w:val="nil"/>
          <w:left w:val="nil"/>
          <w:bottom w:val="nil"/>
          <w:right w:val="nil"/>
          <w:between w:val="nil"/>
        </w:pBdr>
        <w:spacing w:after="0" w:line="360" w:lineRule="auto"/>
        <w:ind w:firstLine="720"/>
        <w:jc w:val="both"/>
        <w:rPr>
          <w:rFonts w:ascii="Book Antiqua" w:eastAsia="Book Antiqua" w:hAnsi="Book Antiqua" w:cs="Book Antiqua"/>
        </w:rPr>
      </w:pPr>
      <w:proofErr w:type="gramStart"/>
      <w:r w:rsidRPr="00952679">
        <w:rPr>
          <w:rFonts w:ascii="Book Antiqua" w:eastAsia="Book Antiqua" w:hAnsi="Book Antiqua" w:cs="Book Antiqua"/>
        </w:rPr>
        <w:t>Heinich, Molenda, dan Russell (1993) (dalam Prawiradilaga &amp; Siregar, 2004) menjelaskan bahwa teknologi, sebagai pengetahuan yang diterapkan oleh manusia, berfungsi untuk mengatasi masalah dan menyelesaikan tugas secara sistematis dan ilmiah.</w:t>
      </w:r>
      <w:proofErr w:type="gramEnd"/>
      <w:r w:rsidRPr="00952679">
        <w:rPr>
          <w:rFonts w:ascii="Book Antiqua" w:eastAsia="Book Antiqua" w:hAnsi="Book Antiqua" w:cs="Book Antiqua"/>
        </w:rPr>
        <w:t xml:space="preserve"> </w:t>
      </w:r>
      <w:proofErr w:type="gramStart"/>
      <w:r w:rsidRPr="00952679">
        <w:rPr>
          <w:rFonts w:ascii="Book Antiqua" w:eastAsia="Book Antiqua" w:hAnsi="Book Antiqua" w:cs="Book Antiqua"/>
        </w:rPr>
        <w:t>Teknologi ini terbagi menjadi perangkat keras dan lunak.</w:t>
      </w:r>
      <w:proofErr w:type="gramEnd"/>
      <w:r w:rsidRPr="00952679">
        <w:rPr>
          <w:rFonts w:ascii="Book Antiqua" w:eastAsia="Book Antiqua" w:hAnsi="Book Antiqua" w:cs="Book Antiqua"/>
        </w:rPr>
        <w:t xml:space="preserve"> Pemahaman ini sejalan dengan definisi teknologi pendidikan yang diungkapkan oleh AECT (2004), di mana integrasi teknologi dalam pembelajaran atau kurikulum sekolah, menurut </w:t>
      </w:r>
      <w:r w:rsidR="000852D2">
        <w:rPr>
          <w:rFonts w:ascii="Book Antiqua" w:eastAsia="Book Antiqua" w:hAnsi="Book Antiqua" w:cs="Book Antiqua"/>
        </w:rPr>
        <w:t>(</w:t>
      </w:r>
      <w:r w:rsidRPr="000852D2">
        <w:rPr>
          <w:rFonts w:ascii="Book Antiqua" w:eastAsia="Book Antiqua" w:hAnsi="Book Antiqua" w:cs="Book Antiqua"/>
          <w:i/>
        </w:rPr>
        <w:t>Roblyer,</w:t>
      </w:r>
      <w:r w:rsidR="000852D2" w:rsidRPr="000852D2">
        <w:rPr>
          <w:rFonts w:ascii="Book Antiqua" w:eastAsia="Book Antiqua" w:hAnsi="Book Antiqua" w:cs="Book Antiqua"/>
          <w:i/>
        </w:rPr>
        <w:t xml:space="preserve"> et al., </w:t>
      </w:r>
      <w:r w:rsidRPr="000852D2">
        <w:rPr>
          <w:rFonts w:ascii="Book Antiqua" w:eastAsia="Book Antiqua" w:hAnsi="Book Antiqua" w:cs="Book Antiqua"/>
          <w:i/>
        </w:rPr>
        <w:t>1997:28-29</w:t>
      </w:r>
      <w:r w:rsidRPr="00952679">
        <w:rPr>
          <w:rFonts w:ascii="Book Antiqua" w:eastAsia="Book Antiqua" w:hAnsi="Book Antiqua" w:cs="Book Antiqua"/>
        </w:rPr>
        <w:t xml:space="preserve">), terjadi karena teknologi digunakan dalam berbagai konteks, seperti sistem pendidikan. </w:t>
      </w:r>
      <w:proofErr w:type="gramStart"/>
      <w:r w:rsidRPr="00952679">
        <w:rPr>
          <w:rFonts w:ascii="Book Antiqua" w:eastAsia="Book Antiqua" w:hAnsi="Book Antiqua" w:cs="Book Antiqua"/>
        </w:rPr>
        <w:t>Teknologi, termasuk komputer dan alat lainnya, dapat meningkatkan efektivitas pembelajaran.</w:t>
      </w:r>
      <w:proofErr w:type="gramEnd"/>
      <w:r w:rsidRPr="00952679">
        <w:rPr>
          <w:rFonts w:ascii="Book Antiqua" w:eastAsia="Book Antiqua" w:hAnsi="Book Antiqua" w:cs="Book Antiqua"/>
        </w:rPr>
        <w:t xml:space="preserve"> </w:t>
      </w:r>
      <w:proofErr w:type="gramStart"/>
      <w:r w:rsidRPr="00952679">
        <w:rPr>
          <w:rFonts w:ascii="Book Antiqua" w:eastAsia="Book Antiqua" w:hAnsi="Book Antiqua" w:cs="Book Antiqua"/>
        </w:rPr>
        <w:t>Kegunaan teknologi dalam pendidikan meliputi.</w:t>
      </w:r>
      <w:proofErr w:type="gramEnd"/>
    </w:p>
    <w:p w:rsidR="00952679" w:rsidRPr="00952679" w:rsidRDefault="00952679" w:rsidP="00952679">
      <w:pPr>
        <w:pStyle w:val="ListParagraph"/>
        <w:numPr>
          <w:ilvl w:val="1"/>
          <w:numId w:val="1"/>
        </w:numPr>
        <w:pBdr>
          <w:top w:val="nil"/>
          <w:left w:val="nil"/>
          <w:bottom w:val="nil"/>
          <w:right w:val="nil"/>
          <w:between w:val="nil"/>
        </w:pBdr>
        <w:tabs>
          <w:tab w:val="left" w:pos="426"/>
        </w:tabs>
        <w:spacing w:after="0" w:line="360" w:lineRule="auto"/>
        <w:jc w:val="both"/>
        <w:rPr>
          <w:rFonts w:ascii="Book Antiqua" w:eastAsia="Book Antiqua" w:hAnsi="Book Antiqua" w:cs="Book Antiqua"/>
        </w:rPr>
      </w:pPr>
      <w:r w:rsidRPr="00952679">
        <w:rPr>
          <w:rFonts w:ascii="Book Antiqua" w:eastAsia="Book Antiqua" w:hAnsi="Book Antiqua" w:cs="Book Antiqua"/>
        </w:rPr>
        <w:t xml:space="preserve">Meningkatkan motivasi belajar.  </w:t>
      </w:r>
    </w:p>
    <w:p w:rsidR="00952679" w:rsidRPr="00952679" w:rsidRDefault="00952679" w:rsidP="00952679">
      <w:pPr>
        <w:pStyle w:val="ListParagraph"/>
        <w:numPr>
          <w:ilvl w:val="1"/>
          <w:numId w:val="1"/>
        </w:numPr>
        <w:pBdr>
          <w:top w:val="nil"/>
          <w:left w:val="nil"/>
          <w:bottom w:val="nil"/>
          <w:right w:val="nil"/>
          <w:between w:val="nil"/>
        </w:pBdr>
        <w:tabs>
          <w:tab w:val="left" w:pos="426"/>
        </w:tabs>
        <w:spacing w:after="0" w:line="360" w:lineRule="auto"/>
        <w:jc w:val="both"/>
        <w:rPr>
          <w:rFonts w:ascii="Book Antiqua" w:eastAsia="Book Antiqua" w:hAnsi="Book Antiqua" w:cs="Book Antiqua"/>
        </w:rPr>
      </w:pPr>
      <w:r w:rsidRPr="00952679">
        <w:rPr>
          <w:rFonts w:ascii="Book Antiqua" w:eastAsia="Book Antiqua" w:hAnsi="Book Antiqua" w:cs="Book Antiqua"/>
        </w:rPr>
        <w:lastRenderedPageBreak/>
        <w:t>Meningkatkan kemampuan pembelajaran yang spesifik.</w:t>
      </w:r>
    </w:p>
    <w:p w:rsidR="00952679" w:rsidRPr="00952679" w:rsidRDefault="00952679" w:rsidP="00952679">
      <w:pPr>
        <w:pStyle w:val="ListParagraph"/>
        <w:numPr>
          <w:ilvl w:val="1"/>
          <w:numId w:val="1"/>
        </w:numPr>
        <w:pBdr>
          <w:top w:val="nil"/>
          <w:left w:val="nil"/>
          <w:bottom w:val="nil"/>
          <w:right w:val="nil"/>
          <w:between w:val="nil"/>
        </w:pBdr>
        <w:tabs>
          <w:tab w:val="left" w:pos="426"/>
        </w:tabs>
        <w:spacing w:after="0" w:line="360" w:lineRule="auto"/>
        <w:jc w:val="both"/>
        <w:rPr>
          <w:rFonts w:ascii="Book Antiqua" w:eastAsia="Book Antiqua" w:hAnsi="Book Antiqua" w:cs="Book Antiqua"/>
        </w:rPr>
      </w:pPr>
      <w:r w:rsidRPr="00952679">
        <w:rPr>
          <w:rFonts w:ascii="Book Antiqua" w:eastAsia="Book Antiqua" w:hAnsi="Book Antiqua" w:cs="Book Antiqua"/>
        </w:rPr>
        <w:t>Mendukung pendekatan pembelajaran baru atau inovatif.</w:t>
      </w:r>
    </w:p>
    <w:p w:rsidR="00952679" w:rsidRPr="00952679" w:rsidRDefault="00952679" w:rsidP="00952679">
      <w:pPr>
        <w:pStyle w:val="ListParagraph"/>
        <w:numPr>
          <w:ilvl w:val="1"/>
          <w:numId w:val="1"/>
        </w:numPr>
        <w:pBdr>
          <w:top w:val="nil"/>
          <w:left w:val="nil"/>
          <w:bottom w:val="nil"/>
          <w:right w:val="nil"/>
          <w:between w:val="nil"/>
        </w:pBdr>
        <w:tabs>
          <w:tab w:val="left" w:pos="426"/>
        </w:tabs>
        <w:spacing w:after="0" w:line="360" w:lineRule="auto"/>
        <w:jc w:val="both"/>
        <w:rPr>
          <w:rFonts w:ascii="Book Antiqua" w:eastAsia="Book Antiqua" w:hAnsi="Book Antiqua" w:cs="Book Antiqua"/>
        </w:rPr>
      </w:pPr>
      <w:r w:rsidRPr="00952679">
        <w:rPr>
          <w:rFonts w:ascii="Book Antiqua" w:eastAsia="Book Antiqua" w:hAnsi="Book Antiqua" w:cs="Book Antiqua"/>
        </w:rPr>
        <w:t xml:space="preserve">Meningkatkan produktivitas kerja pendidik.  </w:t>
      </w:r>
    </w:p>
    <w:p w:rsidR="00952679" w:rsidRPr="000852D2" w:rsidRDefault="00952679" w:rsidP="00952679">
      <w:pPr>
        <w:pBdr>
          <w:top w:val="nil"/>
          <w:left w:val="nil"/>
          <w:bottom w:val="nil"/>
          <w:right w:val="nil"/>
          <w:between w:val="nil"/>
        </w:pBdr>
        <w:spacing w:after="0" w:line="360" w:lineRule="auto"/>
        <w:jc w:val="both"/>
        <w:rPr>
          <w:rFonts w:ascii="Book Antiqua" w:eastAsia="Book Antiqua" w:hAnsi="Book Antiqua" w:cs="Book Antiqua"/>
        </w:rPr>
      </w:pPr>
    </w:p>
    <w:p w:rsidR="00952679" w:rsidRPr="00952679" w:rsidRDefault="00952679" w:rsidP="00952679">
      <w:pPr>
        <w:pBdr>
          <w:top w:val="nil"/>
          <w:left w:val="nil"/>
          <w:bottom w:val="nil"/>
          <w:right w:val="nil"/>
          <w:between w:val="nil"/>
        </w:pBdr>
        <w:spacing w:after="0" w:line="360" w:lineRule="auto"/>
        <w:ind w:firstLine="720"/>
        <w:jc w:val="both"/>
        <w:rPr>
          <w:rFonts w:ascii="Book Antiqua" w:eastAsia="Book Antiqua" w:hAnsi="Book Antiqua" w:cs="Book Antiqua"/>
        </w:rPr>
      </w:pPr>
      <w:r w:rsidRPr="000852D2">
        <w:rPr>
          <w:rFonts w:ascii="Book Antiqua" w:eastAsia="Book Antiqua" w:hAnsi="Book Antiqua" w:cs="Book Antiqua"/>
        </w:rPr>
        <w:t xml:space="preserve">Menurut </w:t>
      </w:r>
      <w:r w:rsidRPr="000852D2">
        <w:rPr>
          <w:rFonts w:ascii="Book Antiqua" w:eastAsia="Book Antiqua" w:hAnsi="Book Antiqua" w:cs="Book Antiqua"/>
          <w:i/>
        </w:rPr>
        <w:t>Seels</w:t>
      </w:r>
      <w:r w:rsidRPr="000852D2">
        <w:rPr>
          <w:rFonts w:ascii="Book Antiqua" w:eastAsia="Book Antiqua" w:hAnsi="Book Antiqua" w:cs="Book Antiqua"/>
        </w:rPr>
        <w:t xml:space="preserve"> dan </w:t>
      </w:r>
      <w:r w:rsidRPr="000852D2">
        <w:rPr>
          <w:rFonts w:ascii="Book Antiqua" w:eastAsia="Book Antiqua" w:hAnsi="Book Antiqua" w:cs="Book Antiqua"/>
          <w:i/>
        </w:rPr>
        <w:t>Richey</w:t>
      </w:r>
      <w:r w:rsidRPr="00952679">
        <w:rPr>
          <w:rFonts w:ascii="Book Antiqua" w:eastAsia="Book Antiqua" w:hAnsi="Book Antiqua" w:cs="Book Antiqua"/>
        </w:rPr>
        <w:t xml:space="preserve"> (1994), teknologi yang dapat diintegrasikan ke dalam kurikulum atau pembelajaran meliputi teknologi cetak, audiovisual, berbasis komputer, dan teknologi yang menggabungkan berbagai sarana pendukung dalam proses belajar, antara materi dan respon </w:t>
      </w:r>
      <w:r w:rsidR="00425F41">
        <w:rPr>
          <w:rFonts w:ascii="Book Antiqua" w:eastAsia="Book Antiqua" w:hAnsi="Book Antiqua" w:cs="Book Antiqua"/>
        </w:rPr>
        <w:t>peserta didik</w:t>
      </w:r>
      <w:r w:rsidRPr="00952679">
        <w:rPr>
          <w:rFonts w:ascii="Book Antiqua" w:eastAsia="Book Antiqua" w:hAnsi="Book Antiqua" w:cs="Book Antiqua"/>
        </w:rPr>
        <w:t xml:space="preserve">. </w:t>
      </w:r>
      <w:proofErr w:type="gramStart"/>
      <w:r w:rsidRPr="00952679">
        <w:rPr>
          <w:rFonts w:ascii="Book Antiqua" w:eastAsia="Book Antiqua" w:hAnsi="Book Antiqua" w:cs="Book Antiqua"/>
        </w:rPr>
        <w:t>Sementara itu, Muijs dan Reynolds (2008) membatasi teknologi pada teknologi informasi dan komunikasi, yang mencakup perangkat keras komputer, proyektor multimedia, perangkat lunak, dan internet.</w:t>
      </w:r>
      <w:proofErr w:type="gramEnd"/>
      <w:r w:rsidRPr="00952679">
        <w:rPr>
          <w:rFonts w:ascii="Book Antiqua" w:eastAsia="Book Antiqua" w:hAnsi="Book Antiqua" w:cs="Book Antiqua"/>
        </w:rPr>
        <w:t xml:space="preserve"> </w:t>
      </w:r>
    </w:p>
    <w:p w:rsidR="00952679" w:rsidRPr="00952679" w:rsidRDefault="00952679" w:rsidP="000852D2">
      <w:pPr>
        <w:pBdr>
          <w:top w:val="nil"/>
          <w:left w:val="nil"/>
          <w:bottom w:val="nil"/>
          <w:right w:val="nil"/>
          <w:between w:val="nil"/>
        </w:pBdr>
        <w:spacing w:after="0" w:line="360" w:lineRule="auto"/>
        <w:ind w:firstLine="720"/>
        <w:jc w:val="both"/>
        <w:rPr>
          <w:rFonts w:ascii="Book Antiqua" w:eastAsia="Book Antiqua" w:hAnsi="Book Antiqua" w:cs="Book Antiqua"/>
        </w:rPr>
      </w:pPr>
      <w:r w:rsidRPr="00952679">
        <w:rPr>
          <w:rFonts w:ascii="Book Antiqua" w:eastAsia="Book Antiqua" w:hAnsi="Book Antiqua" w:cs="Book Antiqua"/>
        </w:rPr>
        <w:t xml:space="preserve">Sebuah penelitian oleh Hanani (2021), Murada et al. (n.d.), Syamsuar &amp; Reflianto (2019), dan Wardaya et al. (2022) menunjukkan bahwa meskipun daerah perkotaan di Indonesia telah mengalami kemajuan dalam penggunaan teknologi untuk mendukung pembelajaran, daerah pedesaan dan terpencil masih menghadapi kesulitan dalam mengakses sumber daya digital. </w:t>
      </w:r>
      <w:proofErr w:type="gramStart"/>
      <w:r w:rsidRPr="00952679">
        <w:rPr>
          <w:rFonts w:ascii="Book Antiqua" w:eastAsia="Book Antiqua" w:hAnsi="Book Antiqua" w:cs="Book Antiqua"/>
        </w:rPr>
        <w:t>Kesenjangan digital ini menjadi isu penting yang perlu ditangani agar integrasi teknologi dapat merata di seluruh negeri.</w:t>
      </w:r>
      <w:proofErr w:type="gramEnd"/>
    </w:p>
    <w:p w:rsidR="00F7404B" w:rsidRDefault="00F7404B" w:rsidP="00952679">
      <w:pPr>
        <w:pBdr>
          <w:top w:val="nil"/>
          <w:left w:val="nil"/>
          <w:bottom w:val="nil"/>
          <w:right w:val="nil"/>
          <w:between w:val="nil"/>
        </w:pBdr>
        <w:spacing w:after="0" w:line="360" w:lineRule="auto"/>
        <w:ind w:firstLine="720"/>
        <w:jc w:val="both"/>
        <w:rPr>
          <w:rFonts w:ascii="Book Antiqua" w:eastAsia="Book Antiqua" w:hAnsi="Book Antiqua" w:cs="Book Antiqua"/>
        </w:rPr>
      </w:pPr>
    </w:p>
    <w:p w:rsidR="00952679" w:rsidRDefault="00952679" w:rsidP="00952679">
      <w:pPr>
        <w:pBdr>
          <w:top w:val="nil"/>
          <w:left w:val="nil"/>
          <w:bottom w:val="nil"/>
          <w:right w:val="nil"/>
          <w:between w:val="nil"/>
        </w:pBdr>
        <w:spacing w:after="0" w:line="360" w:lineRule="auto"/>
        <w:ind w:firstLine="720"/>
        <w:jc w:val="both"/>
        <w:rPr>
          <w:rFonts w:ascii="Book Antiqua" w:eastAsia="Book Antiqua" w:hAnsi="Book Antiqua" w:cs="Book Antiqua"/>
        </w:rPr>
      </w:pPr>
      <w:proofErr w:type="gramStart"/>
      <w:r w:rsidRPr="00952679">
        <w:rPr>
          <w:rFonts w:ascii="Book Antiqua" w:eastAsia="Book Antiqua" w:hAnsi="Book Antiqua" w:cs="Book Antiqua"/>
        </w:rPr>
        <w:t xml:space="preserve">Dari pemaparan ini, integrasi teknologi merujuk pada penggabungan teknologi untuk menyajikan informasi pelajaran, mengakses informasi, menyelesaikan tugas rutin, mendukung interaktivitas langsung, dan memberikan pengalaman belajar yang beragam bagi </w:t>
      </w:r>
      <w:r w:rsidR="00425F41">
        <w:rPr>
          <w:rFonts w:ascii="Book Antiqua" w:eastAsia="Book Antiqua" w:hAnsi="Book Antiqua" w:cs="Book Antiqua"/>
        </w:rPr>
        <w:t>peserta didik</w:t>
      </w:r>
      <w:r w:rsidRPr="00952679">
        <w:rPr>
          <w:rFonts w:ascii="Book Antiqua" w:eastAsia="Book Antiqua" w:hAnsi="Book Antiqua" w:cs="Book Antiqua"/>
        </w:rPr>
        <w:t>, baik di dalam maupun di luar sekolah.</w:t>
      </w:r>
      <w:proofErr w:type="gramEnd"/>
      <w:r w:rsidRPr="00952679">
        <w:rPr>
          <w:rFonts w:ascii="Book Antiqua" w:eastAsia="Book Antiqua" w:hAnsi="Book Antiqua" w:cs="Book Antiqua"/>
        </w:rPr>
        <w:t xml:space="preserve"> </w:t>
      </w:r>
      <w:proofErr w:type="gramStart"/>
      <w:r w:rsidRPr="00952679">
        <w:rPr>
          <w:rFonts w:ascii="Book Antiqua" w:eastAsia="Book Antiqua" w:hAnsi="Book Antiqua" w:cs="Book Antiqua"/>
        </w:rPr>
        <w:t>Dalam konteks ini, istilah teknologi mencakup alat, metode, proses, dan sumber yang digunakan secara efektif sesuai dengan situasi pembelajaran.</w:t>
      </w:r>
      <w:proofErr w:type="gramEnd"/>
      <w:r w:rsidRPr="00952679">
        <w:rPr>
          <w:rFonts w:ascii="Book Antiqua" w:eastAsia="Book Antiqua" w:hAnsi="Book Antiqua" w:cs="Book Antiqua"/>
        </w:rPr>
        <w:t xml:space="preserve"> Oleh karena itu, integrasi teknologi dapat dilihat sebagai upaya untuk memfasilitasi proses belajar dan meningkatkan kinerja pendidik dalam mendidik </w:t>
      </w:r>
      <w:r w:rsidR="00425F41">
        <w:rPr>
          <w:rFonts w:ascii="Book Antiqua" w:eastAsia="Book Antiqua" w:hAnsi="Book Antiqua" w:cs="Book Antiqua"/>
        </w:rPr>
        <w:t>peserta didik</w:t>
      </w:r>
      <w:r w:rsidRPr="00952679">
        <w:rPr>
          <w:rFonts w:ascii="Book Antiqua" w:eastAsia="Book Antiqua" w:hAnsi="Book Antiqua" w:cs="Book Antiqua"/>
        </w:rPr>
        <w:t xml:space="preserve">. </w:t>
      </w:r>
      <w:proofErr w:type="gramStart"/>
      <w:r w:rsidRPr="00952679">
        <w:rPr>
          <w:rFonts w:ascii="Book Antiqua" w:eastAsia="Book Antiqua" w:hAnsi="Book Antiqua" w:cs="Book Antiqua"/>
        </w:rPr>
        <w:t>Jika divisualisasikan, teknologi menjadi komponen penting dalam sistem pembelajaran.</w:t>
      </w:r>
      <w:proofErr w:type="gramEnd"/>
    </w:p>
    <w:p w:rsidR="008E1C74" w:rsidRDefault="008E1C74" w:rsidP="008E1C74">
      <w:pPr>
        <w:pBdr>
          <w:top w:val="nil"/>
          <w:left w:val="nil"/>
          <w:bottom w:val="nil"/>
          <w:right w:val="nil"/>
          <w:between w:val="nil"/>
        </w:pBdr>
        <w:spacing w:after="0" w:line="360" w:lineRule="auto"/>
        <w:jc w:val="both"/>
        <w:rPr>
          <w:rFonts w:ascii="Book Antiqua" w:eastAsia="Book Antiqua" w:hAnsi="Book Antiqua" w:cs="Book Antiqua"/>
        </w:rPr>
      </w:pPr>
    </w:p>
    <w:p w:rsidR="008E1C74" w:rsidRDefault="008E1C74" w:rsidP="008E1C74">
      <w:pPr>
        <w:pBdr>
          <w:top w:val="nil"/>
          <w:left w:val="nil"/>
          <w:bottom w:val="nil"/>
          <w:right w:val="nil"/>
          <w:between w:val="nil"/>
        </w:pBdr>
        <w:spacing w:after="0" w:line="360" w:lineRule="auto"/>
        <w:jc w:val="both"/>
        <w:rPr>
          <w:rFonts w:ascii="Book Antiqua" w:eastAsia="Book Antiqua" w:hAnsi="Book Antiqua" w:cs="Book Antiqua"/>
          <w:b/>
        </w:rPr>
      </w:pPr>
      <w:r>
        <w:rPr>
          <w:rFonts w:ascii="Book Antiqua" w:eastAsia="Book Antiqua" w:hAnsi="Book Antiqua" w:cs="Book Antiqua"/>
          <w:b/>
        </w:rPr>
        <w:t>Integrasi Teknologi dpada Pembelajaran Matematika di Sekolah Dasar</w:t>
      </w:r>
    </w:p>
    <w:p w:rsidR="00770F20" w:rsidRPr="00770F20" w:rsidRDefault="00770F20" w:rsidP="00770F20">
      <w:pPr>
        <w:pBdr>
          <w:top w:val="nil"/>
          <w:left w:val="nil"/>
          <w:bottom w:val="nil"/>
          <w:right w:val="nil"/>
          <w:between w:val="nil"/>
        </w:pBdr>
        <w:spacing w:after="0" w:line="360" w:lineRule="auto"/>
        <w:ind w:firstLine="720"/>
        <w:jc w:val="both"/>
        <w:rPr>
          <w:rFonts w:ascii="Book Antiqua" w:eastAsia="Book Antiqua" w:hAnsi="Book Antiqua" w:cs="Book Antiqua"/>
        </w:rPr>
      </w:pPr>
      <w:proofErr w:type="gramStart"/>
      <w:r w:rsidRPr="00770F20">
        <w:rPr>
          <w:rFonts w:ascii="Book Antiqua" w:eastAsia="Book Antiqua" w:hAnsi="Book Antiqua" w:cs="Book Antiqua"/>
        </w:rPr>
        <w:t>Integrasi teknologi dalam pembelajaran matematika di sekolah dasar telah menjadi topik yang semakin penting.</w:t>
      </w:r>
      <w:proofErr w:type="gramEnd"/>
      <w:r w:rsidRPr="00770F20">
        <w:rPr>
          <w:rFonts w:ascii="Book Antiqua" w:eastAsia="Book Antiqua" w:hAnsi="Book Antiqua" w:cs="Book Antiqua"/>
        </w:rPr>
        <w:t xml:space="preserve"> </w:t>
      </w:r>
      <w:proofErr w:type="gramStart"/>
      <w:r w:rsidRPr="00770F20">
        <w:rPr>
          <w:rFonts w:ascii="Book Antiqua" w:eastAsia="Book Antiqua" w:hAnsi="Book Antiqua" w:cs="Book Antiqua"/>
        </w:rPr>
        <w:t xml:space="preserve">Teknologi dapat meningkatkan pengalaman </w:t>
      </w:r>
      <w:r w:rsidRPr="00770F20">
        <w:rPr>
          <w:rFonts w:ascii="Book Antiqua" w:eastAsia="Book Antiqua" w:hAnsi="Book Antiqua" w:cs="Book Antiqua"/>
        </w:rPr>
        <w:lastRenderedPageBreak/>
        <w:t xml:space="preserve">belajar </w:t>
      </w:r>
      <w:r w:rsidR="00425F41">
        <w:rPr>
          <w:rFonts w:ascii="Book Antiqua" w:eastAsia="Book Antiqua" w:hAnsi="Book Antiqua" w:cs="Book Antiqua"/>
        </w:rPr>
        <w:t>peserta didik</w:t>
      </w:r>
      <w:r w:rsidRPr="00770F20">
        <w:rPr>
          <w:rFonts w:ascii="Book Antiqua" w:eastAsia="Book Antiqua" w:hAnsi="Book Antiqua" w:cs="Book Antiqua"/>
        </w:rPr>
        <w:t>, memfasilitasi pemahaman konsep-konsep matematika, dan membuat pembelajaran lebih interaktif dan menyenangkan.</w:t>
      </w:r>
      <w:proofErr w:type="gramEnd"/>
      <w:r w:rsidRPr="00770F20">
        <w:rPr>
          <w:rFonts w:ascii="Book Antiqua" w:eastAsia="Book Antiqua" w:hAnsi="Book Antiqua" w:cs="Book Antiqua"/>
        </w:rPr>
        <w:t xml:space="preserve"> </w:t>
      </w:r>
      <w:proofErr w:type="gramStart"/>
      <w:r w:rsidRPr="00770F20">
        <w:rPr>
          <w:rFonts w:ascii="Book Antiqua" w:eastAsia="Book Antiqua" w:hAnsi="Book Antiqua" w:cs="Book Antiqua"/>
        </w:rPr>
        <w:t>Penerapan teknologi yang 'tepat guna' dalam pembelajaran matematika berkaitan erat dengan prinsip integrasi teknologi dalam pendidikan</w:t>
      </w:r>
      <w:r w:rsidR="00DF0A01">
        <w:rPr>
          <w:rFonts w:ascii="Book Antiqua" w:eastAsia="Book Antiqua" w:hAnsi="Book Antiqua" w:cs="Book Antiqua"/>
        </w:rPr>
        <w:t>.</w:t>
      </w:r>
      <w:proofErr w:type="gramEnd"/>
      <w:r w:rsidR="00DF0A01">
        <w:rPr>
          <w:rFonts w:ascii="Book Antiqua" w:eastAsia="Book Antiqua" w:hAnsi="Book Antiqua" w:cs="Book Antiqua"/>
        </w:rPr>
        <w:t xml:space="preserve"> </w:t>
      </w:r>
      <w:proofErr w:type="gramStart"/>
      <w:r w:rsidR="00DF0A01">
        <w:rPr>
          <w:rFonts w:ascii="Book Antiqua" w:eastAsia="Book Antiqua" w:hAnsi="Book Antiqua" w:cs="Book Antiqua"/>
        </w:rPr>
        <w:t>Menurut NCTM (200</w:t>
      </w:r>
      <w:r w:rsidRPr="00770F20">
        <w:rPr>
          <w:rFonts w:ascii="Book Antiqua" w:eastAsia="Book Antiqua" w:hAnsi="Book Antiqua" w:cs="Book Antiqua"/>
        </w:rPr>
        <w:t>0)</w:t>
      </w:r>
      <w:r>
        <w:rPr>
          <w:rFonts w:ascii="Book Antiqua" w:eastAsia="Book Antiqua" w:hAnsi="Book Antiqua" w:cs="Book Antiqua"/>
        </w:rPr>
        <w:t xml:space="preserve"> (dalam Putrawangsa &amp; Hasanah, 2018)</w:t>
      </w:r>
      <w:r w:rsidRPr="00770F20">
        <w:rPr>
          <w:rFonts w:ascii="Book Antiqua" w:eastAsia="Book Antiqua" w:hAnsi="Book Antiqua" w:cs="Book Antiqua"/>
        </w:rPr>
        <w:t>, “teknologi seharusnya tidak digunakan sebagai pengganti pemahaman dasar dan intuisi; sebaliknya, teknologi dapat dan seharusnya digunakan untuk mendukung pemahaman dan intuisi tersebut.”</w:t>
      </w:r>
      <w:proofErr w:type="gramEnd"/>
      <w:r w:rsidRPr="00770F20">
        <w:rPr>
          <w:rFonts w:ascii="Book Antiqua" w:eastAsia="Book Antiqua" w:hAnsi="Book Antiqua" w:cs="Book Antiqua"/>
        </w:rPr>
        <w:t xml:space="preserve"> </w:t>
      </w:r>
      <w:proofErr w:type="gramStart"/>
      <w:r w:rsidRPr="00770F20">
        <w:rPr>
          <w:rFonts w:ascii="Book Antiqua" w:eastAsia="Book Antiqua" w:hAnsi="Book Antiqua" w:cs="Book Antiqua"/>
        </w:rPr>
        <w:t xml:space="preserve">Ini berarti bahwa teknologi tidak boleh menggantikan pemahaman konseptual dan intuisi </w:t>
      </w:r>
      <w:r w:rsidR="00425F41">
        <w:rPr>
          <w:rFonts w:ascii="Book Antiqua" w:eastAsia="Book Antiqua" w:hAnsi="Book Antiqua" w:cs="Book Antiqua"/>
        </w:rPr>
        <w:t>peserta didik</w:t>
      </w:r>
      <w:r w:rsidRPr="00770F20">
        <w:rPr>
          <w:rFonts w:ascii="Book Antiqua" w:eastAsia="Book Antiqua" w:hAnsi="Book Antiqua" w:cs="Book Antiqua"/>
        </w:rPr>
        <w:t xml:space="preserve"> dalam matematika.</w:t>
      </w:r>
      <w:proofErr w:type="gramEnd"/>
      <w:r w:rsidRPr="00770F20">
        <w:rPr>
          <w:rFonts w:ascii="Book Antiqua" w:eastAsia="Book Antiqua" w:hAnsi="Book Antiqua" w:cs="Book Antiqua"/>
        </w:rPr>
        <w:t xml:space="preserve"> </w:t>
      </w:r>
      <w:proofErr w:type="gramStart"/>
      <w:r w:rsidRPr="00770F20">
        <w:rPr>
          <w:rFonts w:ascii="Book Antiqua" w:eastAsia="Book Antiqua" w:hAnsi="Book Antiqua" w:cs="Book Antiqua"/>
        </w:rPr>
        <w:t xml:space="preserve">Sebaliknya, teknologi harus digunakan untuk meningkatkan pemahaman konseptual tersebut dan mengembangkan intuisi </w:t>
      </w:r>
      <w:r w:rsidR="00425F41">
        <w:rPr>
          <w:rFonts w:ascii="Book Antiqua" w:eastAsia="Book Antiqua" w:hAnsi="Book Antiqua" w:cs="Book Antiqua"/>
        </w:rPr>
        <w:t>peserta didik</w:t>
      </w:r>
      <w:r w:rsidRPr="00770F20">
        <w:rPr>
          <w:rFonts w:ascii="Book Antiqua" w:eastAsia="Book Antiqua" w:hAnsi="Book Antiqua" w:cs="Book Antiqua"/>
        </w:rPr>
        <w:t xml:space="preserve"> dalam belajar matematika.</w:t>
      </w:r>
      <w:proofErr w:type="gramEnd"/>
    </w:p>
    <w:p w:rsidR="00770F20" w:rsidRPr="00770F20" w:rsidRDefault="00770F20" w:rsidP="00770F20">
      <w:pPr>
        <w:pBdr>
          <w:top w:val="nil"/>
          <w:left w:val="nil"/>
          <w:bottom w:val="nil"/>
          <w:right w:val="nil"/>
          <w:between w:val="nil"/>
        </w:pBdr>
        <w:spacing w:after="0" w:line="360" w:lineRule="auto"/>
        <w:ind w:firstLine="720"/>
        <w:jc w:val="both"/>
        <w:rPr>
          <w:rFonts w:ascii="Book Antiqua" w:eastAsia="Book Antiqua" w:hAnsi="Book Antiqua" w:cs="Book Antiqua"/>
        </w:rPr>
      </w:pPr>
    </w:p>
    <w:p w:rsidR="00DF0A01" w:rsidRDefault="00770F20" w:rsidP="00770F20">
      <w:pPr>
        <w:pBdr>
          <w:top w:val="nil"/>
          <w:left w:val="nil"/>
          <w:bottom w:val="nil"/>
          <w:right w:val="nil"/>
          <w:between w:val="nil"/>
        </w:pBdr>
        <w:spacing w:after="0" w:line="360" w:lineRule="auto"/>
        <w:ind w:firstLine="720"/>
        <w:jc w:val="both"/>
        <w:rPr>
          <w:rFonts w:ascii="Book Antiqua" w:eastAsia="Book Antiqua" w:hAnsi="Book Antiqua" w:cs="Book Antiqua"/>
        </w:rPr>
      </w:pPr>
      <w:proofErr w:type="gramStart"/>
      <w:r w:rsidRPr="00770F20">
        <w:rPr>
          <w:rFonts w:ascii="Book Antiqua" w:eastAsia="Book Antiqua" w:hAnsi="Book Antiqua" w:cs="Book Antiqua"/>
        </w:rPr>
        <w:t xml:space="preserve">Prinsip dasar penggunaan teknologi digital dalam pembelajaran matematika adalah menghindari penggunaan yang dapat menghambat pemahaman konseptual dan melemahkan kemampuan intuisi </w:t>
      </w:r>
      <w:r w:rsidR="00425F41">
        <w:rPr>
          <w:rFonts w:ascii="Book Antiqua" w:eastAsia="Book Antiqua" w:hAnsi="Book Antiqua" w:cs="Book Antiqua"/>
        </w:rPr>
        <w:t>peserta didik</w:t>
      </w:r>
      <w:r w:rsidRPr="00770F20">
        <w:rPr>
          <w:rFonts w:ascii="Book Antiqua" w:eastAsia="Book Antiqua" w:hAnsi="Book Antiqua" w:cs="Book Antiqua"/>
        </w:rPr>
        <w:t>.</w:t>
      </w:r>
      <w:proofErr w:type="gramEnd"/>
      <w:r w:rsidRPr="00770F20">
        <w:rPr>
          <w:rFonts w:ascii="Book Antiqua" w:eastAsia="Book Antiqua" w:hAnsi="Book Antiqua" w:cs="Book Antiqua"/>
        </w:rPr>
        <w:t xml:space="preserve"> Dengan </w:t>
      </w:r>
      <w:proofErr w:type="gramStart"/>
      <w:r w:rsidRPr="00770F20">
        <w:rPr>
          <w:rFonts w:ascii="Book Antiqua" w:eastAsia="Book Antiqua" w:hAnsi="Book Antiqua" w:cs="Book Antiqua"/>
        </w:rPr>
        <w:t>cara</w:t>
      </w:r>
      <w:proofErr w:type="gramEnd"/>
      <w:r w:rsidRPr="00770F20">
        <w:rPr>
          <w:rFonts w:ascii="Book Antiqua" w:eastAsia="Book Antiqua" w:hAnsi="Book Antiqua" w:cs="Book Antiqua"/>
        </w:rPr>
        <w:t xml:space="preserve"> ini, teknologi berfungsi sebagai alat yang memperkuat proses belajar, memungkinkan </w:t>
      </w:r>
      <w:r w:rsidR="00425F41">
        <w:rPr>
          <w:rFonts w:ascii="Book Antiqua" w:eastAsia="Book Antiqua" w:hAnsi="Book Antiqua" w:cs="Book Antiqua"/>
        </w:rPr>
        <w:t>peserta didik</w:t>
      </w:r>
      <w:r w:rsidRPr="00770F20">
        <w:rPr>
          <w:rFonts w:ascii="Book Antiqua" w:eastAsia="Book Antiqua" w:hAnsi="Book Antiqua" w:cs="Book Antiqua"/>
        </w:rPr>
        <w:t xml:space="preserve"> untuk lebih baik memahami konsep-konsep matematika dan mengasah keterampilan berpikir kritis mereka.</w:t>
      </w:r>
      <w:r>
        <w:rPr>
          <w:rFonts w:ascii="Book Antiqua" w:eastAsia="Book Antiqua" w:hAnsi="Book Antiqua" w:cs="Book Antiqua"/>
        </w:rPr>
        <w:t xml:space="preserve"> </w:t>
      </w:r>
    </w:p>
    <w:p w:rsidR="00DF0A01" w:rsidRDefault="00DF0A01" w:rsidP="00DF0A01">
      <w:pPr>
        <w:pBdr>
          <w:top w:val="nil"/>
          <w:left w:val="nil"/>
          <w:bottom w:val="nil"/>
          <w:right w:val="nil"/>
          <w:between w:val="nil"/>
        </w:pBdr>
        <w:spacing w:after="0" w:line="360" w:lineRule="auto"/>
        <w:ind w:firstLine="720"/>
        <w:jc w:val="both"/>
        <w:rPr>
          <w:rFonts w:ascii="Book Antiqua" w:eastAsia="Book Antiqua" w:hAnsi="Book Antiqua" w:cs="Book Antiqua"/>
        </w:rPr>
      </w:pPr>
      <w:r w:rsidRPr="00DF0A01">
        <w:rPr>
          <w:rFonts w:ascii="Book Antiqua" w:eastAsia="Book Antiqua" w:hAnsi="Book Antiqua" w:cs="Book Antiqua"/>
        </w:rPr>
        <w:t>Terkait dengan hal tersebut</w:t>
      </w:r>
      <w:r>
        <w:rPr>
          <w:rFonts w:ascii="Book Antiqua" w:eastAsia="Book Antiqua" w:hAnsi="Book Antiqua" w:cs="Book Antiqua"/>
        </w:rPr>
        <w:t xml:space="preserve"> NCTM (2020) </w:t>
      </w:r>
      <w:r w:rsidRPr="00DF0A01">
        <w:rPr>
          <w:rFonts w:ascii="Book Antiqua" w:eastAsia="Book Antiqua" w:hAnsi="Book Antiqua" w:cs="Book Antiqua"/>
        </w:rPr>
        <w:t xml:space="preserve">mengidentifikasi tiga fungsi dedaktik dari teknologi dalam </w:t>
      </w:r>
      <w:r>
        <w:rPr>
          <w:rFonts w:ascii="Book Antiqua" w:eastAsia="Book Antiqua" w:hAnsi="Book Antiqua" w:cs="Book Antiqua"/>
        </w:rPr>
        <w:t>pembelajaran matematika, yaitu:</w:t>
      </w:r>
    </w:p>
    <w:p w:rsidR="00DF0A01" w:rsidRPr="00DF0A01" w:rsidRDefault="00DF0A01" w:rsidP="00DF0A01">
      <w:pPr>
        <w:pStyle w:val="ListParagraph"/>
        <w:numPr>
          <w:ilvl w:val="3"/>
          <w:numId w:val="1"/>
        </w:numPr>
        <w:pBdr>
          <w:top w:val="nil"/>
          <w:left w:val="nil"/>
          <w:bottom w:val="nil"/>
          <w:right w:val="nil"/>
          <w:between w:val="nil"/>
        </w:pBdr>
        <w:spacing w:after="0" w:line="360" w:lineRule="auto"/>
        <w:jc w:val="both"/>
        <w:rPr>
          <w:rFonts w:ascii="Book Antiqua" w:eastAsia="Book Antiqua" w:hAnsi="Book Antiqua" w:cs="Book Antiqua"/>
        </w:rPr>
      </w:pPr>
      <w:r w:rsidRPr="00425F41">
        <w:rPr>
          <w:rFonts w:ascii="Book Antiqua" w:eastAsia="Book Antiqua" w:hAnsi="Book Antiqua" w:cs="Book Antiqua"/>
          <w:i/>
        </w:rPr>
        <w:t>Technology for doing mathematics</w:t>
      </w:r>
      <w:r w:rsidRPr="00425F41">
        <w:rPr>
          <w:rFonts w:ascii="Book Antiqua" w:eastAsia="Book Antiqua" w:hAnsi="Book Antiqua" w:cs="Book Antiqua"/>
          <w:i/>
          <w:lang w:val="en-US"/>
        </w:rPr>
        <w:t xml:space="preserve"> </w:t>
      </w:r>
      <w:r w:rsidRPr="00DF0A01">
        <w:rPr>
          <w:rFonts w:ascii="Book Antiqua" w:eastAsia="Book Antiqua" w:hAnsi="Book Antiqua" w:cs="Book Antiqua"/>
        </w:rPr>
        <w:t>: Teknologi digital berfungsi sebagai alternatif untuk menggantikan media kertas dan pensil dalam kegiatan bermatematika.</w:t>
      </w:r>
    </w:p>
    <w:p w:rsidR="00425F41" w:rsidRPr="00425F41" w:rsidRDefault="00DF0A01" w:rsidP="00425F41">
      <w:pPr>
        <w:pStyle w:val="ListParagraph"/>
        <w:numPr>
          <w:ilvl w:val="3"/>
          <w:numId w:val="1"/>
        </w:numPr>
        <w:pBdr>
          <w:top w:val="nil"/>
          <w:left w:val="nil"/>
          <w:bottom w:val="nil"/>
          <w:right w:val="nil"/>
          <w:between w:val="nil"/>
        </w:pBdr>
        <w:spacing w:after="0" w:line="360" w:lineRule="auto"/>
        <w:jc w:val="both"/>
        <w:rPr>
          <w:rFonts w:ascii="Book Antiqua" w:eastAsia="Book Antiqua" w:hAnsi="Book Antiqua" w:cs="Book Antiqua"/>
        </w:rPr>
      </w:pPr>
      <w:r w:rsidRPr="00425F41">
        <w:rPr>
          <w:rFonts w:ascii="Book Antiqua" w:eastAsia="Book Antiqua" w:hAnsi="Book Antiqua" w:cs="Book Antiqua"/>
          <w:i/>
        </w:rPr>
        <w:t>Te</w:t>
      </w:r>
      <w:r w:rsidR="00425F41" w:rsidRPr="00425F41">
        <w:rPr>
          <w:rFonts w:ascii="Book Antiqua" w:eastAsia="Book Antiqua" w:hAnsi="Book Antiqua" w:cs="Book Antiqua"/>
          <w:i/>
        </w:rPr>
        <w:t>chnology for practicing skills</w:t>
      </w:r>
      <w:r w:rsidR="00425F41">
        <w:rPr>
          <w:rFonts w:ascii="Book Antiqua" w:eastAsia="Book Antiqua" w:hAnsi="Book Antiqua" w:cs="Book Antiqua"/>
          <w:lang w:val="en-US"/>
        </w:rPr>
        <w:t xml:space="preserve"> </w:t>
      </w:r>
      <w:r w:rsidRPr="00DF0A01">
        <w:rPr>
          <w:rFonts w:ascii="Book Antiqua" w:eastAsia="Book Antiqua" w:hAnsi="Book Antiqua" w:cs="Book Antiqua"/>
        </w:rPr>
        <w:t>: Teknologi digital menyediakan lingkungan belajar yang mendukung pengembangan keterampilan matematika tertentu.</w:t>
      </w:r>
    </w:p>
    <w:p w:rsidR="00DF0A01" w:rsidRPr="00425F41" w:rsidRDefault="00DF0A01" w:rsidP="00425F41">
      <w:pPr>
        <w:pStyle w:val="ListParagraph"/>
        <w:numPr>
          <w:ilvl w:val="3"/>
          <w:numId w:val="1"/>
        </w:numPr>
        <w:pBdr>
          <w:top w:val="nil"/>
          <w:left w:val="nil"/>
          <w:bottom w:val="nil"/>
          <w:right w:val="nil"/>
          <w:between w:val="nil"/>
        </w:pBdr>
        <w:spacing w:after="0" w:line="360" w:lineRule="auto"/>
        <w:jc w:val="both"/>
        <w:rPr>
          <w:rFonts w:ascii="Book Antiqua" w:eastAsia="Book Antiqua" w:hAnsi="Book Antiqua" w:cs="Book Antiqua"/>
        </w:rPr>
      </w:pPr>
      <w:r w:rsidRPr="00425F41">
        <w:rPr>
          <w:rFonts w:ascii="Book Antiqua" w:eastAsia="Book Antiqua" w:hAnsi="Book Antiqua" w:cs="Book Antiqua"/>
          <w:i/>
        </w:rPr>
        <w:t>Technology for devel</w:t>
      </w:r>
      <w:r w:rsidR="00425F41" w:rsidRPr="00425F41">
        <w:rPr>
          <w:rFonts w:ascii="Book Antiqua" w:eastAsia="Book Antiqua" w:hAnsi="Book Antiqua" w:cs="Book Antiqua"/>
          <w:i/>
        </w:rPr>
        <w:t>oping conceptual understanding</w:t>
      </w:r>
      <w:r w:rsidR="00425F41">
        <w:rPr>
          <w:rFonts w:ascii="Book Antiqua" w:eastAsia="Book Antiqua" w:hAnsi="Book Antiqua" w:cs="Book Antiqua"/>
          <w:lang w:val="en-US"/>
        </w:rPr>
        <w:t xml:space="preserve"> </w:t>
      </w:r>
      <w:r w:rsidRPr="00425F41">
        <w:rPr>
          <w:rFonts w:ascii="Book Antiqua" w:eastAsia="Book Antiqua" w:hAnsi="Book Antiqua" w:cs="Book Antiqua"/>
        </w:rPr>
        <w:t>: Teknologi digital berperan sebagai lingkungan belajar untuk meningkatkan pemahaman konseptual tentang matematika.</w:t>
      </w:r>
    </w:p>
    <w:p w:rsidR="00DF0A01" w:rsidRPr="00DF0A01" w:rsidRDefault="00DF0A01" w:rsidP="00DF0A01">
      <w:pPr>
        <w:pBdr>
          <w:top w:val="nil"/>
          <w:left w:val="nil"/>
          <w:bottom w:val="nil"/>
          <w:right w:val="nil"/>
          <w:between w:val="nil"/>
        </w:pBdr>
        <w:spacing w:after="0" w:line="360" w:lineRule="auto"/>
        <w:ind w:firstLine="720"/>
        <w:jc w:val="both"/>
        <w:rPr>
          <w:rFonts w:ascii="Book Antiqua" w:eastAsia="Book Antiqua" w:hAnsi="Book Antiqua" w:cs="Book Antiqua"/>
        </w:rPr>
      </w:pPr>
    </w:p>
    <w:p w:rsidR="00DF0A01" w:rsidRDefault="00DF0A01" w:rsidP="00DF0A01">
      <w:pPr>
        <w:pBdr>
          <w:top w:val="nil"/>
          <w:left w:val="nil"/>
          <w:bottom w:val="nil"/>
          <w:right w:val="nil"/>
          <w:between w:val="nil"/>
        </w:pBdr>
        <w:spacing w:after="0" w:line="360" w:lineRule="auto"/>
        <w:ind w:firstLine="720"/>
        <w:jc w:val="both"/>
        <w:rPr>
          <w:rFonts w:ascii="Book Antiqua" w:eastAsia="Book Antiqua" w:hAnsi="Book Antiqua" w:cs="Book Antiqua"/>
        </w:rPr>
      </w:pPr>
      <w:proofErr w:type="gramStart"/>
      <w:r w:rsidRPr="00DF0A01">
        <w:rPr>
          <w:rFonts w:ascii="Book Antiqua" w:eastAsia="Book Antiqua" w:hAnsi="Book Antiqua" w:cs="Book Antiqua"/>
        </w:rPr>
        <w:t>Dari ketiga fungsi ini, jika dilihat dari pe</w:t>
      </w:r>
      <w:r w:rsidR="00425F41">
        <w:rPr>
          <w:rFonts w:ascii="Book Antiqua" w:eastAsia="Book Antiqua" w:hAnsi="Book Antiqua" w:cs="Book Antiqua"/>
        </w:rPr>
        <w:t xml:space="preserve">rspektif konstruktivis, fungsi </w:t>
      </w:r>
      <w:r w:rsidRPr="00425F41">
        <w:rPr>
          <w:rFonts w:ascii="Book Antiqua" w:eastAsia="Book Antiqua" w:hAnsi="Book Antiqua" w:cs="Book Antiqua"/>
          <w:i/>
        </w:rPr>
        <w:t>technology for deve</w:t>
      </w:r>
      <w:r w:rsidR="00425F41" w:rsidRPr="00425F41">
        <w:rPr>
          <w:rFonts w:ascii="Book Antiqua" w:eastAsia="Book Antiqua" w:hAnsi="Book Antiqua" w:cs="Book Antiqua"/>
          <w:i/>
        </w:rPr>
        <w:t>loping conceptual</w:t>
      </w:r>
      <w:r w:rsidR="00425F41">
        <w:rPr>
          <w:rFonts w:ascii="Book Antiqua" w:eastAsia="Book Antiqua" w:hAnsi="Book Antiqua" w:cs="Book Antiqua"/>
        </w:rPr>
        <w:t xml:space="preserve"> understanding</w:t>
      </w:r>
      <w:r w:rsidRPr="00DF0A01">
        <w:rPr>
          <w:rFonts w:ascii="Book Antiqua" w:eastAsia="Book Antiqua" w:hAnsi="Book Antiqua" w:cs="Book Antiqua"/>
        </w:rPr>
        <w:t xml:space="preserve"> adalah yang paling diharapkan dalam integrasi teknologi dalam pembelajaran matematika.</w:t>
      </w:r>
      <w:proofErr w:type="gramEnd"/>
      <w:r w:rsidRPr="00DF0A01">
        <w:rPr>
          <w:rFonts w:ascii="Book Antiqua" w:eastAsia="Book Antiqua" w:hAnsi="Book Antiqua" w:cs="Book Antiqua"/>
        </w:rPr>
        <w:t xml:space="preserve"> Hal ini disebabkan karena matematika dipandang sebagai sistem pengetahuan yang dibangun melalui proses </w:t>
      </w:r>
      <w:r w:rsidRPr="00DF0A01">
        <w:rPr>
          <w:rFonts w:ascii="Book Antiqua" w:eastAsia="Book Antiqua" w:hAnsi="Book Antiqua" w:cs="Book Antiqua"/>
        </w:rPr>
        <w:lastRenderedPageBreak/>
        <w:t>konstruksi pengetahuan, yang diperoleh dari pengalaman hidup, termasuk pengalaman belajar.</w:t>
      </w:r>
    </w:p>
    <w:p w:rsidR="00770F20" w:rsidRDefault="00770F20" w:rsidP="00770F20">
      <w:pPr>
        <w:pBdr>
          <w:top w:val="nil"/>
          <w:left w:val="nil"/>
          <w:bottom w:val="nil"/>
          <w:right w:val="nil"/>
          <w:between w:val="nil"/>
        </w:pBdr>
        <w:spacing w:after="0" w:line="360" w:lineRule="auto"/>
        <w:ind w:firstLine="720"/>
        <w:jc w:val="both"/>
        <w:rPr>
          <w:rFonts w:ascii="Book Antiqua" w:eastAsia="Book Antiqua" w:hAnsi="Book Antiqua" w:cs="Book Antiqua"/>
        </w:rPr>
      </w:pPr>
      <w:r w:rsidRPr="00770F20">
        <w:rPr>
          <w:rFonts w:ascii="Book Antiqua" w:eastAsia="Book Antiqua" w:hAnsi="Book Antiqua" w:cs="Book Antiqua"/>
        </w:rPr>
        <w:t>Berikut adalah beberapa poin penting mengenai integrasi teknologi dalam pembelajaran matematika di sekolah dasar:</w:t>
      </w:r>
    </w:p>
    <w:p w:rsidR="00770F20" w:rsidRPr="00770F20" w:rsidRDefault="00770F20" w:rsidP="00770F20">
      <w:pPr>
        <w:pStyle w:val="ListParagraph"/>
        <w:numPr>
          <w:ilvl w:val="0"/>
          <w:numId w:val="5"/>
        </w:numPr>
        <w:pBdr>
          <w:top w:val="nil"/>
          <w:left w:val="nil"/>
          <w:bottom w:val="nil"/>
          <w:right w:val="nil"/>
          <w:between w:val="nil"/>
        </w:pBdr>
        <w:spacing w:after="0" w:line="360" w:lineRule="auto"/>
        <w:jc w:val="both"/>
        <w:rPr>
          <w:rFonts w:ascii="Book Antiqua" w:eastAsia="Book Antiqua" w:hAnsi="Book Antiqua" w:cs="Book Antiqua"/>
        </w:rPr>
      </w:pPr>
      <w:r w:rsidRPr="00770F20">
        <w:rPr>
          <w:rFonts w:ascii="Book Antiqua" w:eastAsia="Book Antiqua" w:hAnsi="Book Antiqua" w:cs="Book Antiqua"/>
        </w:rPr>
        <w:t>Penin</w:t>
      </w:r>
      <w:r>
        <w:rPr>
          <w:rFonts w:ascii="Book Antiqua" w:eastAsia="Book Antiqua" w:hAnsi="Book Antiqua" w:cs="Book Antiqua"/>
        </w:rPr>
        <w:t>gkatan akses ke sumber belajar</w:t>
      </w:r>
    </w:p>
    <w:p w:rsidR="00770F20" w:rsidRPr="00770F20" w:rsidRDefault="00770F20" w:rsidP="00770F20">
      <w:pPr>
        <w:pStyle w:val="ListParagraph"/>
        <w:pBdr>
          <w:top w:val="nil"/>
          <w:left w:val="nil"/>
          <w:bottom w:val="nil"/>
          <w:right w:val="nil"/>
          <w:between w:val="nil"/>
        </w:pBdr>
        <w:spacing w:after="0" w:line="360" w:lineRule="auto"/>
        <w:ind w:left="360"/>
        <w:jc w:val="both"/>
        <w:rPr>
          <w:rFonts w:ascii="Book Antiqua" w:eastAsia="Book Antiqua" w:hAnsi="Book Antiqua" w:cs="Book Antiqua"/>
        </w:rPr>
      </w:pPr>
      <w:r w:rsidRPr="00770F20">
        <w:rPr>
          <w:rFonts w:ascii="Book Antiqua" w:eastAsia="Book Antiqua" w:hAnsi="Book Antiqua" w:cs="Book Antiqua"/>
        </w:rPr>
        <w:t xml:space="preserve">Dengan adanya perangkat seperti tablet, laptop, dan akses internet, </w:t>
      </w:r>
      <w:r w:rsidR="00425F41">
        <w:rPr>
          <w:rFonts w:ascii="Book Antiqua" w:eastAsia="Book Antiqua" w:hAnsi="Book Antiqua" w:cs="Book Antiqua"/>
        </w:rPr>
        <w:t>peserta didik</w:t>
      </w:r>
      <w:r w:rsidRPr="00770F20">
        <w:rPr>
          <w:rFonts w:ascii="Book Antiqua" w:eastAsia="Book Antiqua" w:hAnsi="Book Antiqua" w:cs="Book Antiqua"/>
        </w:rPr>
        <w:t xml:space="preserve"> dapat mengakses berbagai sumber belajar, seperti video pembelajaran, aplikasi matematika, dan permainan edukatif. Hal ini memungkinkan mereka untuk belajar dengan cara yang lebih menarik dan sesuai dengan gaya belajar mereka.</w:t>
      </w:r>
    </w:p>
    <w:p w:rsidR="00770F20" w:rsidRPr="00770F20" w:rsidRDefault="00770F20" w:rsidP="00770F20">
      <w:pPr>
        <w:pStyle w:val="ListParagraph"/>
        <w:numPr>
          <w:ilvl w:val="0"/>
          <w:numId w:val="5"/>
        </w:numPr>
        <w:pBdr>
          <w:top w:val="nil"/>
          <w:left w:val="nil"/>
          <w:bottom w:val="nil"/>
          <w:right w:val="nil"/>
          <w:between w:val="nil"/>
        </w:pBdr>
        <w:spacing w:after="0" w:line="360" w:lineRule="auto"/>
        <w:jc w:val="both"/>
        <w:rPr>
          <w:rFonts w:ascii="Book Antiqua" w:eastAsia="Book Antiqua" w:hAnsi="Book Antiqua" w:cs="Book Antiqua"/>
        </w:rPr>
      </w:pPr>
      <w:r w:rsidRPr="00770F20">
        <w:rPr>
          <w:rFonts w:ascii="Book Antiqua" w:eastAsia="Book Antiqua" w:hAnsi="Book Antiqua" w:cs="Book Antiqua"/>
        </w:rPr>
        <w:t>Penggunaa</w:t>
      </w:r>
      <w:r>
        <w:rPr>
          <w:rFonts w:ascii="Book Antiqua" w:eastAsia="Book Antiqua" w:hAnsi="Book Antiqua" w:cs="Book Antiqua"/>
        </w:rPr>
        <w:t>n aplikasi dan perangkat lunak</w:t>
      </w:r>
    </w:p>
    <w:p w:rsidR="00770F20" w:rsidRPr="00770F20" w:rsidRDefault="00770F20" w:rsidP="00770F20">
      <w:pPr>
        <w:pStyle w:val="ListParagraph"/>
        <w:pBdr>
          <w:top w:val="nil"/>
          <w:left w:val="nil"/>
          <w:bottom w:val="nil"/>
          <w:right w:val="nil"/>
          <w:between w:val="nil"/>
        </w:pBdr>
        <w:spacing w:after="0" w:line="360" w:lineRule="auto"/>
        <w:ind w:left="360"/>
        <w:jc w:val="both"/>
        <w:rPr>
          <w:rFonts w:ascii="Book Antiqua" w:eastAsia="Book Antiqua" w:hAnsi="Book Antiqua" w:cs="Book Antiqua"/>
        </w:rPr>
      </w:pPr>
      <w:r w:rsidRPr="00770F20">
        <w:rPr>
          <w:rFonts w:ascii="Book Antiqua" w:eastAsia="Book Antiqua" w:hAnsi="Book Antiqua" w:cs="Book Antiqua"/>
        </w:rPr>
        <w:t xml:space="preserve">Aplikasi </w:t>
      </w:r>
      <w:r w:rsidRPr="00770F20">
        <w:rPr>
          <w:rFonts w:ascii="Book Antiqua" w:eastAsia="Book Antiqua" w:hAnsi="Book Antiqua" w:cs="Book Antiqua"/>
          <w:i/>
        </w:rPr>
        <w:t>seperti GeoGebra, Khan Academy</w:t>
      </w:r>
      <w:r w:rsidRPr="00770F20">
        <w:rPr>
          <w:rFonts w:ascii="Book Antiqua" w:eastAsia="Book Antiqua" w:hAnsi="Book Antiqua" w:cs="Book Antiqua"/>
        </w:rPr>
        <w:t xml:space="preserve">, dan </w:t>
      </w:r>
      <w:r w:rsidRPr="00770F20">
        <w:rPr>
          <w:rFonts w:ascii="Book Antiqua" w:eastAsia="Book Antiqua" w:hAnsi="Book Antiqua" w:cs="Book Antiqua"/>
          <w:i/>
        </w:rPr>
        <w:t>Mathletics</w:t>
      </w:r>
      <w:r w:rsidRPr="00770F20">
        <w:rPr>
          <w:rFonts w:ascii="Book Antiqua" w:eastAsia="Book Antiqua" w:hAnsi="Book Antiqua" w:cs="Book Antiqua"/>
        </w:rPr>
        <w:t xml:space="preserve"> menyediakan latihan interaktif yang membantu </w:t>
      </w:r>
      <w:r w:rsidR="00425F41">
        <w:rPr>
          <w:rFonts w:ascii="Book Antiqua" w:eastAsia="Book Antiqua" w:hAnsi="Book Antiqua" w:cs="Book Antiqua"/>
        </w:rPr>
        <w:t>peserta didik</w:t>
      </w:r>
      <w:r w:rsidRPr="00770F20">
        <w:rPr>
          <w:rFonts w:ascii="Book Antiqua" w:eastAsia="Book Antiqua" w:hAnsi="Book Antiqua" w:cs="Book Antiqua"/>
        </w:rPr>
        <w:t xml:space="preserve"> memahami konsep-konsep matematika secara visual. Misalnya, </w:t>
      </w:r>
      <w:r w:rsidRPr="00770F20">
        <w:rPr>
          <w:rFonts w:ascii="Book Antiqua" w:eastAsia="Book Antiqua" w:hAnsi="Book Antiqua" w:cs="Book Antiqua"/>
          <w:i/>
        </w:rPr>
        <w:t>GeoGebra</w:t>
      </w:r>
      <w:r w:rsidRPr="00770F20">
        <w:rPr>
          <w:rFonts w:ascii="Book Antiqua" w:eastAsia="Book Antiqua" w:hAnsi="Book Antiqua" w:cs="Book Antiqua"/>
        </w:rPr>
        <w:t xml:space="preserve"> memungkinkan </w:t>
      </w:r>
      <w:r w:rsidR="00425F41">
        <w:rPr>
          <w:rFonts w:ascii="Book Antiqua" w:eastAsia="Book Antiqua" w:hAnsi="Book Antiqua" w:cs="Book Antiqua"/>
        </w:rPr>
        <w:t>peserta didik</w:t>
      </w:r>
      <w:r w:rsidRPr="00770F20">
        <w:rPr>
          <w:rFonts w:ascii="Book Antiqua" w:eastAsia="Book Antiqua" w:hAnsi="Book Antiqua" w:cs="Book Antiqua"/>
        </w:rPr>
        <w:t xml:space="preserve"> untuk mengeksplorasi geometri dan aljabar dengan cara yang lebih intuitif.</w:t>
      </w:r>
    </w:p>
    <w:p w:rsidR="00770F20" w:rsidRPr="00770F20" w:rsidRDefault="00770F20" w:rsidP="00770F20">
      <w:pPr>
        <w:pStyle w:val="ListParagraph"/>
        <w:numPr>
          <w:ilvl w:val="0"/>
          <w:numId w:val="5"/>
        </w:numPr>
        <w:pBdr>
          <w:top w:val="nil"/>
          <w:left w:val="nil"/>
          <w:bottom w:val="nil"/>
          <w:right w:val="nil"/>
          <w:between w:val="nil"/>
        </w:pBdr>
        <w:spacing w:after="0" w:line="360" w:lineRule="auto"/>
        <w:jc w:val="both"/>
        <w:rPr>
          <w:rFonts w:ascii="Book Antiqua" w:eastAsia="Book Antiqua" w:hAnsi="Book Antiqua" w:cs="Book Antiqua"/>
        </w:rPr>
      </w:pPr>
      <w:r>
        <w:rPr>
          <w:rFonts w:ascii="Book Antiqua" w:eastAsia="Book Antiqua" w:hAnsi="Book Antiqua" w:cs="Book Antiqua"/>
        </w:rPr>
        <w:t>Pembelajaran berbasis proyek</w:t>
      </w:r>
    </w:p>
    <w:p w:rsidR="00770F20" w:rsidRDefault="00770F20" w:rsidP="00770F20">
      <w:pPr>
        <w:pStyle w:val="ListParagraph"/>
        <w:pBdr>
          <w:top w:val="nil"/>
          <w:left w:val="nil"/>
          <w:bottom w:val="nil"/>
          <w:right w:val="nil"/>
          <w:between w:val="nil"/>
        </w:pBdr>
        <w:spacing w:after="0" w:line="360" w:lineRule="auto"/>
        <w:ind w:left="360"/>
        <w:jc w:val="both"/>
        <w:rPr>
          <w:rFonts w:ascii="Book Antiqua" w:eastAsia="Book Antiqua" w:hAnsi="Book Antiqua" w:cs="Book Antiqua"/>
          <w:lang w:val="en-US"/>
        </w:rPr>
      </w:pPr>
      <w:r w:rsidRPr="00770F20">
        <w:rPr>
          <w:rFonts w:ascii="Book Antiqua" w:eastAsia="Book Antiqua" w:hAnsi="Book Antiqua" w:cs="Book Antiqua"/>
        </w:rPr>
        <w:t xml:space="preserve">Teknologi memungkinkan implementasi pembelajaran berbasis proyek, di mana </w:t>
      </w:r>
      <w:r w:rsidR="00425F41">
        <w:rPr>
          <w:rFonts w:ascii="Book Antiqua" w:eastAsia="Book Antiqua" w:hAnsi="Book Antiqua" w:cs="Book Antiqua"/>
        </w:rPr>
        <w:t>peserta didik</w:t>
      </w:r>
      <w:r w:rsidRPr="00770F20">
        <w:rPr>
          <w:rFonts w:ascii="Book Antiqua" w:eastAsia="Book Antiqua" w:hAnsi="Book Antiqua" w:cs="Book Antiqua"/>
        </w:rPr>
        <w:t xml:space="preserve"> dapat bekerja sama dalam proyek yang melibatkan pengumpulan data dan analisis statistik menggunakan </w:t>
      </w:r>
      <w:r w:rsidRPr="00770F20">
        <w:rPr>
          <w:rFonts w:ascii="Book Antiqua" w:eastAsia="Book Antiqua" w:hAnsi="Book Antiqua" w:cs="Book Antiqua"/>
          <w:i/>
        </w:rPr>
        <w:t>spreadsheet.</w:t>
      </w:r>
      <w:r w:rsidRPr="00770F20">
        <w:rPr>
          <w:rFonts w:ascii="Book Antiqua" w:eastAsia="Book Antiqua" w:hAnsi="Book Antiqua" w:cs="Book Antiqua"/>
        </w:rPr>
        <w:t xml:space="preserve"> Hal ini mendorong </w:t>
      </w:r>
      <w:r w:rsidR="00425F41">
        <w:rPr>
          <w:rFonts w:ascii="Book Antiqua" w:eastAsia="Book Antiqua" w:hAnsi="Book Antiqua" w:cs="Book Antiqua"/>
        </w:rPr>
        <w:t>peserta didik</w:t>
      </w:r>
      <w:r w:rsidRPr="00770F20">
        <w:rPr>
          <w:rFonts w:ascii="Book Antiqua" w:eastAsia="Book Antiqua" w:hAnsi="Book Antiqua" w:cs="Book Antiqua"/>
        </w:rPr>
        <w:t xml:space="preserve"> untuk menerapkan matematika dalam konteks dunia nyata.</w:t>
      </w:r>
    </w:p>
    <w:p w:rsidR="00770F20" w:rsidRPr="00770F20" w:rsidRDefault="00770F20" w:rsidP="00770F20">
      <w:pPr>
        <w:pStyle w:val="ListParagraph"/>
        <w:numPr>
          <w:ilvl w:val="0"/>
          <w:numId w:val="5"/>
        </w:numPr>
        <w:pBdr>
          <w:top w:val="nil"/>
          <w:left w:val="nil"/>
          <w:bottom w:val="nil"/>
          <w:right w:val="nil"/>
          <w:between w:val="nil"/>
        </w:pBdr>
        <w:spacing w:after="0" w:line="360" w:lineRule="auto"/>
        <w:jc w:val="both"/>
        <w:rPr>
          <w:rFonts w:ascii="Book Antiqua" w:eastAsia="Book Antiqua" w:hAnsi="Book Antiqua" w:cs="Book Antiqua"/>
        </w:rPr>
      </w:pPr>
      <w:r>
        <w:rPr>
          <w:rFonts w:ascii="Book Antiqua" w:eastAsia="Book Antiqua" w:hAnsi="Book Antiqua" w:cs="Book Antiqua"/>
        </w:rPr>
        <w:t>Pendidikan jarak jauh</w:t>
      </w:r>
    </w:p>
    <w:p w:rsidR="00770F20" w:rsidRPr="00770F20" w:rsidRDefault="00770F20" w:rsidP="00770F20">
      <w:pPr>
        <w:pStyle w:val="ListParagraph"/>
        <w:pBdr>
          <w:top w:val="nil"/>
          <w:left w:val="nil"/>
          <w:bottom w:val="nil"/>
          <w:right w:val="nil"/>
          <w:between w:val="nil"/>
        </w:pBdr>
        <w:spacing w:after="0" w:line="360" w:lineRule="auto"/>
        <w:ind w:left="360"/>
        <w:jc w:val="both"/>
        <w:rPr>
          <w:rFonts w:ascii="Book Antiqua" w:eastAsia="Book Antiqua" w:hAnsi="Book Antiqua" w:cs="Book Antiqua"/>
        </w:rPr>
      </w:pPr>
      <w:r w:rsidRPr="00770F20">
        <w:rPr>
          <w:rFonts w:ascii="Book Antiqua" w:eastAsia="Book Antiqua" w:hAnsi="Book Antiqua" w:cs="Book Antiqua"/>
        </w:rPr>
        <w:t xml:space="preserve">Dengan kemajuan teknologi, pembelajaran matematika juga dapat dilakukan secara daring. Ini sangat berguna dalam situasi darurat, seperti pandemi, di mana </w:t>
      </w:r>
      <w:r w:rsidR="00425F41">
        <w:rPr>
          <w:rFonts w:ascii="Book Antiqua" w:eastAsia="Book Antiqua" w:hAnsi="Book Antiqua" w:cs="Book Antiqua"/>
        </w:rPr>
        <w:t>peserta didik</w:t>
      </w:r>
      <w:r w:rsidRPr="00770F20">
        <w:rPr>
          <w:rFonts w:ascii="Book Antiqua" w:eastAsia="Book Antiqua" w:hAnsi="Book Antiqua" w:cs="Book Antiqua"/>
        </w:rPr>
        <w:t xml:space="preserve"> masih dapat melanjutkan pembelajaran dengan bantuan platform e-learning.</w:t>
      </w:r>
    </w:p>
    <w:p w:rsidR="00770F20" w:rsidRPr="00770F20" w:rsidRDefault="00770F20" w:rsidP="00770F20">
      <w:pPr>
        <w:pStyle w:val="ListParagraph"/>
        <w:numPr>
          <w:ilvl w:val="0"/>
          <w:numId w:val="5"/>
        </w:numPr>
        <w:pBdr>
          <w:top w:val="nil"/>
          <w:left w:val="nil"/>
          <w:bottom w:val="nil"/>
          <w:right w:val="nil"/>
          <w:between w:val="nil"/>
        </w:pBdr>
        <w:spacing w:after="0" w:line="360" w:lineRule="auto"/>
        <w:jc w:val="both"/>
        <w:rPr>
          <w:rFonts w:ascii="Book Antiqua" w:eastAsia="Book Antiqua" w:hAnsi="Book Antiqua" w:cs="Book Antiqua"/>
        </w:rPr>
      </w:pPr>
      <w:r w:rsidRPr="00770F20">
        <w:rPr>
          <w:rFonts w:ascii="Book Antiqua" w:eastAsia="Book Antiqua" w:hAnsi="Book Antiqua" w:cs="Book Antiqua"/>
        </w:rPr>
        <w:t>Interak</w:t>
      </w:r>
      <w:r>
        <w:rPr>
          <w:rFonts w:ascii="Book Antiqua" w:eastAsia="Book Antiqua" w:hAnsi="Book Antiqua" w:cs="Book Antiqua"/>
        </w:rPr>
        <w:t xml:space="preserve">tivitas dan keterlibatan </w:t>
      </w:r>
      <w:r w:rsidR="00425F41">
        <w:rPr>
          <w:rFonts w:ascii="Book Antiqua" w:eastAsia="Book Antiqua" w:hAnsi="Book Antiqua" w:cs="Book Antiqua"/>
        </w:rPr>
        <w:t>peserta didik</w:t>
      </w:r>
    </w:p>
    <w:p w:rsidR="00770F20" w:rsidRPr="00770F20" w:rsidRDefault="00770F20" w:rsidP="00770F20">
      <w:pPr>
        <w:pStyle w:val="ListParagraph"/>
        <w:pBdr>
          <w:top w:val="nil"/>
          <w:left w:val="nil"/>
          <w:bottom w:val="nil"/>
          <w:right w:val="nil"/>
          <w:between w:val="nil"/>
        </w:pBdr>
        <w:spacing w:after="0" w:line="360" w:lineRule="auto"/>
        <w:ind w:left="360"/>
        <w:jc w:val="both"/>
        <w:rPr>
          <w:rFonts w:ascii="Book Antiqua" w:eastAsia="Book Antiqua" w:hAnsi="Book Antiqua" w:cs="Book Antiqua"/>
        </w:rPr>
      </w:pPr>
      <w:r w:rsidRPr="00770F20">
        <w:rPr>
          <w:rFonts w:ascii="Book Antiqua" w:eastAsia="Book Antiqua" w:hAnsi="Book Antiqua" w:cs="Book Antiqua"/>
        </w:rPr>
        <w:t xml:space="preserve">Penggunaan alat-alat seperti papan interaktif dan aplikasi game edukasi membuat pembelajaran matematika menjadi lebih interaktif. </w:t>
      </w:r>
      <w:r w:rsidR="00425F41">
        <w:rPr>
          <w:rFonts w:ascii="Book Antiqua" w:eastAsia="Book Antiqua" w:hAnsi="Book Antiqua" w:cs="Book Antiqua"/>
        </w:rPr>
        <w:t>Peserta didik</w:t>
      </w:r>
      <w:r w:rsidRPr="00770F20">
        <w:rPr>
          <w:rFonts w:ascii="Book Antiqua" w:eastAsia="Book Antiqua" w:hAnsi="Book Antiqua" w:cs="Book Antiqua"/>
        </w:rPr>
        <w:t xml:space="preserve"> dapat berpartisipasi aktif dalam pembelajaran, yang meningkatkan motivasi dan keterlibatan mereka.</w:t>
      </w:r>
    </w:p>
    <w:p w:rsidR="00770F20" w:rsidRPr="00770F20" w:rsidRDefault="00770F20" w:rsidP="00770F20">
      <w:pPr>
        <w:pStyle w:val="ListParagraph"/>
        <w:numPr>
          <w:ilvl w:val="0"/>
          <w:numId w:val="5"/>
        </w:numPr>
        <w:pBdr>
          <w:top w:val="nil"/>
          <w:left w:val="nil"/>
          <w:bottom w:val="nil"/>
          <w:right w:val="nil"/>
          <w:between w:val="nil"/>
        </w:pBdr>
        <w:spacing w:after="0" w:line="360" w:lineRule="auto"/>
        <w:jc w:val="both"/>
        <w:rPr>
          <w:rFonts w:ascii="Book Antiqua" w:eastAsia="Book Antiqua" w:hAnsi="Book Antiqua" w:cs="Book Antiqua"/>
        </w:rPr>
      </w:pPr>
      <w:r w:rsidRPr="00770F20">
        <w:rPr>
          <w:rFonts w:ascii="Book Antiqua" w:eastAsia="Book Antiqua" w:hAnsi="Book Antiqua" w:cs="Book Antiqua"/>
        </w:rPr>
        <w:t>Pemantauan</w:t>
      </w:r>
      <w:r>
        <w:rPr>
          <w:rFonts w:ascii="Book Antiqua" w:eastAsia="Book Antiqua" w:hAnsi="Book Antiqua" w:cs="Book Antiqua"/>
        </w:rPr>
        <w:t xml:space="preserve"> dan penilaian yang lebih baik</w:t>
      </w:r>
    </w:p>
    <w:p w:rsidR="00770F20" w:rsidRPr="00770F20" w:rsidRDefault="00770F20" w:rsidP="00770F20">
      <w:pPr>
        <w:pStyle w:val="ListParagraph"/>
        <w:pBdr>
          <w:top w:val="nil"/>
          <w:left w:val="nil"/>
          <w:bottom w:val="nil"/>
          <w:right w:val="nil"/>
          <w:between w:val="nil"/>
        </w:pBdr>
        <w:spacing w:after="0" w:line="360" w:lineRule="auto"/>
        <w:ind w:left="360"/>
        <w:jc w:val="both"/>
        <w:rPr>
          <w:rFonts w:ascii="Book Antiqua" w:eastAsia="Book Antiqua" w:hAnsi="Book Antiqua" w:cs="Book Antiqua"/>
        </w:rPr>
      </w:pPr>
      <w:r w:rsidRPr="00770F20">
        <w:rPr>
          <w:rFonts w:ascii="Book Antiqua" w:eastAsia="Book Antiqua" w:hAnsi="Book Antiqua" w:cs="Book Antiqua"/>
        </w:rPr>
        <w:lastRenderedPageBreak/>
        <w:t xml:space="preserve">Teknologi juga memudahkan </w:t>
      </w:r>
      <w:r w:rsidR="00425F41">
        <w:rPr>
          <w:rFonts w:ascii="Book Antiqua" w:eastAsia="Book Antiqua" w:hAnsi="Book Antiqua" w:cs="Book Antiqua"/>
        </w:rPr>
        <w:t>pendidik</w:t>
      </w:r>
      <w:r w:rsidRPr="00770F20">
        <w:rPr>
          <w:rFonts w:ascii="Book Antiqua" w:eastAsia="Book Antiqua" w:hAnsi="Book Antiqua" w:cs="Book Antiqua"/>
        </w:rPr>
        <w:t xml:space="preserve"> dalam memantau kemajuan </w:t>
      </w:r>
      <w:r w:rsidR="00425F41">
        <w:rPr>
          <w:rFonts w:ascii="Book Antiqua" w:eastAsia="Book Antiqua" w:hAnsi="Book Antiqua" w:cs="Book Antiqua"/>
        </w:rPr>
        <w:t>peserta didik</w:t>
      </w:r>
      <w:r w:rsidRPr="00770F20">
        <w:rPr>
          <w:rFonts w:ascii="Book Antiqua" w:eastAsia="Book Antiqua" w:hAnsi="Book Antiqua" w:cs="Book Antiqua"/>
        </w:rPr>
        <w:t xml:space="preserve"> melalui alat penilaian digital. Data yang diperoleh dapat digunakan untuk memberikan umpan balik yang lebih cepat dan membantu </w:t>
      </w:r>
      <w:r w:rsidR="00425F41">
        <w:rPr>
          <w:rFonts w:ascii="Book Antiqua" w:eastAsia="Book Antiqua" w:hAnsi="Book Antiqua" w:cs="Book Antiqua"/>
        </w:rPr>
        <w:t>pendidik</w:t>
      </w:r>
      <w:r w:rsidRPr="00770F20">
        <w:rPr>
          <w:rFonts w:ascii="Book Antiqua" w:eastAsia="Book Antiqua" w:hAnsi="Book Antiqua" w:cs="Book Antiqua"/>
        </w:rPr>
        <w:t xml:space="preserve"> dalam merencanakan pembelajaran yang sesuai dengan kebutuhan </w:t>
      </w:r>
      <w:r w:rsidR="00425F41">
        <w:rPr>
          <w:rFonts w:ascii="Book Antiqua" w:eastAsia="Book Antiqua" w:hAnsi="Book Antiqua" w:cs="Book Antiqua"/>
        </w:rPr>
        <w:t>peserta didik</w:t>
      </w:r>
      <w:r w:rsidRPr="00770F20">
        <w:rPr>
          <w:rFonts w:ascii="Book Antiqua" w:eastAsia="Book Antiqua" w:hAnsi="Book Antiqua" w:cs="Book Antiqua"/>
        </w:rPr>
        <w:t>.</w:t>
      </w:r>
    </w:p>
    <w:p w:rsidR="00770F20" w:rsidRPr="00770F20" w:rsidRDefault="00770F20" w:rsidP="00770F20">
      <w:pPr>
        <w:pStyle w:val="ListParagraph"/>
        <w:numPr>
          <w:ilvl w:val="0"/>
          <w:numId w:val="5"/>
        </w:numPr>
        <w:pBdr>
          <w:top w:val="nil"/>
          <w:left w:val="nil"/>
          <w:bottom w:val="nil"/>
          <w:right w:val="nil"/>
          <w:between w:val="nil"/>
        </w:pBdr>
        <w:spacing w:after="0" w:line="360" w:lineRule="auto"/>
        <w:jc w:val="both"/>
        <w:rPr>
          <w:rFonts w:ascii="Book Antiqua" w:eastAsia="Book Antiqua" w:hAnsi="Book Antiqua" w:cs="Book Antiqua"/>
        </w:rPr>
      </w:pPr>
      <w:r w:rsidRPr="00770F20">
        <w:rPr>
          <w:rFonts w:ascii="Book Antiqua" w:eastAsia="Book Antiqua" w:hAnsi="Book Antiqua" w:cs="Book Antiqua"/>
        </w:rPr>
        <w:t>Pen</w:t>
      </w:r>
      <w:r>
        <w:rPr>
          <w:rFonts w:ascii="Book Antiqua" w:eastAsia="Book Antiqua" w:hAnsi="Book Antiqua" w:cs="Book Antiqua"/>
        </w:rPr>
        <w:t>gembangan keterampilan abad 21</w:t>
      </w:r>
    </w:p>
    <w:p w:rsidR="00770F20" w:rsidRDefault="00770F20" w:rsidP="00770F20">
      <w:pPr>
        <w:pStyle w:val="ListParagraph"/>
        <w:pBdr>
          <w:top w:val="nil"/>
          <w:left w:val="nil"/>
          <w:bottom w:val="nil"/>
          <w:right w:val="nil"/>
          <w:between w:val="nil"/>
        </w:pBdr>
        <w:spacing w:after="0" w:line="360" w:lineRule="auto"/>
        <w:ind w:left="360"/>
        <w:jc w:val="both"/>
        <w:rPr>
          <w:rFonts w:ascii="Book Antiqua" w:eastAsia="Book Antiqua" w:hAnsi="Book Antiqua" w:cs="Book Antiqua"/>
          <w:lang w:val="en-US"/>
        </w:rPr>
      </w:pPr>
      <w:r w:rsidRPr="00770F20">
        <w:rPr>
          <w:rFonts w:ascii="Book Antiqua" w:eastAsia="Book Antiqua" w:hAnsi="Book Antiqua" w:cs="Book Antiqua"/>
        </w:rPr>
        <w:t xml:space="preserve">Integrasi teknologi dalam pembelajaran matematika membantu </w:t>
      </w:r>
      <w:r w:rsidR="00425F41">
        <w:rPr>
          <w:rFonts w:ascii="Book Antiqua" w:eastAsia="Book Antiqua" w:hAnsi="Book Antiqua" w:cs="Book Antiqua"/>
        </w:rPr>
        <w:t>peserta didik</w:t>
      </w:r>
      <w:r w:rsidRPr="00770F20">
        <w:rPr>
          <w:rFonts w:ascii="Book Antiqua" w:eastAsia="Book Antiqua" w:hAnsi="Book Antiqua" w:cs="Book Antiqua"/>
        </w:rPr>
        <w:t xml:space="preserve"> mengembangkan keterampilan abad 21, seperti berpikir kritis, pemecahan masalah, dan kolaborasi. </w:t>
      </w:r>
      <w:r w:rsidR="00425F41">
        <w:rPr>
          <w:rFonts w:ascii="Book Antiqua" w:eastAsia="Book Antiqua" w:hAnsi="Book Antiqua" w:cs="Book Antiqua"/>
        </w:rPr>
        <w:t>Peserta didik</w:t>
      </w:r>
      <w:r w:rsidRPr="00770F20">
        <w:rPr>
          <w:rFonts w:ascii="Book Antiqua" w:eastAsia="Book Antiqua" w:hAnsi="Book Antiqua" w:cs="Book Antiqua"/>
        </w:rPr>
        <w:t xml:space="preserve"> belajar bagaimana menggunakan teknologi untuk menyelesaikan masalah matematika dan berkolaborasi dengan teman-teman mereka.</w:t>
      </w:r>
    </w:p>
    <w:p w:rsidR="00770F20" w:rsidRPr="00770F20" w:rsidRDefault="00770F20" w:rsidP="00770F20">
      <w:pPr>
        <w:pStyle w:val="ListParagraph"/>
        <w:numPr>
          <w:ilvl w:val="0"/>
          <w:numId w:val="5"/>
        </w:numPr>
        <w:pBdr>
          <w:top w:val="nil"/>
          <w:left w:val="nil"/>
          <w:bottom w:val="nil"/>
          <w:right w:val="nil"/>
          <w:between w:val="nil"/>
        </w:pBdr>
        <w:spacing w:after="0" w:line="360" w:lineRule="auto"/>
        <w:jc w:val="both"/>
        <w:rPr>
          <w:rFonts w:ascii="Book Antiqua" w:eastAsia="Book Antiqua" w:hAnsi="Book Antiqua" w:cs="Book Antiqua"/>
        </w:rPr>
      </w:pPr>
      <w:r>
        <w:rPr>
          <w:rFonts w:ascii="Book Antiqua" w:eastAsia="Book Antiqua" w:hAnsi="Book Antiqua" w:cs="Book Antiqua"/>
        </w:rPr>
        <w:t xml:space="preserve">Tantangan dan </w:t>
      </w:r>
      <w:r>
        <w:rPr>
          <w:rFonts w:ascii="Book Antiqua" w:eastAsia="Book Antiqua" w:hAnsi="Book Antiqua" w:cs="Book Antiqua"/>
          <w:lang w:val="en-US"/>
        </w:rPr>
        <w:t>s</w:t>
      </w:r>
      <w:r>
        <w:rPr>
          <w:rFonts w:ascii="Book Antiqua" w:eastAsia="Book Antiqua" w:hAnsi="Book Antiqua" w:cs="Book Antiqua"/>
        </w:rPr>
        <w:t>olusi</w:t>
      </w:r>
    </w:p>
    <w:p w:rsidR="00770F20" w:rsidRDefault="00770F20" w:rsidP="00425F41">
      <w:pPr>
        <w:pStyle w:val="ListParagraph"/>
        <w:pBdr>
          <w:top w:val="nil"/>
          <w:left w:val="nil"/>
          <w:bottom w:val="nil"/>
          <w:right w:val="nil"/>
          <w:between w:val="nil"/>
        </w:pBdr>
        <w:spacing w:after="0" w:line="360" w:lineRule="auto"/>
        <w:ind w:left="360"/>
        <w:jc w:val="both"/>
        <w:rPr>
          <w:rFonts w:ascii="Book Antiqua" w:eastAsia="Book Antiqua" w:hAnsi="Book Antiqua" w:cs="Book Antiqua"/>
          <w:lang w:val="en-US"/>
        </w:rPr>
      </w:pPr>
      <w:r w:rsidRPr="00770F20">
        <w:rPr>
          <w:rFonts w:ascii="Book Antiqua" w:eastAsia="Book Antiqua" w:hAnsi="Book Antiqua" w:cs="Book Antiqua"/>
        </w:rPr>
        <w:t xml:space="preserve">Meskipun banyak manfaat, ada tantangan yang perlu diatasi, seperti kurangnya pelatihan untuk </w:t>
      </w:r>
      <w:r w:rsidR="00425F41">
        <w:rPr>
          <w:rFonts w:ascii="Book Antiqua" w:eastAsia="Book Antiqua" w:hAnsi="Book Antiqua" w:cs="Book Antiqua"/>
        </w:rPr>
        <w:t>pendidik</w:t>
      </w:r>
      <w:r w:rsidRPr="00770F20">
        <w:rPr>
          <w:rFonts w:ascii="Book Antiqua" w:eastAsia="Book Antiqua" w:hAnsi="Book Antiqua" w:cs="Book Antiqua"/>
        </w:rPr>
        <w:t xml:space="preserve"> dalam menggunakan teknologi secara efektif, kesenjangan akses di antara </w:t>
      </w:r>
      <w:r w:rsidR="00425F41">
        <w:rPr>
          <w:rFonts w:ascii="Book Antiqua" w:eastAsia="Book Antiqua" w:hAnsi="Book Antiqua" w:cs="Book Antiqua"/>
        </w:rPr>
        <w:t>peserta didik</w:t>
      </w:r>
      <w:r w:rsidRPr="00770F20">
        <w:rPr>
          <w:rFonts w:ascii="Book Antiqua" w:eastAsia="Book Antiqua" w:hAnsi="Book Antiqua" w:cs="Book Antiqua"/>
        </w:rPr>
        <w:t xml:space="preserve">, dan kemungkinan ketergantungan pada teknologi. Solusi yang dapat diimplementasikan termasuk pelatihan profesional untuk </w:t>
      </w:r>
      <w:r w:rsidR="00425F41">
        <w:rPr>
          <w:rFonts w:ascii="Book Antiqua" w:eastAsia="Book Antiqua" w:hAnsi="Book Antiqua" w:cs="Book Antiqua"/>
        </w:rPr>
        <w:t>pendidik</w:t>
      </w:r>
      <w:r w:rsidRPr="00770F20">
        <w:rPr>
          <w:rFonts w:ascii="Book Antiqua" w:eastAsia="Book Antiqua" w:hAnsi="Book Antiqua" w:cs="Book Antiqua"/>
        </w:rPr>
        <w:t xml:space="preserve"> dan pengembangan kebijakan akses teknologi yang lebih inklusif.</w:t>
      </w:r>
    </w:p>
    <w:p w:rsidR="00425F41" w:rsidRPr="00425F41" w:rsidRDefault="00425F41" w:rsidP="00425F41">
      <w:pPr>
        <w:pStyle w:val="ListParagraph"/>
        <w:pBdr>
          <w:top w:val="nil"/>
          <w:left w:val="nil"/>
          <w:bottom w:val="nil"/>
          <w:right w:val="nil"/>
          <w:between w:val="nil"/>
        </w:pBdr>
        <w:spacing w:after="0" w:line="360" w:lineRule="auto"/>
        <w:ind w:left="360"/>
        <w:jc w:val="both"/>
        <w:rPr>
          <w:rFonts w:ascii="Book Antiqua" w:eastAsia="Book Antiqua" w:hAnsi="Book Antiqua" w:cs="Book Antiqua"/>
          <w:lang w:val="en-US"/>
        </w:rPr>
      </w:pPr>
    </w:p>
    <w:p w:rsidR="00770F20" w:rsidRPr="00770F20" w:rsidRDefault="00770F20" w:rsidP="00770F20">
      <w:pPr>
        <w:pBdr>
          <w:top w:val="nil"/>
          <w:left w:val="nil"/>
          <w:bottom w:val="nil"/>
          <w:right w:val="nil"/>
          <w:between w:val="nil"/>
        </w:pBdr>
        <w:spacing w:after="0" w:line="360" w:lineRule="auto"/>
        <w:jc w:val="both"/>
        <w:rPr>
          <w:rFonts w:ascii="Book Antiqua" w:eastAsia="Book Antiqua" w:hAnsi="Book Antiqua" w:cs="Book Antiqua"/>
        </w:rPr>
      </w:pPr>
      <w:proofErr w:type="gramStart"/>
      <w:r w:rsidRPr="00770F20">
        <w:rPr>
          <w:rFonts w:ascii="Book Antiqua" w:eastAsia="Book Antiqua" w:hAnsi="Book Antiqua" w:cs="Book Antiqua"/>
        </w:rPr>
        <w:t xml:space="preserve">Integrasi teknologi dalam pembelajaran matematika di sekolah dasar menawarkan banyak peluang untuk meningkatkan pengalaman belajar </w:t>
      </w:r>
      <w:r w:rsidR="00425F41">
        <w:rPr>
          <w:rFonts w:ascii="Book Antiqua" w:eastAsia="Book Antiqua" w:hAnsi="Book Antiqua" w:cs="Book Antiqua"/>
        </w:rPr>
        <w:t>peserta didik</w:t>
      </w:r>
      <w:r w:rsidRPr="00770F20">
        <w:rPr>
          <w:rFonts w:ascii="Book Antiqua" w:eastAsia="Book Antiqua" w:hAnsi="Book Antiqua" w:cs="Book Antiqua"/>
        </w:rPr>
        <w:t>.</w:t>
      </w:r>
      <w:proofErr w:type="gramEnd"/>
      <w:r w:rsidRPr="00770F20">
        <w:rPr>
          <w:rFonts w:ascii="Book Antiqua" w:eastAsia="Book Antiqua" w:hAnsi="Book Antiqua" w:cs="Book Antiqua"/>
        </w:rPr>
        <w:t xml:space="preserve"> Dengan pendekatan yang tepat, teknologi dapat menjadi alat yang kuat untuk membantu </w:t>
      </w:r>
      <w:r w:rsidR="00425F41">
        <w:rPr>
          <w:rFonts w:ascii="Book Antiqua" w:eastAsia="Book Antiqua" w:hAnsi="Book Antiqua" w:cs="Book Antiqua"/>
        </w:rPr>
        <w:t>peserta didik</w:t>
      </w:r>
      <w:r w:rsidRPr="00770F20">
        <w:rPr>
          <w:rFonts w:ascii="Book Antiqua" w:eastAsia="Book Antiqua" w:hAnsi="Book Antiqua" w:cs="Book Antiqua"/>
        </w:rPr>
        <w:t xml:space="preserve"> memahami konsep matematika dan mengembangkan keterampilan yang diperlukan untuk masa depan mereka. </w:t>
      </w:r>
      <w:r w:rsidR="00425F41">
        <w:rPr>
          <w:rFonts w:ascii="Book Antiqua" w:eastAsia="Book Antiqua" w:hAnsi="Book Antiqua" w:cs="Book Antiqua"/>
        </w:rPr>
        <w:t>Pendidik</w:t>
      </w:r>
      <w:r w:rsidRPr="00770F20">
        <w:rPr>
          <w:rFonts w:ascii="Book Antiqua" w:eastAsia="Book Antiqua" w:hAnsi="Book Antiqua" w:cs="Book Antiqua"/>
        </w:rPr>
        <w:t xml:space="preserve">, sekolah, dan pemangku kepentingan lainnya perlu bekerja </w:t>
      </w:r>
      <w:proofErr w:type="gramStart"/>
      <w:r w:rsidRPr="00770F20">
        <w:rPr>
          <w:rFonts w:ascii="Book Antiqua" w:eastAsia="Book Antiqua" w:hAnsi="Book Antiqua" w:cs="Book Antiqua"/>
        </w:rPr>
        <w:t>sama</w:t>
      </w:r>
      <w:proofErr w:type="gramEnd"/>
      <w:r w:rsidRPr="00770F20">
        <w:rPr>
          <w:rFonts w:ascii="Book Antiqua" w:eastAsia="Book Antiqua" w:hAnsi="Book Antiqua" w:cs="Book Antiqua"/>
        </w:rPr>
        <w:t xml:space="preserve"> untuk memastikan bahwa teknologi digunakan secara efektif dan inklusif dalam pembelajaran.</w:t>
      </w:r>
    </w:p>
    <w:p w:rsidR="00952679" w:rsidRPr="00952679" w:rsidRDefault="00952679" w:rsidP="00952679">
      <w:pPr>
        <w:pBdr>
          <w:top w:val="nil"/>
          <w:left w:val="nil"/>
          <w:bottom w:val="nil"/>
          <w:right w:val="nil"/>
          <w:between w:val="nil"/>
        </w:pBdr>
        <w:spacing w:after="0" w:line="360" w:lineRule="auto"/>
        <w:jc w:val="both"/>
        <w:rPr>
          <w:rFonts w:ascii="Book Antiqua" w:eastAsia="Book Antiqua" w:hAnsi="Book Antiqua" w:cs="Book Antiqua"/>
        </w:rPr>
      </w:pPr>
    </w:p>
    <w:p w:rsidR="00952679" w:rsidRPr="00952679" w:rsidRDefault="00952679" w:rsidP="00952679">
      <w:pPr>
        <w:pBdr>
          <w:top w:val="nil"/>
          <w:left w:val="nil"/>
          <w:bottom w:val="nil"/>
          <w:right w:val="nil"/>
          <w:between w:val="nil"/>
        </w:pBdr>
        <w:spacing w:after="0" w:line="360" w:lineRule="auto"/>
        <w:jc w:val="both"/>
        <w:rPr>
          <w:rFonts w:ascii="Book Antiqua" w:eastAsia="Book Antiqua" w:hAnsi="Book Antiqua" w:cs="Book Antiqua"/>
          <w:b/>
        </w:rPr>
      </w:pPr>
      <w:r w:rsidRPr="00952679">
        <w:rPr>
          <w:rFonts w:ascii="Book Antiqua" w:eastAsia="Book Antiqua" w:hAnsi="Book Antiqua" w:cs="Book Antiqua"/>
          <w:b/>
        </w:rPr>
        <w:t>Dampak dan Efektifitas Integrasi Teknologi dalam Pembelajaran</w:t>
      </w:r>
      <w:r w:rsidR="00425F41">
        <w:rPr>
          <w:rFonts w:ascii="Book Antiqua" w:eastAsia="Book Antiqua" w:hAnsi="Book Antiqua" w:cs="Book Antiqua"/>
          <w:b/>
        </w:rPr>
        <w:t xml:space="preserve"> </w:t>
      </w:r>
    </w:p>
    <w:p w:rsidR="00952679" w:rsidRPr="00952679" w:rsidRDefault="00952679" w:rsidP="00952679">
      <w:pPr>
        <w:pBdr>
          <w:top w:val="nil"/>
          <w:left w:val="nil"/>
          <w:bottom w:val="nil"/>
          <w:right w:val="nil"/>
          <w:between w:val="nil"/>
        </w:pBdr>
        <w:spacing w:after="0" w:line="360" w:lineRule="auto"/>
        <w:ind w:firstLine="720"/>
        <w:jc w:val="both"/>
        <w:rPr>
          <w:rFonts w:ascii="Book Antiqua" w:eastAsia="Book Antiqua" w:hAnsi="Book Antiqua" w:cs="Book Antiqua"/>
        </w:rPr>
      </w:pPr>
      <w:r w:rsidRPr="00952679">
        <w:rPr>
          <w:rFonts w:ascii="Book Antiqua" w:eastAsia="Book Antiqua" w:hAnsi="Book Antiqua" w:cs="Book Antiqua"/>
        </w:rPr>
        <w:t xml:space="preserve">Penggunaan teknologi dalam proses pembelajaran telah memberikan dampak signifikan pada dinamika belajar-mengajar. </w:t>
      </w:r>
      <w:proofErr w:type="gramStart"/>
      <w:r w:rsidRPr="00952679">
        <w:rPr>
          <w:rFonts w:ascii="Book Antiqua" w:eastAsia="Book Antiqua" w:hAnsi="Book Antiqua" w:cs="Book Antiqua"/>
        </w:rPr>
        <w:t>Salah satu dampak yang paling mencolok adalah peningkatan aksesibilitas terhadap sumber daya pendidikan.</w:t>
      </w:r>
      <w:proofErr w:type="gramEnd"/>
      <w:r w:rsidRPr="00952679">
        <w:rPr>
          <w:rFonts w:ascii="Book Antiqua" w:eastAsia="Book Antiqua" w:hAnsi="Book Antiqua" w:cs="Book Antiqua"/>
        </w:rPr>
        <w:t xml:space="preserve"> </w:t>
      </w:r>
      <w:proofErr w:type="gramStart"/>
      <w:r w:rsidRPr="00952679">
        <w:rPr>
          <w:rFonts w:ascii="Book Antiqua" w:eastAsia="Book Antiqua" w:hAnsi="Book Antiqua" w:cs="Book Antiqua"/>
        </w:rPr>
        <w:t xml:space="preserve">Dengan teknologi, </w:t>
      </w:r>
      <w:r w:rsidR="00425F41">
        <w:rPr>
          <w:rFonts w:ascii="Book Antiqua" w:eastAsia="Book Antiqua" w:hAnsi="Book Antiqua" w:cs="Book Antiqua"/>
        </w:rPr>
        <w:t>peserta didik</w:t>
      </w:r>
      <w:r w:rsidRPr="00952679">
        <w:rPr>
          <w:rFonts w:ascii="Book Antiqua" w:eastAsia="Book Antiqua" w:hAnsi="Book Antiqua" w:cs="Book Antiqua"/>
        </w:rPr>
        <w:t xml:space="preserve"> dapat mengakses materi pembelajaran dari mana saja dan kapan saja </w:t>
      </w:r>
      <w:r w:rsidRPr="00952679">
        <w:rPr>
          <w:rFonts w:ascii="Book Antiqua" w:eastAsia="Book Antiqua" w:hAnsi="Book Antiqua" w:cs="Book Antiqua"/>
        </w:rPr>
        <w:lastRenderedPageBreak/>
        <w:t>melalui platform digital, sehingga pembelajaran menjadi lebih fleksibel dan terjangkau.</w:t>
      </w:r>
      <w:proofErr w:type="gramEnd"/>
      <w:r w:rsidRPr="00952679">
        <w:rPr>
          <w:rFonts w:ascii="Book Antiqua" w:eastAsia="Book Antiqua" w:hAnsi="Book Antiqua" w:cs="Book Antiqua"/>
        </w:rPr>
        <w:t xml:space="preserve"> </w:t>
      </w:r>
    </w:p>
    <w:p w:rsidR="00952679" w:rsidRDefault="00952679" w:rsidP="00952679">
      <w:pPr>
        <w:pBdr>
          <w:top w:val="nil"/>
          <w:left w:val="nil"/>
          <w:bottom w:val="nil"/>
          <w:right w:val="nil"/>
          <w:between w:val="nil"/>
        </w:pBdr>
        <w:spacing w:after="0" w:line="360" w:lineRule="auto"/>
        <w:jc w:val="both"/>
        <w:rPr>
          <w:rFonts w:ascii="Book Antiqua" w:eastAsia="Book Antiqua" w:hAnsi="Book Antiqua" w:cs="Book Antiqua"/>
        </w:rPr>
      </w:pPr>
      <w:proofErr w:type="gramStart"/>
      <w:r w:rsidRPr="00952679">
        <w:rPr>
          <w:rFonts w:ascii="Book Antiqua" w:eastAsia="Book Antiqua" w:hAnsi="Book Antiqua" w:cs="Book Antiqua"/>
        </w:rPr>
        <w:t>Selain itu, teknologi memungkinkan penyajian materi pembelajaran yang lebih interaktif dan menarik.</w:t>
      </w:r>
      <w:proofErr w:type="gramEnd"/>
      <w:r w:rsidRPr="00952679">
        <w:rPr>
          <w:rFonts w:ascii="Book Antiqua" w:eastAsia="Book Antiqua" w:hAnsi="Book Antiqua" w:cs="Book Antiqua"/>
        </w:rPr>
        <w:t xml:space="preserve"> </w:t>
      </w:r>
      <w:r w:rsidR="00425F41">
        <w:rPr>
          <w:rFonts w:ascii="Book Antiqua" w:eastAsia="Book Antiqua" w:hAnsi="Book Antiqua" w:cs="Book Antiqua"/>
        </w:rPr>
        <w:t>Peserta didik</w:t>
      </w:r>
      <w:r w:rsidRPr="00952679">
        <w:rPr>
          <w:rFonts w:ascii="Book Antiqua" w:eastAsia="Book Antiqua" w:hAnsi="Book Antiqua" w:cs="Book Antiqua"/>
        </w:rPr>
        <w:t xml:space="preserve"> dapat berinteraksi dengan materi melalui berbagai </w:t>
      </w:r>
      <w:proofErr w:type="gramStart"/>
      <w:r w:rsidRPr="00952679">
        <w:rPr>
          <w:rFonts w:ascii="Book Antiqua" w:eastAsia="Book Antiqua" w:hAnsi="Book Antiqua" w:cs="Book Antiqua"/>
        </w:rPr>
        <w:t>cara</w:t>
      </w:r>
      <w:proofErr w:type="gramEnd"/>
      <w:r w:rsidRPr="00952679">
        <w:rPr>
          <w:rFonts w:ascii="Book Antiqua" w:eastAsia="Book Antiqua" w:hAnsi="Book Antiqua" w:cs="Book Antiqua"/>
        </w:rPr>
        <w:t xml:space="preserve">, seperti mengklik, memilih, dan menjawab pertanyaan. </w:t>
      </w:r>
      <w:proofErr w:type="gramStart"/>
      <w:r w:rsidRPr="00952679">
        <w:rPr>
          <w:rFonts w:ascii="Book Antiqua" w:eastAsia="Book Antiqua" w:hAnsi="Book Antiqua" w:cs="Book Antiqua"/>
        </w:rPr>
        <w:t xml:space="preserve">Hal ini menjadikan pembelajaran lebih menarik dan membantu </w:t>
      </w:r>
      <w:r w:rsidR="00425F41">
        <w:rPr>
          <w:rFonts w:ascii="Book Antiqua" w:eastAsia="Book Antiqua" w:hAnsi="Book Antiqua" w:cs="Book Antiqua"/>
        </w:rPr>
        <w:t>peserta didik</w:t>
      </w:r>
      <w:r w:rsidRPr="00952679">
        <w:rPr>
          <w:rFonts w:ascii="Book Antiqua" w:eastAsia="Book Antiqua" w:hAnsi="Book Antiqua" w:cs="Book Antiqua"/>
        </w:rPr>
        <w:t xml:space="preserve"> memahami materi dengan lebih baik.</w:t>
      </w:r>
      <w:proofErr w:type="gramEnd"/>
      <w:r w:rsidRPr="00952679">
        <w:rPr>
          <w:rFonts w:ascii="Book Antiqua" w:eastAsia="Book Antiqua" w:hAnsi="Book Antiqua" w:cs="Book Antiqua"/>
        </w:rPr>
        <w:t xml:space="preserve"> </w:t>
      </w:r>
      <w:proofErr w:type="gramStart"/>
      <w:r w:rsidRPr="00952679">
        <w:rPr>
          <w:rFonts w:ascii="Book Antiqua" w:eastAsia="Book Antiqua" w:hAnsi="Book Antiqua" w:cs="Book Antiqua"/>
        </w:rPr>
        <w:t>Pendidik juga harus dapat memanfaatkan teknologi dalam pembelajaran dengan menggunakan alat pembelajaran berbasis gigital seperti video pembelajaran, simulasi, dan permainan interaktif untuk memperbanyak pen</w:t>
      </w:r>
      <w:r>
        <w:rPr>
          <w:rFonts w:ascii="Book Antiqua" w:eastAsia="Book Antiqua" w:hAnsi="Book Antiqua" w:cs="Book Antiqua"/>
        </w:rPr>
        <w:t>galaman belajar peserta didik.</w:t>
      </w:r>
      <w:proofErr w:type="gramEnd"/>
    </w:p>
    <w:p w:rsidR="00952679" w:rsidRPr="00952679" w:rsidRDefault="00952679" w:rsidP="00952679">
      <w:pPr>
        <w:pBdr>
          <w:top w:val="nil"/>
          <w:left w:val="nil"/>
          <w:bottom w:val="nil"/>
          <w:right w:val="nil"/>
          <w:between w:val="nil"/>
        </w:pBdr>
        <w:spacing w:after="0" w:line="360" w:lineRule="auto"/>
        <w:ind w:firstLine="720"/>
        <w:jc w:val="both"/>
        <w:rPr>
          <w:rFonts w:ascii="Book Antiqua" w:eastAsia="Book Antiqua" w:hAnsi="Book Antiqua" w:cs="Book Antiqua"/>
        </w:rPr>
      </w:pPr>
      <w:r w:rsidRPr="00952679">
        <w:rPr>
          <w:rFonts w:ascii="Book Antiqua" w:eastAsia="Book Antiqua" w:hAnsi="Book Antiqua" w:cs="Book Antiqua"/>
        </w:rPr>
        <w:t xml:space="preserve">Teknologi mendukung pengembangan keterampilan pembelajaran daring, memungkinkan </w:t>
      </w:r>
      <w:r w:rsidR="00425F41">
        <w:rPr>
          <w:rFonts w:ascii="Book Antiqua" w:eastAsia="Book Antiqua" w:hAnsi="Book Antiqua" w:cs="Book Antiqua"/>
        </w:rPr>
        <w:t>peserta didik</w:t>
      </w:r>
      <w:r w:rsidRPr="00952679">
        <w:rPr>
          <w:rFonts w:ascii="Book Antiqua" w:eastAsia="Book Antiqua" w:hAnsi="Book Antiqua" w:cs="Book Antiqua"/>
        </w:rPr>
        <w:t xml:space="preserve"> untuk memahami </w:t>
      </w:r>
      <w:proofErr w:type="gramStart"/>
      <w:r w:rsidRPr="00952679">
        <w:rPr>
          <w:rFonts w:ascii="Book Antiqua" w:eastAsia="Book Antiqua" w:hAnsi="Book Antiqua" w:cs="Book Antiqua"/>
        </w:rPr>
        <w:t>cara</w:t>
      </w:r>
      <w:proofErr w:type="gramEnd"/>
      <w:r w:rsidRPr="00952679">
        <w:rPr>
          <w:rFonts w:ascii="Book Antiqua" w:eastAsia="Book Antiqua" w:hAnsi="Book Antiqua" w:cs="Book Antiqua"/>
        </w:rPr>
        <w:t xml:space="preserve"> mengakses, mengingat, dan memanfaatkan materi pembelajaran yang tersedia secara online (Gamar Al Haddar, 2023). </w:t>
      </w:r>
      <w:proofErr w:type="gramStart"/>
      <w:r w:rsidRPr="00952679">
        <w:rPr>
          <w:rFonts w:ascii="Book Antiqua" w:eastAsia="Book Antiqua" w:hAnsi="Book Antiqua" w:cs="Book Antiqua"/>
        </w:rPr>
        <w:t>Ini sangat penting, mengingat peran keterampilan digital di era digital saat ini.</w:t>
      </w:r>
      <w:proofErr w:type="gramEnd"/>
      <w:r w:rsidRPr="00952679">
        <w:rPr>
          <w:rFonts w:ascii="Book Antiqua" w:eastAsia="Book Antiqua" w:hAnsi="Book Antiqua" w:cs="Book Antiqua"/>
        </w:rPr>
        <w:t xml:space="preserve"> Selain itu, penggunaan teknologi menciptakan peluang untuk meningkatkan keterlibatan </w:t>
      </w:r>
      <w:r w:rsidR="00425F41">
        <w:rPr>
          <w:rFonts w:ascii="Book Antiqua" w:eastAsia="Book Antiqua" w:hAnsi="Book Antiqua" w:cs="Book Antiqua"/>
        </w:rPr>
        <w:t>peserta didik</w:t>
      </w:r>
      <w:r w:rsidRPr="00952679">
        <w:rPr>
          <w:rFonts w:ascii="Book Antiqua" w:eastAsia="Book Antiqua" w:hAnsi="Book Antiqua" w:cs="Book Antiqua"/>
        </w:rPr>
        <w:t xml:space="preserve"> dalam proses pembelajaran, seperti kolaborasi antar </w:t>
      </w:r>
      <w:r w:rsidR="00425F41">
        <w:rPr>
          <w:rFonts w:ascii="Book Antiqua" w:eastAsia="Book Antiqua" w:hAnsi="Book Antiqua" w:cs="Book Antiqua"/>
        </w:rPr>
        <w:t>peserta didik</w:t>
      </w:r>
      <w:r w:rsidRPr="00952679">
        <w:rPr>
          <w:rFonts w:ascii="Book Antiqua" w:eastAsia="Book Antiqua" w:hAnsi="Book Antiqua" w:cs="Book Antiqua"/>
        </w:rPr>
        <w:t xml:space="preserve">, diskusi online, dan proyek bersama. Dengan </w:t>
      </w:r>
      <w:proofErr w:type="gramStart"/>
      <w:r w:rsidRPr="00952679">
        <w:rPr>
          <w:rFonts w:ascii="Book Antiqua" w:eastAsia="Book Antiqua" w:hAnsi="Book Antiqua" w:cs="Book Antiqua"/>
        </w:rPr>
        <w:t>cara</w:t>
      </w:r>
      <w:proofErr w:type="gramEnd"/>
      <w:r w:rsidRPr="00952679">
        <w:rPr>
          <w:rFonts w:ascii="Book Antiqua" w:eastAsia="Book Antiqua" w:hAnsi="Book Antiqua" w:cs="Book Antiqua"/>
        </w:rPr>
        <w:t xml:space="preserve"> ini, </w:t>
      </w:r>
      <w:r w:rsidR="00425F41">
        <w:rPr>
          <w:rFonts w:ascii="Book Antiqua" w:eastAsia="Book Antiqua" w:hAnsi="Book Antiqua" w:cs="Book Antiqua"/>
        </w:rPr>
        <w:t>peserta didik</w:t>
      </w:r>
      <w:r w:rsidRPr="00952679">
        <w:rPr>
          <w:rFonts w:ascii="Book Antiqua" w:eastAsia="Book Antiqua" w:hAnsi="Book Antiqua" w:cs="Book Antiqua"/>
        </w:rPr>
        <w:t xml:space="preserve"> memiliki kesempatan untuk berpartisipasi secara aktif dalam pembelajaran. </w:t>
      </w:r>
      <w:proofErr w:type="gramStart"/>
      <w:r w:rsidRPr="00952679">
        <w:rPr>
          <w:rFonts w:ascii="Book Antiqua" w:eastAsia="Book Antiqua" w:hAnsi="Book Antiqua" w:cs="Book Antiqua"/>
        </w:rPr>
        <w:t xml:space="preserve">Pendekatan ini berkontribusi pada terciptanya lingkungan pembelajaran yang inklusif dan responsif terhadap kebutuhan masing-masing </w:t>
      </w:r>
      <w:r w:rsidR="00425F41">
        <w:rPr>
          <w:rFonts w:ascii="Book Antiqua" w:eastAsia="Book Antiqua" w:hAnsi="Book Antiqua" w:cs="Book Antiqua"/>
        </w:rPr>
        <w:t>peserta didik</w:t>
      </w:r>
      <w:r w:rsidRPr="00952679">
        <w:rPr>
          <w:rFonts w:ascii="Book Antiqua" w:eastAsia="Book Antiqua" w:hAnsi="Book Antiqua" w:cs="Book Antiqua"/>
        </w:rPr>
        <w:t>.</w:t>
      </w:r>
      <w:proofErr w:type="gramEnd"/>
      <w:r w:rsidRPr="00952679">
        <w:rPr>
          <w:rFonts w:ascii="Book Antiqua" w:eastAsia="Book Antiqua" w:hAnsi="Book Antiqua" w:cs="Book Antiqua"/>
        </w:rPr>
        <w:t xml:space="preserve"> </w:t>
      </w:r>
    </w:p>
    <w:p w:rsidR="00285882" w:rsidRDefault="00952679" w:rsidP="00952679">
      <w:pPr>
        <w:pBdr>
          <w:top w:val="nil"/>
          <w:left w:val="nil"/>
          <w:bottom w:val="nil"/>
          <w:right w:val="nil"/>
          <w:between w:val="nil"/>
        </w:pBdr>
        <w:spacing w:after="0" w:line="360" w:lineRule="auto"/>
        <w:ind w:firstLine="720"/>
        <w:jc w:val="both"/>
        <w:rPr>
          <w:rFonts w:ascii="Book Antiqua" w:eastAsia="Book Antiqua" w:hAnsi="Book Antiqua" w:cs="Book Antiqua"/>
        </w:rPr>
      </w:pPr>
      <w:proofErr w:type="gramStart"/>
      <w:r w:rsidRPr="00952679">
        <w:rPr>
          <w:rFonts w:ascii="Book Antiqua" w:eastAsia="Book Antiqua" w:hAnsi="Book Antiqua" w:cs="Book Antiqua"/>
        </w:rPr>
        <w:t>Penggunaan teknologi telah membawa perubahan signifikan bagi pendidik.</w:t>
      </w:r>
      <w:proofErr w:type="gramEnd"/>
      <w:r w:rsidRPr="00952679">
        <w:rPr>
          <w:rFonts w:ascii="Book Antiqua" w:eastAsia="Book Antiqua" w:hAnsi="Book Antiqua" w:cs="Book Antiqua"/>
        </w:rPr>
        <w:t xml:space="preserve"> </w:t>
      </w:r>
      <w:proofErr w:type="gramStart"/>
      <w:r w:rsidRPr="00952679">
        <w:rPr>
          <w:rFonts w:ascii="Book Antiqua" w:eastAsia="Book Antiqua" w:hAnsi="Book Antiqua" w:cs="Book Antiqua"/>
        </w:rPr>
        <w:t xml:space="preserve">Mereka kini dapat memberikan tugas, ujian, dan latihan secara online, serta melacak kemajuan </w:t>
      </w:r>
      <w:r w:rsidR="00425F41">
        <w:rPr>
          <w:rFonts w:ascii="Book Antiqua" w:eastAsia="Book Antiqua" w:hAnsi="Book Antiqua" w:cs="Book Antiqua"/>
        </w:rPr>
        <w:t>peserta didik</w:t>
      </w:r>
      <w:r w:rsidRPr="00952679">
        <w:rPr>
          <w:rFonts w:ascii="Book Antiqua" w:eastAsia="Book Antiqua" w:hAnsi="Book Antiqua" w:cs="Book Antiqua"/>
        </w:rPr>
        <w:t xml:space="preserve"> dengan lebih efisien melalui sistem manajemen pembelajaran seperti google classroom.</w:t>
      </w:r>
      <w:proofErr w:type="gramEnd"/>
      <w:r w:rsidRPr="00952679">
        <w:rPr>
          <w:rFonts w:ascii="Book Antiqua" w:eastAsia="Book Antiqua" w:hAnsi="Book Antiqua" w:cs="Book Antiqua"/>
        </w:rPr>
        <w:t xml:space="preserve"> </w:t>
      </w:r>
      <w:proofErr w:type="gramStart"/>
      <w:r w:rsidRPr="00952679">
        <w:rPr>
          <w:rFonts w:ascii="Book Antiqua" w:eastAsia="Book Antiqua" w:hAnsi="Book Antiqua" w:cs="Book Antiqua"/>
        </w:rPr>
        <w:t>Namun, penting untuk memperhatikan tantangan yang mungkin muncul, seperti kesulitan akses, kurangnya keterampilan teknologi, dan masalah privasi.</w:t>
      </w:r>
      <w:proofErr w:type="gramEnd"/>
      <w:r w:rsidRPr="00952679">
        <w:rPr>
          <w:rFonts w:ascii="Book Antiqua" w:eastAsia="Book Antiqua" w:hAnsi="Book Antiqua" w:cs="Book Antiqua"/>
        </w:rPr>
        <w:t xml:space="preserve"> </w:t>
      </w:r>
      <w:proofErr w:type="gramStart"/>
      <w:r w:rsidRPr="00952679">
        <w:rPr>
          <w:rFonts w:ascii="Book Antiqua" w:eastAsia="Book Antiqua" w:hAnsi="Book Antiqua" w:cs="Book Antiqua"/>
        </w:rPr>
        <w:t xml:space="preserve">Oleh karena itu, pemahaman mendalam tentang manfaat dan tantangan ini sangat penting untuk memandu penggunaan teknologi dalam meningkatkan pengalaman belajar </w:t>
      </w:r>
      <w:r w:rsidR="00425F41">
        <w:rPr>
          <w:rFonts w:ascii="Book Antiqua" w:eastAsia="Book Antiqua" w:hAnsi="Book Antiqua" w:cs="Book Antiqua"/>
        </w:rPr>
        <w:t>peserta didik</w:t>
      </w:r>
      <w:r w:rsidRPr="00952679">
        <w:rPr>
          <w:rFonts w:ascii="Book Antiqua" w:eastAsia="Book Antiqua" w:hAnsi="Book Antiqua" w:cs="Book Antiqua"/>
        </w:rPr>
        <w:t>.</w:t>
      </w:r>
      <w:proofErr w:type="gramEnd"/>
    </w:p>
    <w:p w:rsidR="00952679" w:rsidRPr="00716833" w:rsidRDefault="00952679" w:rsidP="00952679">
      <w:pPr>
        <w:pBdr>
          <w:top w:val="nil"/>
          <w:left w:val="nil"/>
          <w:bottom w:val="nil"/>
          <w:right w:val="nil"/>
          <w:between w:val="nil"/>
        </w:pBdr>
        <w:spacing w:after="0" w:line="360" w:lineRule="auto"/>
        <w:ind w:firstLine="720"/>
        <w:jc w:val="both"/>
        <w:rPr>
          <w:rFonts w:ascii="Book Antiqua" w:eastAsia="Book Antiqua" w:hAnsi="Book Antiqua" w:cs="Book Antiqua"/>
          <w:b/>
          <w:color w:val="000000"/>
        </w:rPr>
      </w:pPr>
    </w:p>
    <w:p w:rsidR="00285882" w:rsidRDefault="00840DBC" w:rsidP="00952679">
      <w:pPr>
        <w:numPr>
          <w:ilvl w:val="0"/>
          <w:numId w:val="1"/>
        </w:numPr>
        <w:pBdr>
          <w:top w:val="nil"/>
          <w:left w:val="nil"/>
          <w:bottom w:val="nil"/>
          <w:right w:val="nil"/>
          <w:between w:val="nil"/>
        </w:pBdr>
        <w:tabs>
          <w:tab w:val="left" w:pos="284"/>
        </w:tabs>
        <w:spacing w:after="0" w:line="480" w:lineRule="auto"/>
        <w:ind w:hanging="720"/>
        <w:jc w:val="both"/>
        <w:rPr>
          <w:rFonts w:ascii="Book Antiqua" w:eastAsia="Book Antiqua" w:hAnsi="Book Antiqua" w:cs="Book Antiqua"/>
          <w:b/>
          <w:color w:val="000000"/>
        </w:rPr>
      </w:pPr>
      <w:r w:rsidRPr="00716833">
        <w:rPr>
          <w:rFonts w:ascii="Book Antiqua" w:eastAsia="Book Antiqua" w:hAnsi="Book Antiqua" w:cs="Book Antiqua"/>
          <w:b/>
          <w:color w:val="000000"/>
        </w:rPr>
        <w:t>Kesimpulan</w:t>
      </w:r>
    </w:p>
    <w:p w:rsidR="00952679" w:rsidRPr="00952679" w:rsidRDefault="00952679" w:rsidP="00952679">
      <w:pPr>
        <w:pBdr>
          <w:top w:val="nil"/>
          <w:left w:val="nil"/>
          <w:bottom w:val="nil"/>
          <w:right w:val="nil"/>
          <w:between w:val="nil"/>
        </w:pBdr>
        <w:tabs>
          <w:tab w:val="left" w:pos="284"/>
        </w:tabs>
        <w:spacing w:after="0" w:line="480" w:lineRule="auto"/>
        <w:ind w:left="284" w:hanging="11"/>
        <w:jc w:val="both"/>
        <w:rPr>
          <w:rFonts w:ascii="Book Antiqua" w:eastAsia="Book Antiqua" w:hAnsi="Book Antiqua" w:cs="Book Antiqua"/>
          <w:color w:val="000000"/>
        </w:rPr>
      </w:pPr>
      <w:r>
        <w:rPr>
          <w:rFonts w:ascii="Book Antiqua" w:eastAsia="Book Antiqua" w:hAnsi="Book Antiqua" w:cs="Book Antiqua"/>
          <w:color w:val="000000"/>
        </w:rPr>
        <w:lastRenderedPageBreak/>
        <w:tab/>
      </w:r>
      <w:r>
        <w:rPr>
          <w:rFonts w:ascii="Book Antiqua" w:eastAsia="Book Antiqua" w:hAnsi="Book Antiqua" w:cs="Book Antiqua"/>
          <w:color w:val="000000"/>
        </w:rPr>
        <w:tab/>
      </w:r>
      <w:r w:rsidRPr="00952679">
        <w:rPr>
          <w:rFonts w:ascii="Book Antiqua" w:eastAsia="Book Antiqua" w:hAnsi="Book Antiqua" w:cs="Book Antiqua"/>
          <w:color w:val="000000"/>
        </w:rPr>
        <w:t xml:space="preserve">Pemanfaatan teknologi informasi dan </w:t>
      </w:r>
      <w:proofErr w:type="gramStart"/>
      <w:r w:rsidRPr="00952679">
        <w:rPr>
          <w:rFonts w:ascii="Book Antiqua" w:eastAsia="Book Antiqua" w:hAnsi="Book Antiqua" w:cs="Book Antiqua"/>
          <w:color w:val="000000"/>
        </w:rPr>
        <w:t>komunikasi  dalam</w:t>
      </w:r>
      <w:proofErr w:type="gramEnd"/>
      <w:r w:rsidRPr="00952679">
        <w:rPr>
          <w:rFonts w:ascii="Book Antiqua" w:eastAsia="Book Antiqua" w:hAnsi="Book Antiqua" w:cs="Book Antiqua"/>
          <w:color w:val="000000"/>
        </w:rPr>
        <w:t xml:space="preserve"> pembelajaran di Sekolah Dasar (SD) dapat meningkatkan partisipasi </w:t>
      </w:r>
      <w:r w:rsidR="00425F41">
        <w:rPr>
          <w:rFonts w:ascii="Book Antiqua" w:eastAsia="Book Antiqua" w:hAnsi="Book Antiqua" w:cs="Book Antiqua"/>
          <w:color w:val="000000"/>
        </w:rPr>
        <w:t>peserta didik</w:t>
      </w:r>
      <w:r w:rsidRPr="00952679">
        <w:rPr>
          <w:rFonts w:ascii="Book Antiqua" w:eastAsia="Book Antiqua" w:hAnsi="Book Antiqua" w:cs="Book Antiqua"/>
          <w:color w:val="000000"/>
        </w:rPr>
        <w:t xml:space="preserve">, memperkaya pengalaman belajar, dan memperdalam pemahaman konsep-konsep pembelajaran. Di era milenial, penggunaan teknologi dalam pembelajaran membuat proses belajar menjadi lebih menarik, interaktif, dan relevan, serta membantu </w:t>
      </w:r>
      <w:r w:rsidR="00425F41">
        <w:rPr>
          <w:rFonts w:ascii="Book Antiqua" w:eastAsia="Book Antiqua" w:hAnsi="Book Antiqua" w:cs="Book Antiqua"/>
          <w:color w:val="000000"/>
        </w:rPr>
        <w:t>peserta didik</w:t>
      </w:r>
      <w:r w:rsidRPr="00952679">
        <w:rPr>
          <w:rFonts w:ascii="Book Antiqua" w:eastAsia="Book Antiqua" w:hAnsi="Book Antiqua" w:cs="Book Antiqua"/>
          <w:color w:val="000000"/>
        </w:rPr>
        <w:t xml:space="preserve"> mengasah keterampilan teknologi yang penting di dunia yang saling terhubung. </w:t>
      </w:r>
      <w:proofErr w:type="gramStart"/>
      <w:r w:rsidRPr="00952679">
        <w:rPr>
          <w:rFonts w:ascii="Book Antiqua" w:eastAsia="Book Antiqua" w:hAnsi="Book Antiqua" w:cs="Book Antiqua"/>
          <w:color w:val="000000"/>
        </w:rPr>
        <w:t xml:space="preserve">Penting untuk mengintegrasikan teknologi dengan cermat dalam kurikulum, di mana peran </w:t>
      </w:r>
      <w:r w:rsidR="00425F41">
        <w:rPr>
          <w:rFonts w:ascii="Book Antiqua" w:eastAsia="Book Antiqua" w:hAnsi="Book Antiqua" w:cs="Book Antiqua"/>
          <w:color w:val="000000"/>
        </w:rPr>
        <w:t>pendidik</w:t>
      </w:r>
      <w:r w:rsidRPr="00952679">
        <w:rPr>
          <w:rFonts w:ascii="Book Antiqua" w:eastAsia="Book Antiqua" w:hAnsi="Book Antiqua" w:cs="Book Antiqua"/>
          <w:color w:val="000000"/>
        </w:rPr>
        <w:t xml:space="preserve"> tetap krusial dalam membimbing, mendorong refleksi, dan memfasilitasi diskusi yang mendalam.</w:t>
      </w:r>
      <w:proofErr w:type="gramEnd"/>
      <w:r w:rsidRPr="00952679">
        <w:rPr>
          <w:rFonts w:ascii="Book Antiqua" w:eastAsia="Book Antiqua" w:hAnsi="Book Antiqua" w:cs="Book Antiqua"/>
          <w:color w:val="000000"/>
        </w:rPr>
        <w:t xml:space="preserve"> </w:t>
      </w:r>
      <w:proofErr w:type="gramStart"/>
      <w:r w:rsidRPr="00952679">
        <w:rPr>
          <w:rFonts w:ascii="Book Antiqua" w:eastAsia="Book Antiqua" w:hAnsi="Book Antiqua" w:cs="Book Antiqua"/>
          <w:color w:val="000000"/>
        </w:rPr>
        <w:t xml:space="preserve">Dengan integrasi yang tepat, pembelajaran di SD dapat menawarkan pengalaman yang lebih menarik, relevan, dan interaktif, sekaligus membantu </w:t>
      </w:r>
      <w:r w:rsidR="00425F41">
        <w:rPr>
          <w:rFonts w:ascii="Book Antiqua" w:eastAsia="Book Antiqua" w:hAnsi="Book Antiqua" w:cs="Book Antiqua"/>
          <w:color w:val="000000"/>
        </w:rPr>
        <w:t>peserta didik</w:t>
      </w:r>
      <w:r w:rsidRPr="00952679">
        <w:rPr>
          <w:rFonts w:ascii="Book Antiqua" w:eastAsia="Book Antiqua" w:hAnsi="Book Antiqua" w:cs="Book Antiqua"/>
          <w:color w:val="000000"/>
        </w:rPr>
        <w:t xml:space="preserve"> menjadi warga negara yang aktif dan berpikir kritis.</w:t>
      </w:r>
      <w:proofErr w:type="gramEnd"/>
    </w:p>
    <w:p w:rsidR="00B93EEF" w:rsidRDefault="00B93EEF">
      <w:pPr>
        <w:rPr>
          <w:rFonts w:ascii="Book Antiqua" w:eastAsia="Book Antiqua" w:hAnsi="Book Antiqua" w:cs="Book Antiqua"/>
          <w:b/>
          <w:color w:val="000000"/>
        </w:rPr>
      </w:pPr>
      <w:bookmarkStart w:id="3" w:name="_heading=h.3znysh7" w:colFirst="0" w:colLast="0"/>
      <w:bookmarkEnd w:id="3"/>
      <w:r>
        <w:rPr>
          <w:rFonts w:ascii="Book Antiqua" w:eastAsia="Book Antiqua" w:hAnsi="Book Antiqua" w:cs="Book Antiqua"/>
          <w:b/>
          <w:color w:val="000000"/>
        </w:rPr>
        <w:br w:type="page"/>
      </w:r>
    </w:p>
    <w:p w:rsidR="00285882" w:rsidRDefault="00840DBC" w:rsidP="00952679">
      <w:pPr>
        <w:pBdr>
          <w:top w:val="nil"/>
          <w:left w:val="nil"/>
          <w:bottom w:val="nil"/>
          <w:right w:val="nil"/>
          <w:between w:val="nil"/>
        </w:pBdr>
        <w:spacing w:after="0" w:line="480" w:lineRule="auto"/>
        <w:jc w:val="both"/>
        <w:rPr>
          <w:rFonts w:ascii="Book Antiqua" w:eastAsia="Book Antiqua" w:hAnsi="Book Antiqua" w:cs="Book Antiqua"/>
          <w:b/>
          <w:color w:val="000000"/>
        </w:rPr>
      </w:pPr>
      <w:r w:rsidRPr="00716833">
        <w:rPr>
          <w:rFonts w:ascii="Book Antiqua" w:eastAsia="Book Antiqua" w:hAnsi="Book Antiqua" w:cs="Book Antiqua"/>
          <w:b/>
          <w:color w:val="000000"/>
        </w:rPr>
        <w:lastRenderedPageBreak/>
        <w:t>Daftar Pustaka</w:t>
      </w:r>
    </w:p>
    <w:p w:rsidR="00425F41" w:rsidRPr="00952679" w:rsidRDefault="00425F41" w:rsidP="00952679">
      <w:pPr>
        <w:pBdr>
          <w:top w:val="nil"/>
          <w:left w:val="nil"/>
          <w:bottom w:val="nil"/>
          <w:right w:val="nil"/>
          <w:between w:val="nil"/>
        </w:pBdr>
        <w:spacing w:after="0" w:line="480" w:lineRule="auto"/>
        <w:ind w:left="720" w:hanging="720"/>
        <w:jc w:val="both"/>
        <w:rPr>
          <w:rFonts w:ascii="Book Antiqua" w:eastAsia="Book Antiqua" w:hAnsi="Book Antiqua" w:cs="Book Antiqua"/>
          <w:color w:val="000000"/>
        </w:rPr>
      </w:pPr>
      <w:proofErr w:type="gramStart"/>
      <w:r w:rsidRPr="00952679">
        <w:rPr>
          <w:rFonts w:ascii="Book Antiqua" w:eastAsia="Book Antiqua" w:hAnsi="Book Antiqua" w:cs="Book Antiqua"/>
          <w:color w:val="000000"/>
        </w:rPr>
        <w:t>Afifah, S. N., Komalasari, K., &amp; Malihah, E. (2022).</w:t>
      </w:r>
      <w:proofErr w:type="gramEnd"/>
      <w:r w:rsidRPr="00952679">
        <w:rPr>
          <w:rFonts w:ascii="Book Antiqua" w:eastAsia="Book Antiqua" w:hAnsi="Book Antiqua" w:cs="Book Antiqua"/>
          <w:color w:val="000000"/>
        </w:rPr>
        <w:t xml:space="preserve"> </w:t>
      </w:r>
      <w:proofErr w:type="gramStart"/>
      <w:r w:rsidRPr="005963AA">
        <w:rPr>
          <w:rFonts w:ascii="Book Antiqua" w:eastAsia="Book Antiqua" w:hAnsi="Book Antiqua" w:cs="Book Antiqua"/>
          <w:i/>
          <w:color w:val="000000"/>
        </w:rPr>
        <w:t>Jurnal basicedu.</w:t>
      </w:r>
      <w:proofErr w:type="gramEnd"/>
      <w:r w:rsidRPr="00952679">
        <w:rPr>
          <w:rFonts w:ascii="Book Antiqua" w:eastAsia="Book Antiqua" w:hAnsi="Book Antiqua" w:cs="Book Antiqua"/>
          <w:color w:val="000000"/>
        </w:rPr>
        <w:t xml:space="preserve"> Jurnal Basicedu, 6(3), 4289–4298. https://doi.org/10.31004/basicedu.v6i3.2769</w:t>
      </w:r>
    </w:p>
    <w:p w:rsidR="00425F41" w:rsidRPr="00952679" w:rsidRDefault="00425F41" w:rsidP="00952679">
      <w:pPr>
        <w:pBdr>
          <w:top w:val="nil"/>
          <w:left w:val="nil"/>
          <w:bottom w:val="nil"/>
          <w:right w:val="nil"/>
          <w:between w:val="nil"/>
        </w:pBdr>
        <w:spacing w:after="0" w:line="480" w:lineRule="auto"/>
        <w:ind w:left="720" w:hanging="720"/>
        <w:jc w:val="both"/>
        <w:rPr>
          <w:rFonts w:ascii="Book Antiqua" w:eastAsia="Book Antiqua" w:hAnsi="Book Antiqua" w:cs="Book Antiqua"/>
          <w:color w:val="000000"/>
        </w:rPr>
      </w:pPr>
      <w:r w:rsidRPr="00952679">
        <w:rPr>
          <w:rFonts w:ascii="Book Antiqua" w:eastAsia="Book Antiqua" w:hAnsi="Book Antiqua" w:cs="Book Antiqua"/>
          <w:color w:val="000000"/>
        </w:rPr>
        <w:t xml:space="preserve">Aghbashlo, M., Peng, W., Tabatabaei, M., Kalogirou, S. A., Soltanian, S., Hosseinzadeh-Bandbafha, H., Mahian, O., &amp; Lam, S. S. (2021). </w:t>
      </w:r>
      <w:r w:rsidRPr="005963AA">
        <w:rPr>
          <w:rFonts w:ascii="Book Antiqua" w:eastAsia="Book Antiqua" w:hAnsi="Book Antiqua" w:cs="Book Antiqua"/>
          <w:i/>
          <w:color w:val="000000"/>
        </w:rPr>
        <w:t xml:space="preserve">Machine learning technology in biodiesel research: A review. </w:t>
      </w:r>
      <w:proofErr w:type="gramStart"/>
      <w:r w:rsidRPr="005963AA">
        <w:rPr>
          <w:rFonts w:ascii="Book Antiqua" w:eastAsia="Book Antiqua" w:hAnsi="Book Antiqua" w:cs="Book Antiqua"/>
          <w:i/>
          <w:color w:val="000000"/>
        </w:rPr>
        <w:t>Progress in Energy and Combustion Science</w:t>
      </w:r>
      <w:r w:rsidRPr="00952679">
        <w:rPr>
          <w:rFonts w:ascii="Book Antiqua" w:eastAsia="Book Antiqua" w:hAnsi="Book Antiqua" w:cs="Book Antiqua"/>
          <w:color w:val="000000"/>
        </w:rPr>
        <w:t>, 85, 100904.</w:t>
      </w:r>
      <w:proofErr w:type="gramEnd"/>
    </w:p>
    <w:p w:rsidR="00425F41" w:rsidRPr="00952679" w:rsidRDefault="00425F41" w:rsidP="00952679">
      <w:pPr>
        <w:pBdr>
          <w:top w:val="nil"/>
          <w:left w:val="nil"/>
          <w:bottom w:val="nil"/>
          <w:right w:val="nil"/>
          <w:between w:val="nil"/>
        </w:pBdr>
        <w:spacing w:after="0" w:line="480" w:lineRule="auto"/>
        <w:ind w:left="720" w:hanging="720"/>
        <w:jc w:val="both"/>
        <w:rPr>
          <w:rFonts w:ascii="Book Antiqua" w:eastAsia="Book Antiqua" w:hAnsi="Book Antiqua" w:cs="Book Antiqua"/>
          <w:color w:val="000000"/>
        </w:rPr>
      </w:pPr>
      <w:proofErr w:type="gramStart"/>
      <w:r w:rsidRPr="00952679">
        <w:rPr>
          <w:rFonts w:ascii="Book Antiqua" w:eastAsia="Book Antiqua" w:hAnsi="Book Antiqua" w:cs="Book Antiqua"/>
          <w:color w:val="000000"/>
        </w:rPr>
        <w:t>Allen, K., Kern, M. L., Vella-Brodrick, D., Hattie, J., &amp; Waters, L. (2018).</w:t>
      </w:r>
      <w:proofErr w:type="gramEnd"/>
      <w:r w:rsidRPr="00952679">
        <w:rPr>
          <w:rFonts w:ascii="Book Antiqua" w:eastAsia="Book Antiqua" w:hAnsi="Book Antiqua" w:cs="Book Antiqua"/>
          <w:color w:val="000000"/>
        </w:rPr>
        <w:t xml:space="preserve"> </w:t>
      </w:r>
      <w:r w:rsidRPr="005963AA">
        <w:rPr>
          <w:rFonts w:ascii="Book Antiqua" w:eastAsia="Book Antiqua" w:hAnsi="Book Antiqua" w:cs="Book Antiqua"/>
          <w:i/>
          <w:color w:val="000000"/>
        </w:rPr>
        <w:t xml:space="preserve">What schools need to know about fostering school belonging: A meta-analysis. </w:t>
      </w:r>
      <w:r w:rsidRPr="00952679">
        <w:rPr>
          <w:rFonts w:ascii="Book Antiqua" w:eastAsia="Book Antiqua" w:hAnsi="Book Antiqua" w:cs="Book Antiqua"/>
          <w:color w:val="000000"/>
        </w:rPr>
        <w:t>Educational Psychology Review, 30, 1–34.</w:t>
      </w:r>
    </w:p>
    <w:p w:rsidR="00425F41" w:rsidRPr="00952679" w:rsidRDefault="00425F41" w:rsidP="00952679">
      <w:pPr>
        <w:pBdr>
          <w:top w:val="nil"/>
          <w:left w:val="nil"/>
          <w:bottom w:val="nil"/>
          <w:right w:val="nil"/>
          <w:between w:val="nil"/>
        </w:pBdr>
        <w:spacing w:after="0" w:line="480" w:lineRule="auto"/>
        <w:ind w:left="720" w:hanging="720"/>
        <w:jc w:val="both"/>
        <w:rPr>
          <w:rFonts w:ascii="Book Antiqua" w:eastAsia="Book Antiqua" w:hAnsi="Book Antiqua" w:cs="Book Antiqua"/>
          <w:color w:val="000000"/>
        </w:rPr>
      </w:pPr>
      <w:r w:rsidRPr="00952679">
        <w:rPr>
          <w:rFonts w:ascii="Book Antiqua" w:eastAsia="Book Antiqua" w:hAnsi="Book Antiqua" w:cs="Book Antiqua"/>
          <w:color w:val="000000"/>
        </w:rPr>
        <w:t xml:space="preserve">Barbara, Seels, dan Richey, R. C. 1994. </w:t>
      </w:r>
      <w:r w:rsidRPr="005963AA">
        <w:rPr>
          <w:rFonts w:ascii="Book Antiqua" w:eastAsia="Book Antiqua" w:hAnsi="Book Antiqua" w:cs="Book Antiqua"/>
          <w:i/>
          <w:color w:val="000000"/>
        </w:rPr>
        <w:t>Instructional Technology: The Definition and Domain of the Field.</w:t>
      </w:r>
      <w:r w:rsidRPr="00952679">
        <w:rPr>
          <w:rFonts w:ascii="Book Antiqua" w:eastAsia="Book Antiqua" w:hAnsi="Book Antiqua" w:cs="Book Antiqua"/>
          <w:color w:val="000000"/>
        </w:rPr>
        <w:t xml:space="preserve"> Washington: AECT</w:t>
      </w:r>
    </w:p>
    <w:p w:rsidR="00425F41" w:rsidRPr="00952679" w:rsidRDefault="00425F41" w:rsidP="00952679">
      <w:pPr>
        <w:pBdr>
          <w:top w:val="nil"/>
          <w:left w:val="nil"/>
          <w:bottom w:val="nil"/>
          <w:right w:val="nil"/>
          <w:between w:val="nil"/>
        </w:pBdr>
        <w:spacing w:after="0" w:line="480" w:lineRule="auto"/>
        <w:ind w:left="720" w:hanging="720"/>
        <w:jc w:val="both"/>
        <w:rPr>
          <w:rFonts w:ascii="Book Antiqua" w:eastAsia="Book Antiqua" w:hAnsi="Book Antiqua" w:cs="Book Antiqua"/>
          <w:color w:val="000000"/>
        </w:rPr>
      </w:pPr>
      <w:r w:rsidRPr="00952679">
        <w:rPr>
          <w:rFonts w:ascii="Book Antiqua" w:eastAsia="Book Antiqua" w:hAnsi="Book Antiqua" w:cs="Book Antiqua"/>
          <w:color w:val="000000"/>
        </w:rPr>
        <w:t>Degeng, Nyoman Sud</w:t>
      </w:r>
      <w:r w:rsidR="005963AA">
        <w:rPr>
          <w:rFonts w:ascii="Book Antiqua" w:eastAsia="Book Antiqua" w:hAnsi="Book Antiqua" w:cs="Book Antiqua"/>
          <w:color w:val="000000"/>
        </w:rPr>
        <w:t xml:space="preserve">ana. </w:t>
      </w:r>
      <w:proofErr w:type="gramStart"/>
      <w:r w:rsidR="005963AA">
        <w:rPr>
          <w:rFonts w:ascii="Book Antiqua" w:eastAsia="Book Antiqua" w:hAnsi="Book Antiqua" w:cs="Book Antiqua"/>
          <w:color w:val="000000"/>
        </w:rPr>
        <w:t xml:space="preserve">(2004). </w:t>
      </w:r>
      <w:r w:rsidR="005963AA" w:rsidRPr="005963AA">
        <w:rPr>
          <w:rFonts w:ascii="Book Antiqua" w:eastAsia="Book Antiqua" w:hAnsi="Book Antiqua" w:cs="Book Antiqua"/>
          <w:i/>
          <w:color w:val="000000"/>
        </w:rPr>
        <w:t>Teori Pembelajaran.</w:t>
      </w:r>
      <w:proofErr w:type="gramEnd"/>
      <w:r w:rsidRPr="00952679">
        <w:rPr>
          <w:rFonts w:ascii="Book Antiqua" w:eastAsia="Book Antiqua" w:hAnsi="Book Antiqua" w:cs="Book Antiqua"/>
          <w:color w:val="000000"/>
        </w:rPr>
        <w:t xml:space="preserve"> Malang, Jawa Timur: UM Press.</w:t>
      </w:r>
    </w:p>
    <w:p w:rsidR="00425F41" w:rsidRPr="00952679" w:rsidRDefault="00425F41" w:rsidP="00952679">
      <w:pPr>
        <w:pBdr>
          <w:top w:val="nil"/>
          <w:left w:val="nil"/>
          <w:bottom w:val="nil"/>
          <w:right w:val="nil"/>
          <w:between w:val="nil"/>
        </w:pBdr>
        <w:spacing w:after="0" w:line="480" w:lineRule="auto"/>
        <w:ind w:left="720" w:hanging="720"/>
        <w:jc w:val="both"/>
        <w:rPr>
          <w:rFonts w:ascii="Book Antiqua" w:eastAsia="Book Antiqua" w:hAnsi="Book Antiqua" w:cs="Book Antiqua"/>
          <w:color w:val="000000"/>
        </w:rPr>
      </w:pPr>
      <w:proofErr w:type="gramStart"/>
      <w:r w:rsidRPr="00952679">
        <w:rPr>
          <w:rFonts w:ascii="Book Antiqua" w:eastAsia="Book Antiqua" w:hAnsi="Book Antiqua" w:cs="Book Antiqua"/>
          <w:color w:val="000000"/>
        </w:rPr>
        <w:t>Erawati, T., Ayem, S., &amp; Tahu, R. A. (2022).</w:t>
      </w:r>
      <w:proofErr w:type="gramEnd"/>
      <w:r w:rsidRPr="005963AA">
        <w:rPr>
          <w:rFonts w:ascii="Book Antiqua" w:eastAsia="Book Antiqua" w:hAnsi="Book Antiqua" w:cs="Book Antiqua"/>
          <w:i/>
          <w:color w:val="000000"/>
        </w:rPr>
        <w:t xml:space="preserve"> The Influence Of Personal Engineering Capabilities, Education And Training, And The Advance Of Information Technology On The Effectiveness Of Accounting Information Systems (Case Study On Msmes In Yogyakarta). </w:t>
      </w:r>
      <w:r w:rsidRPr="00952679">
        <w:rPr>
          <w:rFonts w:ascii="Book Antiqua" w:eastAsia="Book Antiqua" w:hAnsi="Book Antiqua" w:cs="Book Antiqua"/>
          <w:color w:val="000000"/>
        </w:rPr>
        <w:t>Jurnal Ilmu Manajemen Profitability, 6(1), 116–121.</w:t>
      </w:r>
    </w:p>
    <w:p w:rsidR="00425F41" w:rsidRPr="00952679" w:rsidRDefault="00425F41" w:rsidP="00952679">
      <w:pPr>
        <w:pBdr>
          <w:top w:val="nil"/>
          <w:left w:val="nil"/>
          <w:bottom w:val="nil"/>
          <w:right w:val="nil"/>
          <w:between w:val="nil"/>
        </w:pBdr>
        <w:spacing w:after="0" w:line="480" w:lineRule="auto"/>
        <w:ind w:left="720" w:hanging="720"/>
        <w:jc w:val="both"/>
        <w:rPr>
          <w:rFonts w:ascii="Book Antiqua" w:eastAsia="Book Antiqua" w:hAnsi="Book Antiqua" w:cs="Book Antiqua"/>
          <w:color w:val="000000"/>
        </w:rPr>
      </w:pPr>
      <w:r w:rsidRPr="00952679">
        <w:rPr>
          <w:rFonts w:ascii="Book Antiqua" w:eastAsia="Book Antiqua" w:hAnsi="Book Antiqua" w:cs="Book Antiqua"/>
          <w:color w:val="000000"/>
        </w:rPr>
        <w:t xml:space="preserve">Gamar Al Haddar. (2023). </w:t>
      </w:r>
      <w:r w:rsidRPr="005963AA">
        <w:rPr>
          <w:rFonts w:ascii="Book Antiqua" w:eastAsia="Book Antiqua" w:hAnsi="Book Antiqua" w:cs="Book Antiqua"/>
          <w:i/>
          <w:color w:val="000000"/>
        </w:rPr>
        <w:t xml:space="preserve">Pengembangan Keterampilan Digital melalui Pembelajaran Daring: Sebuah Eksplorasi Dampak. </w:t>
      </w:r>
      <w:r w:rsidRPr="00952679">
        <w:rPr>
          <w:rFonts w:ascii="Book Antiqua" w:eastAsia="Book Antiqua" w:hAnsi="Book Antiqua" w:cs="Book Antiqua"/>
          <w:color w:val="000000"/>
        </w:rPr>
        <w:t>Jurnal Pendidikan West Science, 1(08), 554–569. https://doi.org/10.58812/jpdws.v1i08.603</w:t>
      </w:r>
    </w:p>
    <w:p w:rsidR="00425F41" w:rsidRPr="00952679" w:rsidRDefault="005963AA" w:rsidP="00952679">
      <w:pPr>
        <w:pBdr>
          <w:top w:val="nil"/>
          <w:left w:val="nil"/>
          <w:bottom w:val="nil"/>
          <w:right w:val="nil"/>
          <w:between w:val="nil"/>
        </w:pBdr>
        <w:spacing w:after="0" w:line="480" w:lineRule="auto"/>
        <w:ind w:left="720" w:hanging="720"/>
        <w:jc w:val="both"/>
        <w:rPr>
          <w:rFonts w:ascii="Book Antiqua" w:eastAsia="Book Antiqua" w:hAnsi="Book Antiqua" w:cs="Book Antiqua"/>
          <w:color w:val="000000"/>
        </w:rPr>
      </w:pPr>
      <w:r w:rsidRPr="00952679">
        <w:rPr>
          <w:rFonts w:ascii="Book Antiqua" w:eastAsia="Book Antiqua" w:hAnsi="Book Antiqua" w:cs="Book Antiqua"/>
          <w:color w:val="000000"/>
        </w:rPr>
        <w:t>Hanani</w:t>
      </w:r>
      <w:r w:rsidR="00425F41" w:rsidRPr="00952679">
        <w:rPr>
          <w:rFonts w:ascii="Book Antiqua" w:eastAsia="Book Antiqua" w:hAnsi="Book Antiqua" w:cs="Book Antiqua"/>
          <w:color w:val="000000"/>
        </w:rPr>
        <w:t xml:space="preserve">, H. (2021). </w:t>
      </w:r>
      <w:r w:rsidR="00425F41" w:rsidRPr="005963AA">
        <w:rPr>
          <w:rFonts w:ascii="Book Antiqua" w:eastAsia="Book Antiqua" w:hAnsi="Book Antiqua" w:cs="Book Antiqua"/>
          <w:i/>
          <w:color w:val="000000"/>
        </w:rPr>
        <w:t xml:space="preserve">Pemanfaatan Media Pembelajaran Berbasis Video Sebagai Alternatif Dalam Pembelajaran Daring </w:t>
      </w:r>
      <w:proofErr w:type="gramStart"/>
      <w:r w:rsidR="00425F41" w:rsidRPr="005963AA">
        <w:rPr>
          <w:rFonts w:ascii="Book Antiqua" w:eastAsia="Book Antiqua" w:hAnsi="Book Antiqua" w:cs="Book Antiqua"/>
          <w:i/>
          <w:color w:val="000000"/>
        </w:rPr>
        <w:t>Ipa</w:t>
      </w:r>
      <w:proofErr w:type="gramEnd"/>
      <w:r w:rsidR="00425F41" w:rsidRPr="005963AA">
        <w:rPr>
          <w:rFonts w:ascii="Book Antiqua" w:eastAsia="Book Antiqua" w:hAnsi="Book Antiqua" w:cs="Book Antiqua"/>
          <w:i/>
          <w:color w:val="000000"/>
        </w:rPr>
        <w:t xml:space="preserve"> Di Mts. Negeri 1 Oku Timur.</w:t>
      </w:r>
      <w:r w:rsidR="00425F41" w:rsidRPr="00952679">
        <w:rPr>
          <w:rFonts w:ascii="Book Antiqua" w:eastAsia="Book Antiqua" w:hAnsi="Book Antiqua" w:cs="Book Antiqua"/>
          <w:color w:val="000000"/>
        </w:rPr>
        <w:t xml:space="preserve"> EDUTECH: Jurnal Inovasi Pendidikan Berbantuan Teknologi, 1(2), 88–95.</w:t>
      </w:r>
    </w:p>
    <w:p w:rsidR="00425F41" w:rsidRPr="00952679" w:rsidRDefault="00425F41" w:rsidP="00952679">
      <w:pPr>
        <w:pBdr>
          <w:top w:val="nil"/>
          <w:left w:val="nil"/>
          <w:bottom w:val="nil"/>
          <w:right w:val="nil"/>
          <w:between w:val="nil"/>
        </w:pBdr>
        <w:spacing w:after="0" w:line="480" w:lineRule="auto"/>
        <w:ind w:left="720" w:hanging="720"/>
        <w:jc w:val="both"/>
        <w:rPr>
          <w:rFonts w:ascii="Book Antiqua" w:eastAsia="Book Antiqua" w:hAnsi="Book Antiqua" w:cs="Book Antiqua"/>
          <w:color w:val="000000"/>
        </w:rPr>
      </w:pPr>
      <w:proofErr w:type="gramStart"/>
      <w:r w:rsidRPr="00952679">
        <w:rPr>
          <w:rFonts w:ascii="Book Antiqua" w:eastAsia="Book Antiqua" w:hAnsi="Book Antiqua" w:cs="Book Antiqua"/>
          <w:color w:val="000000"/>
        </w:rPr>
        <w:t>Hidayat, R., Alliyah, S., &amp; Dewi, N. G. (2022).</w:t>
      </w:r>
      <w:proofErr w:type="gramEnd"/>
      <w:r w:rsidRPr="00952679">
        <w:rPr>
          <w:rFonts w:ascii="Book Antiqua" w:eastAsia="Book Antiqua" w:hAnsi="Book Antiqua" w:cs="Book Antiqua"/>
          <w:color w:val="000000"/>
        </w:rPr>
        <w:t xml:space="preserve"> </w:t>
      </w:r>
      <w:proofErr w:type="gramStart"/>
      <w:r w:rsidRPr="005963AA">
        <w:rPr>
          <w:rFonts w:ascii="Book Antiqua" w:eastAsia="Book Antiqua" w:hAnsi="Book Antiqua" w:cs="Book Antiqua"/>
          <w:i/>
          <w:color w:val="000000"/>
        </w:rPr>
        <w:t>Financial Inclusion, Intellectual Capital, and MSMEs Performance with Business Age as Moderating Variable.</w:t>
      </w:r>
      <w:proofErr w:type="gramEnd"/>
    </w:p>
    <w:p w:rsidR="00425F41" w:rsidRPr="00952679" w:rsidRDefault="00425F41" w:rsidP="00952679">
      <w:pPr>
        <w:pBdr>
          <w:top w:val="nil"/>
          <w:left w:val="nil"/>
          <w:bottom w:val="nil"/>
          <w:right w:val="nil"/>
          <w:between w:val="nil"/>
        </w:pBdr>
        <w:spacing w:after="0" w:line="480" w:lineRule="auto"/>
        <w:ind w:left="720" w:hanging="720"/>
        <w:jc w:val="both"/>
        <w:rPr>
          <w:rFonts w:ascii="Book Antiqua" w:eastAsia="Book Antiqua" w:hAnsi="Book Antiqua" w:cs="Book Antiqua"/>
          <w:color w:val="000000"/>
        </w:rPr>
      </w:pPr>
      <w:proofErr w:type="gramStart"/>
      <w:r w:rsidRPr="00952679">
        <w:rPr>
          <w:rFonts w:ascii="Book Antiqua" w:eastAsia="Book Antiqua" w:hAnsi="Book Antiqua" w:cs="Book Antiqua"/>
          <w:color w:val="000000"/>
        </w:rPr>
        <w:lastRenderedPageBreak/>
        <w:t>Hoyles, C., &amp; Lagrange, J.-B.</w:t>
      </w:r>
      <w:proofErr w:type="gramEnd"/>
      <w:r w:rsidRPr="00952679">
        <w:rPr>
          <w:rFonts w:ascii="Book Antiqua" w:eastAsia="Book Antiqua" w:hAnsi="Book Antiqua" w:cs="Book Antiqua"/>
          <w:color w:val="000000"/>
        </w:rPr>
        <w:t xml:space="preserve"> (Eds.). </w:t>
      </w:r>
      <w:proofErr w:type="gramStart"/>
      <w:r w:rsidRPr="00952679">
        <w:rPr>
          <w:rFonts w:ascii="Book Antiqua" w:eastAsia="Book Antiqua" w:hAnsi="Book Antiqua" w:cs="Book Antiqua"/>
          <w:color w:val="000000"/>
        </w:rPr>
        <w:t xml:space="preserve">(2010). </w:t>
      </w:r>
      <w:r w:rsidRPr="005963AA">
        <w:rPr>
          <w:rFonts w:ascii="Book Antiqua" w:eastAsia="Book Antiqua" w:hAnsi="Book Antiqua" w:cs="Book Antiqua"/>
          <w:i/>
          <w:color w:val="000000"/>
        </w:rPr>
        <w:t>Mathematics education and technology--Rethinking the terrain</w:t>
      </w:r>
      <w:r w:rsidRPr="00952679">
        <w:rPr>
          <w:rFonts w:ascii="Book Antiqua" w:eastAsia="Book Antiqua" w:hAnsi="Book Antiqua" w:cs="Book Antiqua"/>
          <w:color w:val="000000"/>
        </w:rPr>
        <w:t>.</w:t>
      </w:r>
      <w:proofErr w:type="gramEnd"/>
      <w:r w:rsidRPr="00952679">
        <w:rPr>
          <w:rFonts w:ascii="Book Antiqua" w:eastAsia="Book Antiqua" w:hAnsi="Book Antiqua" w:cs="Book Antiqua"/>
          <w:color w:val="000000"/>
        </w:rPr>
        <w:t xml:space="preserve"> New York, NY/Berlin, Germany: Springer.</w:t>
      </w:r>
    </w:p>
    <w:p w:rsidR="00425F41" w:rsidRPr="00952679" w:rsidRDefault="00425F41" w:rsidP="00952679">
      <w:pPr>
        <w:pBdr>
          <w:top w:val="nil"/>
          <w:left w:val="nil"/>
          <w:bottom w:val="nil"/>
          <w:right w:val="nil"/>
          <w:between w:val="nil"/>
        </w:pBdr>
        <w:spacing w:after="0" w:line="480" w:lineRule="auto"/>
        <w:ind w:left="720" w:hanging="720"/>
        <w:jc w:val="both"/>
        <w:rPr>
          <w:rFonts w:ascii="Book Antiqua" w:eastAsia="Book Antiqua" w:hAnsi="Book Antiqua" w:cs="Book Antiqua"/>
          <w:color w:val="000000"/>
        </w:rPr>
      </w:pPr>
      <w:r w:rsidRPr="00952679">
        <w:rPr>
          <w:rFonts w:ascii="Book Antiqua" w:eastAsia="Book Antiqua" w:hAnsi="Book Antiqua" w:cs="Book Antiqua"/>
          <w:color w:val="000000"/>
        </w:rPr>
        <w:t xml:space="preserve">Miarso, Yusuf Hadi. </w:t>
      </w:r>
      <w:proofErr w:type="gramStart"/>
      <w:r w:rsidRPr="00952679">
        <w:rPr>
          <w:rFonts w:ascii="Book Antiqua" w:eastAsia="Book Antiqua" w:hAnsi="Book Antiqua" w:cs="Book Antiqua"/>
          <w:color w:val="000000"/>
        </w:rPr>
        <w:t xml:space="preserve">(2004), </w:t>
      </w:r>
      <w:r w:rsidRPr="005963AA">
        <w:rPr>
          <w:rFonts w:ascii="Book Antiqua" w:eastAsia="Book Antiqua" w:hAnsi="Book Antiqua" w:cs="Book Antiqua"/>
          <w:i/>
          <w:color w:val="000000"/>
        </w:rPr>
        <w:t>Men</w:t>
      </w:r>
      <w:r w:rsidR="005963AA" w:rsidRPr="005963AA">
        <w:rPr>
          <w:rFonts w:ascii="Book Antiqua" w:eastAsia="Book Antiqua" w:hAnsi="Book Antiqua" w:cs="Book Antiqua"/>
          <w:i/>
          <w:color w:val="000000"/>
        </w:rPr>
        <w:t>yemai Benih Teknologi Penddikan.</w:t>
      </w:r>
      <w:proofErr w:type="gramEnd"/>
      <w:r w:rsidRPr="00952679">
        <w:rPr>
          <w:rFonts w:ascii="Book Antiqua" w:eastAsia="Book Antiqua" w:hAnsi="Book Antiqua" w:cs="Book Antiqua"/>
          <w:color w:val="000000"/>
        </w:rPr>
        <w:t xml:space="preserve"> Jakarta</w:t>
      </w:r>
      <w:proofErr w:type="gramStart"/>
      <w:r w:rsidRPr="00952679">
        <w:rPr>
          <w:rFonts w:ascii="Book Antiqua" w:eastAsia="Book Antiqua" w:hAnsi="Book Antiqua" w:cs="Book Antiqua"/>
          <w:color w:val="000000"/>
        </w:rPr>
        <w:t>:Kencana</w:t>
      </w:r>
      <w:proofErr w:type="gramEnd"/>
      <w:r w:rsidRPr="00952679">
        <w:rPr>
          <w:rFonts w:ascii="Book Antiqua" w:eastAsia="Book Antiqua" w:hAnsi="Book Antiqua" w:cs="Book Antiqua"/>
          <w:color w:val="000000"/>
        </w:rPr>
        <w:t>.</w:t>
      </w:r>
    </w:p>
    <w:p w:rsidR="00425F41" w:rsidRPr="00952679" w:rsidRDefault="00425F41" w:rsidP="00952679">
      <w:pPr>
        <w:pBdr>
          <w:top w:val="nil"/>
          <w:left w:val="nil"/>
          <w:bottom w:val="nil"/>
          <w:right w:val="nil"/>
          <w:between w:val="nil"/>
        </w:pBdr>
        <w:spacing w:after="0" w:line="480" w:lineRule="auto"/>
        <w:ind w:left="720" w:hanging="720"/>
        <w:jc w:val="both"/>
        <w:rPr>
          <w:rFonts w:ascii="Book Antiqua" w:eastAsia="Book Antiqua" w:hAnsi="Book Antiqua" w:cs="Book Antiqua"/>
          <w:color w:val="000000"/>
        </w:rPr>
      </w:pPr>
      <w:proofErr w:type="gramStart"/>
      <w:r w:rsidRPr="00952679">
        <w:rPr>
          <w:rFonts w:ascii="Book Antiqua" w:eastAsia="Book Antiqua" w:hAnsi="Book Antiqua" w:cs="Book Antiqua"/>
          <w:color w:val="000000"/>
        </w:rPr>
        <w:t>Muijs, D. &amp; Reynolds, D. (2008).</w:t>
      </w:r>
      <w:proofErr w:type="gramEnd"/>
      <w:r w:rsidRPr="00952679">
        <w:rPr>
          <w:rFonts w:ascii="Book Antiqua" w:eastAsia="Book Antiqua" w:hAnsi="Book Antiqua" w:cs="Book Antiqua"/>
          <w:color w:val="000000"/>
        </w:rPr>
        <w:t xml:space="preserve"> </w:t>
      </w:r>
      <w:r w:rsidRPr="005963AA">
        <w:rPr>
          <w:rFonts w:ascii="Book Antiqua" w:eastAsia="Book Antiqua" w:hAnsi="Book Antiqua" w:cs="Book Antiqua"/>
          <w:i/>
          <w:color w:val="000000"/>
        </w:rPr>
        <w:t>Effective teaching: Evidence and practice.</w:t>
      </w:r>
      <w:r w:rsidRPr="00952679">
        <w:rPr>
          <w:rFonts w:ascii="Book Antiqua" w:eastAsia="Book Antiqua" w:hAnsi="Book Antiqua" w:cs="Book Antiqua"/>
          <w:color w:val="000000"/>
        </w:rPr>
        <w:t xml:space="preserve"> London: Sage Publication. Ltd</w:t>
      </w:r>
    </w:p>
    <w:p w:rsidR="00425F41" w:rsidRPr="00952679" w:rsidRDefault="00425F41" w:rsidP="00952679">
      <w:pPr>
        <w:pBdr>
          <w:top w:val="nil"/>
          <w:left w:val="nil"/>
          <w:bottom w:val="nil"/>
          <w:right w:val="nil"/>
          <w:between w:val="nil"/>
        </w:pBdr>
        <w:spacing w:after="0" w:line="480" w:lineRule="auto"/>
        <w:ind w:left="720" w:hanging="720"/>
        <w:jc w:val="both"/>
        <w:rPr>
          <w:rFonts w:ascii="Book Antiqua" w:eastAsia="Book Antiqua" w:hAnsi="Book Antiqua" w:cs="Book Antiqua"/>
          <w:color w:val="000000"/>
        </w:rPr>
      </w:pPr>
      <w:r w:rsidRPr="00952679">
        <w:rPr>
          <w:rFonts w:ascii="Book Antiqua" w:eastAsia="Book Antiqua" w:hAnsi="Book Antiqua" w:cs="Book Antiqua"/>
          <w:color w:val="000000"/>
        </w:rPr>
        <w:t xml:space="preserve">Murada, D. F., Muradb, S. A., Hassanc, R., Heryadid, Y., </w:t>
      </w:r>
      <w:proofErr w:type="gramStart"/>
      <w:r w:rsidRPr="00952679">
        <w:rPr>
          <w:rFonts w:ascii="Book Antiqua" w:eastAsia="Book Antiqua" w:hAnsi="Book Antiqua" w:cs="Book Antiqua"/>
          <w:color w:val="000000"/>
        </w:rPr>
        <w:t>Dwi</w:t>
      </w:r>
      <w:proofErr w:type="gramEnd"/>
      <w:r w:rsidRPr="00952679">
        <w:rPr>
          <w:rFonts w:ascii="Book Antiqua" w:eastAsia="Book Antiqua" w:hAnsi="Book Antiqua" w:cs="Book Antiqua"/>
          <w:color w:val="000000"/>
        </w:rPr>
        <w:t xml:space="preserve">, B., &amp; Wijanarkoe, T. (n.d.). </w:t>
      </w:r>
      <w:r w:rsidRPr="005963AA">
        <w:rPr>
          <w:rFonts w:ascii="Book Antiqua" w:eastAsia="Book Antiqua" w:hAnsi="Book Antiqua" w:cs="Book Antiqua"/>
          <w:i/>
          <w:color w:val="000000"/>
        </w:rPr>
        <w:t>Teknologi Baru Pada Pendidikan Tinggi Menuju Revolusi Industri 4.0: Studi Kasus Indonesia dan Malaysia.</w:t>
      </w:r>
      <w:r w:rsidRPr="00952679">
        <w:rPr>
          <w:rFonts w:ascii="Book Antiqua" w:eastAsia="Book Antiqua" w:hAnsi="Book Antiqua" w:cs="Book Antiqua"/>
          <w:color w:val="000000"/>
        </w:rPr>
        <w:t xml:space="preserve"> JSINBIS (Jurnal Sistem Informasi Bisnis), 11(2), 139–145.</w:t>
      </w:r>
    </w:p>
    <w:p w:rsidR="00425F41" w:rsidRPr="00952679" w:rsidRDefault="00425F41" w:rsidP="00952679">
      <w:pPr>
        <w:pBdr>
          <w:top w:val="nil"/>
          <w:left w:val="nil"/>
          <w:bottom w:val="nil"/>
          <w:right w:val="nil"/>
          <w:between w:val="nil"/>
        </w:pBdr>
        <w:spacing w:after="0" w:line="480" w:lineRule="auto"/>
        <w:ind w:left="720" w:hanging="720"/>
        <w:jc w:val="both"/>
        <w:rPr>
          <w:rFonts w:ascii="Book Antiqua" w:eastAsia="Book Antiqua" w:hAnsi="Book Antiqua" w:cs="Book Antiqua"/>
          <w:color w:val="000000"/>
        </w:rPr>
      </w:pPr>
      <w:proofErr w:type="gramStart"/>
      <w:r w:rsidRPr="00DF0A01">
        <w:rPr>
          <w:rFonts w:ascii="Book Antiqua" w:eastAsia="Book Antiqua" w:hAnsi="Book Antiqua" w:cs="Book Antiqua"/>
          <w:color w:val="000000"/>
        </w:rPr>
        <w:t>National Council of Teachers of Mathematics (NCTM).</w:t>
      </w:r>
      <w:proofErr w:type="gramEnd"/>
      <w:r w:rsidRPr="00DF0A01">
        <w:rPr>
          <w:rFonts w:ascii="Book Antiqua" w:eastAsia="Book Antiqua" w:hAnsi="Book Antiqua" w:cs="Book Antiqua"/>
          <w:color w:val="000000"/>
        </w:rPr>
        <w:t xml:space="preserve"> (2020). </w:t>
      </w:r>
      <w:r w:rsidRPr="005963AA">
        <w:rPr>
          <w:rFonts w:ascii="Book Antiqua" w:eastAsia="Book Antiqua" w:hAnsi="Book Antiqua" w:cs="Book Antiqua"/>
          <w:i/>
          <w:color w:val="000000"/>
        </w:rPr>
        <w:t xml:space="preserve">Principles to Actions: Ensuring Mathematical Success for All. </w:t>
      </w:r>
      <w:r w:rsidRPr="00DF0A01">
        <w:rPr>
          <w:rFonts w:ascii="Book Antiqua" w:eastAsia="Book Antiqua" w:hAnsi="Book Antiqua" w:cs="Book Antiqua"/>
          <w:color w:val="000000"/>
        </w:rPr>
        <w:t>Reston, VA: NCTM.</w:t>
      </w:r>
    </w:p>
    <w:p w:rsidR="00425F41" w:rsidRPr="00952679" w:rsidRDefault="00425F41" w:rsidP="00952679">
      <w:pPr>
        <w:pBdr>
          <w:top w:val="nil"/>
          <w:left w:val="nil"/>
          <w:bottom w:val="nil"/>
          <w:right w:val="nil"/>
          <w:between w:val="nil"/>
        </w:pBdr>
        <w:spacing w:after="0" w:line="480" w:lineRule="auto"/>
        <w:ind w:left="720" w:hanging="720"/>
        <w:jc w:val="both"/>
        <w:rPr>
          <w:rFonts w:ascii="Book Antiqua" w:eastAsia="Book Antiqua" w:hAnsi="Book Antiqua" w:cs="Book Antiqua"/>
          <w:color w:val="000000"/>
        </w:rPr>
      </w:pPr>
      <w:proofErr w:type="gramStart"/>
      <w:r w:rsidRPr="00952679">
        <w:rPr>
          <w:rFonts w:ascii="Book Antiqua" w:eastAsia="Book Antiqua" w:hAnsi="Book Antiqua" w:cs="Book Antiqua"/>
          <w:color w:val="000000"/>
        </w:rPr>
        <w:t>Prasetyo, dkk.</w:t>
      </w:r>
      <w:proofErr w:type="gramEnd"/>
      <w:r w:rsidRPr="00952679">
        <w:rPr>
          <w:rFonts w:ascii="Book Antiqua" w:eastAsia="Book Antiqua" w:hAnsi="Book Antiqua" w:cs="Book Antiqua"/>
          <w:color w:val="000000"/>
        </w:rPr>
        <w:t xml:space="preserve"> </w:t>
      </w:r>
      <w:proofErr w:type="gramStart"/>
      <w:r w:rsidRPr="00952679">
        <w:rPr>
          <w:rFonts w:ascii="Book Antiqua" w:eastAsia="Book Antiqua" w:hAnsi="Book Antiqua" w:cs="Book Antiqua"/>
          <w:color w:val="000000"/>
        </w:rPr>
        <w:t xml:space="preserve">2024. </w:t>
      </w:r>
      <w:r w:rsidRPr="005963AA">
        <w:rPr>
          <w:rFonts w:ascii="Book Antiqua" w:eastAsia="Book Antiqua" w:hAnsi="Book Antiqua" w:cs="Book Antiqua"/>
          <w:i/>
          <w:color w:val="000000"/>
        </w:rPr>
        <w:t>Analisis Pertumbuhan Pengguna Internet Di Indonesia.</w:t>
      </w:r>
      <w:proofErr w:type="gramEnd"/>
      <w:r w:rsidRPr="00952679">
        <w:rPr>
          <w:rFonts w:ascii="Book Antiqua" w:eastAsia="Book Antiqua" w:hAnsi="Book Antiqua" w:cs="Book Antiqua"/>
          <w:color w:val="000000"/>
        </w:rPr>
        <w:t xml:space="preserve"> BIIKMA: Buletin Ilmu Ilmiah Komputer dan Multimedia. Tanggerang Selatan, 65-71</w:t>
      </w:r>
    </w:p>
    <w:p w:rsidR="00425F41" w:rsidRPr="00952679" w:rsidRDefault="00425F41" w:rsidP="00952679">
      <w:pPr>
        <w:pBdr>
          <w:top w:val="nil"/>
          <w:left w:val="nil"/>
          <w:bottom w:val="nil"/>
          <w:right w:val="nil"/>
          <w:between w:val="nil"/>
        </w:pBdr>
        <w:spacing w:after="0" w:line="480" w:lineRule="auto"/>
        <w:ind w:left="720" w:hanging="720"/>
        <w:jc w:val="both"/>
        <w:rPr>
          <w:rFonts w:ascii="Book Antiqua" w:eastAsia="Book Antiqua" w:hAnsi="Book Antiqua" w:cs="Book Antiqua"/>
          <w:color w:val="000000"/>
        </w:rPr>
      </w:pPr>
      <w:proofErr w:type="gramStart"/>
      <w:r w:rsidRPr="00952679">
        <w:rPr>
          <w:rFonts w:ascii="Book Antiqua" w:eastAsia="Book Antiqua" w:hAnsi="Book Antiqua" w:cs="Book Antiqua"/>
          <w:color w:val="000000"/>
        </w:rPr>
        <w:t>Prawiradilaga, D.S. &amp; Siregar, E. (2004).</w:t>
      </w:r>
      <w:proofErr w:type="gramEnd"/>
      <w:r w:rsidRPr="00952679">
        <w:rPr>
          <w:rFonts w:ascii="Book Antiqua" w:eastAsia="Book Antiqua" w:hAnsi="Book Antiqua" w:cs="Book Antiqua"/>
          <w:color w:val="000000"/>
        </w:rPr>
        <w:t xml:space="preserve"> </w:t>
      </w:r>
      <w:proofErr w:type="gramStart"/>
      <w:r w:rsidRPr="005963AA">
        <w:rPr>
          <w:rFonts w:ascii="Book Antiqua" w:eastAsia="Book Antiqua" w:hAnsi="Book Antiqua" w:cs="Book Antiqua"/>
          <w:i/>
          <w:color w:val="000000"/>
        </w:rPr>
        <w:t>Mozaik teknologi pendidikan.</w:t>
      </w:r>
      <w:proofErr w:type="gramEnd"/>
      <w:r w:rsidRPr="00952679">
        <w:rPr>
          <w:rFonts w:ascii="Book Antiqua" w:eastAsia="Book Antiqua" w:hAnsi="Book Antiqua" w:cs="Book Antiqua"/>
          <w:color w:val="000000"/>
        </w:rPr>
        <w:t xml:space="preserve"> Jakarta: Kencana.</w:t>
      </w:r>
    </w:p>
    <w:p w:rsidR="00425F41" w:rsidRPr="00952679" w:rsidRDefault="00425F41" w:rsidP="00952679">
      <w:pPr>
        <w:pBdr>
          <w:top w:val="nil"/>
          <w:left w:val="nil"/>
          <w:bottom w:val="nil"/>
          <w:right w:val="nil"/>
          <w:between w:val="nil"/>
        </w:pBdr>
        <w:spacing w:after="0" w:line="480" w:lineRule="auto"/>
        <w:ind w:left="720" w:hanging="720"/>
        <w:jc w:val="both"/>
        <w:rPr>
          <w:rFonts w:ascii="Book Antiqua" w:eastAsia="Book Antiqua" w:hAnsi="Book Antiqua" w:cs="Book Antiqua"/>
          <w:color w:val="000000"/>
        </w:rPr>
      </w:pPr>
      <w:proofErr w:type="gramStart"/>
      <w:r w:rsidRPr="00952679">
        <w:rPr>
          <w:rFonts w:ascii="Book Antiqua" w:eastAsia="Book Antiqua" w:hAnsi="Book Antiqua" w:cs="Book Antiqua"/>
          <w:color w:val="000000"/>
        </w:rPr>
        <w:t>Raja, R., &amp; Nagasubramani, P. C. (2018).</w:t>
      </w:r>
      <w:proofErr w:type="gramEnd"/>
      <w:r w:rsidRPr="00952679">
        <w:rPr>
          <w:rFonts w:ascii="Book Antiqua" w:eastAsia="Book Antiqua" w:hAnsi="Book Antiqua" w:cs="Book Antiqua"/>
          <w:color w:val="000000"/>
        </w:rPr>
        <w:t xml:space="preserve"> </w:t>
      </w:r>
      <w:proofErr w:type="gramStart"/>
      <w:r w:rsidRPr="005963AA">
        <w:rPr>
          <w:rFonts w:ascii="Book Antiqua" w:eastAsia="Book Antiqua" w:hAnsi="Book Antiqua" w:cs="Book Antiqua"/>
          <w:i/>
          <w:color w:val="000000"/>
        </w:rPr>
        <w:t>Impact of modern technology in education.</w:t>
      </w:r>
      <w:proofErr w:type="gramEnd"/>
      <w:r w:rsidRPr="00952679">
        <w:rPr>
          <w:rFonts w:ascii="Book Antiqua" w:eastAsia="Book Antiqua" w:hAnsi="Book Antiqua" w:cs="Book Antiqua"/>
          <w:color w:val="000000"/>
        </w:rPr>
        <w:t xml:space="preserve"> Journal of Applied and Advanced Research, 3(1), 33–35.</w:t>
      </w:r>
    </w:p>
    <w:p w:rsidR="00425F41" w:rsidRPr="00952679" w:rsidRDefault="00425F41" w:rsidP="00952679">
      <w:pPr>
        <w:pBdr>
          <w:top w:val="nil"/>
          <w:left w:val="nil"/>
          <w:bottom w:val="nil"/>
          <w:right w:val="nil"/>
          <w:between w:val="nil"/>
        </w:pBdr>
        <w:spacing w:after="0" w:line="480" w:lineRule="auto"/>
        <w:ind w:left="720" w:hanging="720"/>
        <w:jc w:val="both"/>
        <w:rPr>
          <w:rFonts w:ascii="Book Antiqua" w:eastAsia="Book Antiqua" w:hAnsi="Book Antiqua" w:cs="Book Antiqua"/>
          <w:color w:val="000000"/>
        </w:rPr>
      </w:pPr>
      <w:proofErr w:type="gramStart"/>
      <w:r w:rsidRPr="00952679">
        <w:rPr>
          <w:rFonts w:ascii="Book Antiqua" w:eastAsia="Book Antiqua" w:hAnsi="Book Antiqua" w:cs="Book Antiqua"/>
          <w:color w:val="000000"/>
        </w:rPr>
        <w:t>Roblyer, M.D, Jack, E. &amp; Anne, H.M. (1997).</w:t>
      </w:r>
      <w:proofErr w:type="gramEnd"/>
      <w:r w:rsidRPr="00952679">
        <w:rPr>
          <w:rFonts w:ascii="Book Antiqua" w:eastAsia="Book Antiqua" w:hAnsi="Book Antiqua" w:cs="Book Antiqua"/>
          <w:color w:val="000000"/>
        </w:rPr>
        <w:t xml:space="preserve"> </w:t>
      </w:r>
      <w:proofErr w:type="gramStart"/>
      <w:r w:rsidRPr="005963AA">
        <w:rPr>
          <w:rFonts w:ascii="Book Antiqua" w:eastAsia="Book Antiqua" w:hAnsi="Book Antiqua" w:cs="Book Antiqua"/>
          <w:i/>
          <w:color w:val="000000"/>
        </w:rPr>
        <w:t>Integrating educational technology into teaching.</w:t>
      </w:r>
      <w:proofErr w:type="gramEnd"/>
      <w:r w:rsidRPr="005963AA">
        <w:rPr>
          <w:rFonts w:ascii="Book Antiqua" w:eastAsia="Book Antiqua" w:hAnsi="Book Antiqua" w:cs="Book Antiqua"/>
          <w:i/>
          <w:color w:val="000000"/>
        </w:rPr>
        <w:t xml:space="preserve"> </w:t>
      </w:r>
      <w:r w:rsidRPr="00952679">
        <w:rPr>
          <w:rFonts w:ascii="Book Antiqua" w:eastAsia="Book Antiqua" w:hAnsi="Book Antiqua" w:cs="Book Antiqua"/>
          <w:color w:val="000000"/>
        </w:rPr>
        <w:t>New Jersey: Prentice-Hall, Inc.</w:t>
      </w:r>
    </w:p>
    <w:p w:rsidR="00425F41" w:rsidRPr="00952679" w:rsidRDefault="00425F41" w:rsidP="00952679">
      <w:pPr>
        <w:pBdr>
          <w:top w:val="nil"/>
          <w:left w:val="nil"/>
          <w:bottom w:val="nil"/>
          <w:right w:val="nil"/>
          <w:between w:val="nil"/>
        </w:pBdr>
        <w:spacing w:after="0" w:line="480" w:lineRule="auto"/>
        <w:ind w:left="720" w:hanging="720"/>
        <w:jc w:val="both"/>
        <w:rPr>
          <w:rFonts w:ascii="Book Antiqua" w:eastAsia="Book Antiqua" w:hAnsi="Book Antiqua" w:cs="Book Antiqua"/>
          <w:color w:val="000000"/>
        </w:rPr>
      </w:pPr>
      <w:proofErr w:type="gramStart"/>
      <w:r w:rsidRPr="00952679">
        <w:rPr>
          <w:rFonts w:ascii="Book Antiqua" w:eastAsia="Book Antiqua" w:hAnsi="Book Antiqua" w:cs="Book Antiqua"/>
          <w:color w:val="000000"/>
        </w:rPr>
        <w:t>Sari, I., &amp; Adisel.</w:t>
      </w:r>
      <w:proofErr w:type="gramEnd"/>
      <w:r w:rsidRPr="00952679">
        <w:rPr>
          <w:rFonts w:ascii="Book Antiqua" w:eastAsia="Book Antiqua" w:hAnsi="Book Antiqua" w:cs="Book Antiqua"/>
          <w:color w:val="000000"/>
        </w:rPr>
        <w:t xml:space="preserve"> </w:t>
      </w:r>
      <w:proofErr w:type="gramStart"/>
      <w:r w:rsidRPr="00952679">
        <w:rPr>
          <w:rFonts w:ascii="Book Antiqua" w:eastAsia="Book Antiqua" w:hAnsi="Book Antiqua" w:cs="Book Antiqua"/>
          <w:color w:val="000000"/>
        </w:rPr>
        <w:t xml:space="preserve">(2022). </w:t>
      </w:r>
      <w:r w:rsidRPr="005963AA">
        <w:rPr>
          <w:rFonts w:ascii="Book Antiqua" w:eastAsia="Book Antiqua" w:hAnsi="Book Antiqua" w:cs="Book Antiqua"/>
          <w:i/>
          <w:color w:val="000000"/>
        </w:rPr>
        <w:t>Persepsi Pendidik Terhadap Integrasi Teknologi Informasi Komunikasi Dalam Pembelajaran IPS Selama Daring.</w:t>
      </w:r>
      <w:proofErr w:type="gramEnd"/>
      <w:r w:rsidRPr="005963AA">
        <w:rPr>
          <w:rFonts w:ascii="Book Antiqua" w:eastAsia="Book Antiqua" w:hAnsi="Book Antiqua" w:cs="Book Antiqua"/>
          <w:i/>
          <w:color w:val="000000"/>
        </w:rPr>
        <w:t xml:space="preserve"> </w:t>
      </w:r>
      <w:r w:rsidRPr="00952679">
        <w:rPr>
          <w:rFonts w:ascii="Book Antiqua" w:eastAsia="Book Antiqua" w:hAnsi="Book Antiqua" w:cs="Book Antiqua"/>
          <w:color w:val="000000"/>
        </w:rPr>
        <w:t xml:space="preserve">Journal of Education and Instruction, 5(1), 148–157. </w:t>
      </w:r>
    </w:p>
    <w:p w:rsidR="00425F41" w:rsidRPr="00952679" w:rsidRDefault="00425F41" w:rsidP="00952679">
      <w:pPr>
        <w:pBdr>
          <w:top w:val="nil"/>
          <w:left w:val="nil"/>
          <w:bottom w:val="nil"/>
          <w:right w:val="nil"/>
          <w:between w:val="nil"/>
        </w:pBdr>
        <w:spacing w:after="0" w:line="480" w:lineRule="auto"/>
        <w:ind w:left="720" w:hanging="720"/>
        <w:jc w:val="both"/>
        <w:rPr>
          <w:rFonts w:ascii="Book Antiqua" w:eastAsia="Book Antiqua" w:hAnsi="Book Antiqua" w:cs="Book Antiqua"/>
          <w:color w:val="000000"/>
        </w:rPr>
      </w:pPr>
      <w:proofErr w:type="gramStart"/>
      <w:r w:rsidRPr="00952679">
        <w:rPr>
          <w:rFonts w:ascii="Book Antiqua" w:eastAsia="Book Antiqua" w:hAnsi="Book Antiqua" w:cs="Book Antiqua"/>
          <w:color w:val="000000"/>
        </w:rPr>
        <w:lastRenderedPageBreak/>
        <w:t>Syamsuar, S., &amp; Reflianto, R. (2019).</w:t>
      </w:r>
      <w:proofErr w:type="gramEnd"/>
      <w:r w:rsidRPr="00952679">
        <w:rPr>
          <w:rFonts w:ascii="Book Antiqua" w:eastAsia="Book Antiqua" w:hAnsi="Book Antiqua" w:cs="Book Antiqua"/>
          <w:color w:val="000000"/>
        </w:rPr>
        <w:t xml:space="preserve"> </w:t>
      </w:r>
      <w:proofErr w:type="gramStart"/>
      <w:r w:rsidRPr="005963AA">
        <w:rPr>
          <w:rFonts w:ascii="Book Antiqua" w:eastAsia="Book Antiqua" w:hAnsi="Book Antiqua" w:cs="Book Antiqua"/>
          <w:i/>
          <w:color w:val="000000"/>
        </w:rPr>
        <w:t>Pendidikan dan tantangan pembelajaran berbasis teknologi informasi di era revolusi industri 4.0.</w:t>
      </w:r>
      <w:proofErr w:type="gramEnd"/>
      <w:r w:rsidRPr="00952679">
        <w:rPr>
          <w:rFonts w:ascii="Book Antiqua" w:eastAsia="Book Antiqua" w:hAnsi="Book Antiqua" w:cs="Book Antiqua"/>
          <w:color w:val="000000"/>
        </w:rPr>
        <w:t xml:space="preserve"> E-Tech: Jurnal Ilmiah Teknologi Pendidikan, 6(2).</w:t>
      </w:r>
    </w:p>
    <w:p w:rsidR="00425F41" w:rsidRDefault="00425F41" w:rsidP="00952679">
      <w:pPr>
        <w:pBdr>
          <w:top w:val="nil"/>
          <w:left w:val="nil"/>
          <w:bottom w:val="nil"/>
          <w:right w:val="nil"/>
          <w:between w:val="nil"/>
        </w:pBdr>
        <w:spacing w:after="0" w:line="480" w:lineRule="auto"/>
        <w:ind w:left="720" w:hanging="720"/>
        <w:jc w:val="both"/>
        <w:rPr>
          <w:rFonts w:ascii="Book Antiqua" w:eastAsia="Book Antiqua" w:hAnsi="Book Antiqua" w:cs="Book Antiqua"/>
          <w:color w:val="000000"/>
        </w:rPr>
      </w:pPr>
      <w:proofErr w:type="gramStart"/>
      <w:r w:rsidRPr="00952679">
        <w:rPr>
          <w:rFonts w:ascii="Book Antiqua" w:eastAsia="Book Antiqua" w:hAnsi="Book Antiqua" w:cs="Book Antiqua"/>
          <w:color w:val="000000"/>
        </w:rPr>
        <w:t>Tondeur, J., Scherer, R., Baran, E., Siddiq, F., Valtonen, T., &amp; Sointu, E. (2019).</w:t>
      </w:r>
      <w:proofErr w:type="gramEnd"/>
      <w:r w:rsidRPr="00952679">
        <w:rPr>
          <w:rFonts w:ascii="Book Antiqua" w:eastAsia="Book Antiqua" w:hAnsi="Book Antiqua" w:cs="Book Antiqua"/>
          <w:color w:val="000000"/>
        </w:rPr>
        <w:t xml:space="preserve"> </w:t>
      </w:r>
      <w:r w:rsidRPr="00F7404B">
        <w:rPr>
          <w:rFonts w:ascii="Book Antiqua" w:eastAsia="Book Antiqua" w:hAnsi="Book Antiqua" w:cs="Book Antiqua"/>
          <w:i/>
          <w:color w:val="000000"/>
        </w:rPr>
        <w:t xml:space="preserve">Teacher educators as gatekeepers: Preparing the next generation of teachers for technology integration in education. </w:t>
      </w:r>
      <w:r w:rsidRPr="00952679">
        <w:rPr>
          <w:rFonts w:ascii="Book Antiqua" w:eastAsia="Book Antiqua" w:hAnsi="Book Antiqua" w:cs="Book Antiqua"/>
          <w:color w:val="000000"/>
        </w:rPr>
        <w:t>British Journal of Educational Technology, 50(3), 1189–1209.</w:t>
      </w:r>
    </w:p>
    <w:p w:rsidR="00F7404B" w:rsidRDefault="00F7404B" w:rsidP="00952679">
      <w:pPr>
        <w:pBdr>
          <w:top w:val="nil"/>
          <w:left w:val="nil"/>
          <w:bottom w:val="nil"/>
          <w:right w:val="nil"/>
          <w:between w:val="nil"/>
        </w:pBdr>
        <w:spacing w:after="0" w:line="480" w:lineRule="auto"/>
        <w:ind w:left="720" w:hanging="720"/>
        <w:jc w:val="both"/>
        <w:rPr>
          <w:rFonts w:ascii="Book Antiqua" w:eastAsia="Book Antiqua" w:hAnsi="Book Antiqua" w:cs="Book Antiqua"/>
          <w:color w:val="000000"/>
        </w:rPr>
      </w:pPr>
      <w:proofErr w:type="gramStart"/>
      <w:r w:rsidRPr="00F7404B">
        <w:rPr>
          <w:rFonts w:ascii="Book Antiqua" w:eastAsia="Book Antiqua" w:hAnsi="Book Antiqua" w:cs="Book Antiqua"/>
          <w:color w:val="000000"/>
        </w:rPr>
        <w:t>Wahyudi, A., &amp; Marzuki, A. (2019).</w:t>
      </w:r>
      <w:proofErr w:type="gramEnd"/>
      <w:r w:rsidRPr="00F7404B">
        <w:rPr>
          <w:rFonts w:ascii="Book Antiqua" w:eastAsia="Book Antiqua" w:hAnsi="Book Antiqua" w:cs="Book Antiqua"/>
          <w:color w:val="000000"/>
        </w:rPr>
        <w:t xml:space="preserve"> </w:t>
      </w:r>
      <w:r w:rsidRPr="00F7404B">
        <w:rPr>
          <w:rFonts w:ascii="Book Antiqua" w:eastAsia="Book Antiqua" w:hAnsi="Book Antiqua" w:cs="Book Antiqua"/>
          <w:i/>
          <w:color w:val="000000"/>
        </w:rPr>
        <w:t>Seni Pembelajaran Matematika Sekolah Dasar</w:t>
      </w:r>
      <w:r w:rsidRPr="00F7404B">
        <w:rPr>
          <w:rFonts w:ascii="Book Antiqua" w:eastAsia="Book Antiqua" w:hAnsi="Book Antiqua" w:cs="Book Antiqua"/>
          <w:color w:val="000000"/>
        </w:rPr>
        <w:t>. Jurnal Manajemen Pendidikan Islam Al-Idarah, 24-32.</w:t>
      </w:r>
      <w:r>
        <w:rPr>
          <w:rFonts w:ascii="Book Antiqua" w:eastAsia="Book Antiqua" w:hAnsi="Book Antiqua" w:cs="Book Antiqua"/>
          <w:color w:val="000000"/>
        </w:rPr>
        <w:t xml:space="preserve"> </w:t>
      </w:r>
    </w:p>
    <w:sectPr w:rsidR="00F7404B" w:rsidSect="00B310BC">
      <w:headerReference w:type="even" r:id="rId12"/>
      <w:headerReference w:type="default" r:id="rId13"/>
      <w:footerReference w:type="even" r:id="rId14"/>
      <w:footerReference w:type="default" r:id="rId15"/>
      <w:headerReference w:type="first" r:id="rId16"/>
      <w:footerReference w:type="first" r:id="rId17"/>
      <w:pgSz w:w="11906" w:h="16838"/>
      <w:pgMar w:top="1985" w:right="1701" w:bottom="1985" w:left="1701" w:header="1134" w:footer="1134"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7B5D" w:rsidRDefault="00D27B5D">
      <w:pPr>
        <w:spacing w:after="0" w:line="240" w:lineRule="auto"/>
      </w:pPr>
      <w:r>
        <w:separator/>
      </w:r>
    </w:p>
  </w:endnote>
  <w:endnote w:type="continuationSeparator" w:id="0">
    <w:p w:rsidR="00D27B5D" w:rsidRDefault="00D27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embedRegular r:id="rId1" w:fontKey="{ADB777A0-45E3-4080-9E87-B1296631A2DB}"/>
    <w:embedBold r:id="rId2" w:fontKey="{B2A729B6-5114-4493-AF10-2EFE9DCBD717}"/>
    <w:embedBoldItalic r:id="rId3" w:fontKey="{C8484D44-D31A-461E-825A-393F1605299F}"/>
  </w:font>
  <w:font w:name="Book Antiqua">
    <w:panose1 w:val="02040602050305030304"/>
    <w:charset w:val="00"/>
    <w:family w:val="roman"/>
    <w:pitch w:val="variable"/>
    <w:sig w:usb0="00000287" w:usb1="00000000" w:usb2="00000000" w:usb3="00000000" w:csb0="0000009F" w:csb1="00000000"/>
    <w:embedRegular r:id="rId4" w:fontKey="{689A9AD5-5F8D-4206-9463-CC6C674FEDAB}"/>
    <w:embedBold r:id="rId5" w:fontKey="{27433972-E3CF-45CC-A941-352531EA436A}"/>
    <w:embedItalic r:id="rId6" w:fontKey="{F918AF32-46A1-4D51-8D39-BEEC3966F8E8}"/>
    <w:embedBoldItalic r:id="rId7" w:fontKey="{23701604-D010-41EA-8256-86087E37750D}"/>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Bold r:id="rId8" w:fontKey="{F73C1B2C-0D89-45B1-B90E-3099881C744A}"/>
  </w:font>
  <w:font w:name="Cambria">
    <w:panose1 w:val="02040503050406030204"/>
    <w:charset w:val="00"/>
    <w:family w:val="roman"/>
    <w:pitch w:val="variable"/>
    <w:sig w:usb0="E00006FF" w:usb1="420024FF" w:usb2="02000000" w:usb3="00000000" w:csb0="0000019F" w:csb1="00000000"/>
    <w:embedRegular r:id="rId9" w:fontKey="{EB5BCDA3-2829-4C2E-90D6-6A7D09B40252}"/>
    <w:embedBold r:id="rId10" w:fontKey="{76E5282B-C129-40BB-86A3-DEA312E691D3}"/>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1" w:fontKey="{EA2BD683-6189-4C75-98D0-75851724BF75}"/>
  </w:font>
  <w:font w:name="Garamond">
    <w:panose1 w:val="02020404030301010803"/>
    <w:charset w:val="00"/>
    <w:family w:val="roman"/>
    <w:pitch w:val="variable"/>
    <w:sig w:usb0="00000287" w:usb1="00000000" w:usb2="00000000" w:usb3="00000000" w:csb0="0000009F" w:csb1="00000000"/>
    <w:embedRegular r:id="rId12" w:fontKey="{050BF3C7-EF2D-4E4F-9F41-DBC51693563F}"/>
  </w:font>
  <w:font w:name="Georgia">
    <w:panose1 w:val="02040502050405020303"/>
    <w:charset w:val="00"/>
    <w:family w:val="roman"/>
    <w:pitch w:val="variable"/>
    <w:sig w:usb0="00000287" w:usb1="00000000" w:usb2="00000000" w:usb3="00000000" w:csb0="0000009F" w:csb1="00000000"/>
    <w:embedRegular r:id="rId13" w:fontKey="{059002E7-77E1-4415-B35C-1DA8DE37A6ED}"/>
    <w:embedItalic r:id="rId14" w:fontKey="{1E237038-01F1-48FE-A5C3-374EA1394F90}"/>
  </w:font>
  <w:font w:name="Century">
    <w:panose1 w:val="02040604050505020304"/>
    <w:charset w:val="00"/>
    <w:family w:val="roman"/>
    <w:pitch w:val="variable"/>
    <w:sig w:usb0="00000287" w:usb1="00000000" w:usb2="00000000" w:usb3="00000000" w:csb0="0000009F" w:csb1="00000000"/>
    <w:embedRegular r:id="rId15" w:fontKey="{9E314171-23FC-44D7-9565-77E76DA4BE0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6958145"/>
      <w:docPartObj>
        <w:docPartGallery w:val="Page Numbers (Bottom of Page)"/>
        <w:docPartUnique/>
      </w:docPartObj>
    </w:sdtPr>
    <w:sdtEndPr>
      <w:rPr>
        <w:rFonts w:ascii="Times New Roman" w:hAnsi="Times New Roman" w:cs="Times New Roman"/>
        <w:sz w:val="18"/>
        <w:szCs w:val="18"/>
      </w:rPr>
    </w:sdtEndPr>
    <w:sdtContent>
      <w:p w:rsidR="007C5373" w:rsidRPr="007C5373" w:rsidRDefault="007C5373">
        <w:pPr>
          <w:pStyle w:val="Footer"/>
          <w:jc w:val="center"/>
          <w:rPr>
            <w:rFonts w:ascii="Times New Roman" w:hAnsi="Times New Roman" w:cs="Times New Roman"/>
            <w:sz w:val="18"/>
            <w:szCs w:val="18"/>
          </w:rPr>
        </w:pPr>
        <w:r w:rsidRPr="007C5373">
          <w:rPr>
            <w:rFonts w:ascii="Times New Roman" w:hAnsi="Times New Roman" w:cs="Times New Roman"/>
            <w:sz w:val="18"/>
            <w:szCs w:val="18"/>
          </w:rPr>
          <w:fldChar w:fldCharType="begin"/>
        </w:r>
        <w:r w:rsidRPr="007C5373">
          <w:rPr>
            <w:rFonts w:ascii="Times New Roman" w:hAnsi="Times New Roman" w:cs="Times New Roman"/>
            <w:sz w:val="18"/>
            <w:szCs w:val="18"/>
          </w:rPr>
          <w:instrText>PAGE   \* MERGEFORMAT</w:instrText>
        </w:r>
        <w:r w:rsidRPr="007C5373">
          <w:rPr>
            <w:rFonts w:ascii="Times New Roman" w:hAnsi="Times New Roman" w:cs="Times New Roman"/>
            <w:sz w:val="18"/>
            <w:szCs w:val="18"/>
          </w:rPr>
          <w:fldChar w:fldCharType="separate"/>
        </w:r>
        <w:r w:rsidR="00BE4A34" w:rsidRPr="00BE4A34">
          <w:rPr>
            <w:rFonts w:ascii="Times New Roman" w:hAnsi="Times New Roman" w:cs="Times New Roman"/>
            <w:noProof/>
            <w:sz w:val="18"/>
            <w:szCs w:val="18"/>
            <w:lang w:val="id-ID"/>
          </w:rPr>
          <w:t>1</w:t>
        </w:r>
        <w:r w:rsidRPr="007C5373">
          <w:rPr>
            <w:rFonts w:ascii="Times New Roman" w:hAnsi="Times New Roman" w:cs="Times New Roman"/>
            <w:sz w:val="18"/>
            <w:szCs w:val="18"/>
          </w:rPr>
          <w:fldChar w:fldCharType="end"/>
        </w:r>
      </w:p>
    </w:sdtContent>
  </w:sdt>
  <w:p w:rsidR="007C5373" w:rsidRDefault="007C53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882" w:rsidRDefault="00D27B5D">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18"/>
        <w:szCs w:val="18"/>
      </w:rPr>
    </w:pPr>
    <w:hyperlink r:id="rId1">
      <w:r w:rsidR="00B83C00">
        <w:rPr>
          <w:rFonts w:ascii="Times New Roman" w:eastAsia="Times New Roman" w:hAnsi="Times New Roman" w:cs="Times New Roman"/>
          <w:color w:val="0000FF"/>
          <w:sz w:val="18"/>
          <w:szCs w:val="18"/>
        </w:rPr>
        <w:t>www.journal.uniga.ac.id</w:t>
      </w:r>
    </w:hyperlink>
    <w:r w:rsidR="00B83C00">
      <w:rPr>
        <w:rFonts w:ascii="Times New Roman" w:eastAsia="Times New Roman" w:hAnsi="Times New Roman" w:cs="Times New Roman"/>
        <w:color w:val="000000"/>
        <w:sz w:val="18"/>
        <w:szCs w:val="18"/>
      </w:rPr>
      <w:tab/>
    </w:r>
    <w:r w:rsidR="00B83C00">
      <w:rPr>
        <w:rFonts w:ascii="Times New Roman" w:eastAsia="Times New Roman" w:hAnsi="Times New Roman" w:cs="Times New Roman"/>
        <w:color w:val="000000"/>
        <w:sz w:val="18"/>
        <w:szCs w:val="18"/>
      </w:rPr>
      <w:tab/>
      <w:t>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882" w:rsidRDefault="00D27B5D">
    <w:pPr>
      <w:pBdr>
        <w:top w:val="nil"/>
        <w:left w:val="nil"/>
        <w:bottom w:val="nil"/>
        <w:right w:val="nil"/>
        <w:between w:val="nil"/>
      </w:pBdr>
      <w:tabs>
        <w:tab w:val="center" w:pos="4680"/>
        <w:tab w:val="right" w:pos="9360"/>
        <w:tab w:val="right" w:pos="8505"/>
      </w:tabs>
      <w:spacing w:after="0" w:line="240" w:lineRule="auto"/>
      <w:rPr>
        <w:rFonts w:ascii="Times New Roman" w:eastAsia="Times New Roman" w:hAnsi="Times New Roman" w:cs="Times New Roman"/>
        <w:color w:val="000000"/>
        <w:sz w:val="18"/>
        <w:szCs w:val="18"/>
      </w:rPr>
    </w:pPr>
    <w:hyperlink r:id="rId1">
      <w:r w:rsidR="00840DBC">
        <w:rPr>
          <w:rFonts w:ascii="Times New Roman" w:eastAsia="Times New Roman" w:hAnsi="Times New Roman" w:cs="Times New Roman"/>
          <w:color w:val="0000FF"/>
          <w:sz w:val="18"/>
          <w:szCs w:val="18"/>
        </w:rPr>
        <w:t>www.journal.uniga.ac.id</w:t>
      </w:r>
    </w:hyperlink>
    <w:r w:rsidR="00840DBC">
      <w:rPr>
        <w:rFonts w:ascii="Times New Roman" w:eastAsia="Times New Roman" w:hAnsi="Times New Roman" w:cs="Times New Roman"/>
        <w:color w:val="000000"/>
        <w:sz w:val="18"/>
        <w:szCs w:val="18"/>
      </w:rPr>
      <w:t xml:space="preserve"> </w:t>
    </w:r>
    <w:r w:rsidR="00840DBC">
      <w:rPr>
        <w:rFonts w:ascii="Times New Roman" w:eastAsia="Times New Roman" w:hAnsi="Times New Roman" w:cs="Times New Roman"/>
        <w:color w:val="000000"/>
        <w:sz w:val="18"/>
        <w:szCs w:val="18"/>
      </w:rPr>
      <w:tab/>
    </w:r>
    <w:r w:rsidR="00840DBC">
      <w:rPr>
        <w:rFonts w:ascii="Times New Roman" w:eastAsia="Times New Roman" w:hAnsi="Times New Roman" w:cs="Times New Roman"/>
        <w:color w:val="000000"/>
        <w:sz w:val="18"/>
        <w:szCs w:val="18"/>
      </w:rPr>
      <w:tab/>
    </w:r>
    <w:r w:rsidR="00840DBC">
      <w:rPr>
        <w:rFonts w:ascii="Times New Roman" w:eastAsia="Times New Roman" w:hAnsi="Times New Roman" w:cs="Times New Roman"/>
        <w:color w:val="000000"/>
        <w:sz w:val="18"/>
        <w:szCs w:val="18"/>
      </w:rPr>
      <w:fldChar w:fldCharType="begin"/>
    </w:r>
    <w:r w:rsidR="00840DBC">
      <w:rPr>
        <w:rFonts w:ascii="Times New Roman" w:eastAsia="Times New Roman" w:hAnsi="Times New Roman" w:cs="Times New Roman"/>
        <w:color w:val="000000"/>
        <w:sz w:val="18"/>
        <w:szCs w:val="18"/>
      </w:rPr>
      <w:instrText>PAGE</w:instrText>
    </w:r>
    <w:r w:rsidR="00840DBC">
      <w:rPr>
        <w:rFonts w:ascii="Times New Roman" w:eastAsia="Times New Roman" w:hAnsi="Times New Roman" w:cs="Times New Roman"/>
        <w:color w:val="000000"/>
        <w:sz w:val="18"/>
        <w:szCs w:val="18"/>
      </w:rPr>
      <w:fldChar w:fldCharType="separate"/>
    </w:r>
    <w:r w:rsidR="00BE4A34">
      <w:rPr>
        <w:rFonts w:ascii="Times New Roman" w:eastAsia="Times New Roman" w:hAnsi="Times New Roman" w:cs="Times New Roman"/>
        <w:noProof/>
        <w:color w:val="000000"/>
        <w:sz w:val="18"/>
        <w:szCs w:val="18"/>
      </w:rPr>
      <w:t>17</w:t>
    </w:r>
    <w:r w:rsidR="00840DBC">
      <w:rPr>
        <w:rFonts w:ascii="Times New Roman" w:eastAsia="Times New Roman" w:hAnsi="Times New Roman" w:cs="Times New Roman"/>
        <w:color w:val="000000"/>
        <w:sz w:val="18"/>
        <w:szCs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882" w:rsidRDefault="00D27B5D">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18"/>
        <w:szCs w:val="18"/>
      </w:rPr>
    </w:pPr>
    <w:hyperlink r:id="rId1">
      <w:r w:rsidR="00B83C00">
        <w:rPr>
          <w:rFonts w:ascii="Times New Roman" w:eastAsia="Times New Roman" w:hAnsi="Times New Roman" w:cs="Times New Roman"/>
          <w:color w:val="0000FF"/>
          <w:sz w:val="18"/>
          <w:szCs w:val="18"/>
          <w:u w:val="single"/>
        </w:rPr>
        <w:t>www.journal.uniga.ac.id</w:t>
      </w:r>
    </w:hyperlink>
    <w:r w:rsidR="00B83C00">
      <w:rPr>
        <w:rFonts w:ascii="Times New Roman" w:eastAsia="Times New Roman" w:hAnsi="Times New Roman" w:cs="Times New Roman"/>
        <w:color w:val="000000"/>
        <w:sz w:val="18"/>
        <w:szCs w:val="18"/>
      </w:rPr>
      <w:t xml:space="preserve">                                                                  </w:t>
    </w:r>
    <w:r w:rsidR="00B83C00">
      <w:rPr>
        <w:rFonts w:ascii="Times New Roman" w:eastAsia="Times New Roman" w:hAnsi="Times New Roman" w:cs="Times New Roman"/>
        <w:color w:val="000000"/>
        <w:sz w:val="18"/>
        <w:szCs w:val="18"/>
      </w:rPr>
      <w:tab/>
      <w:t xml:space="preserve">   2                                                                              </w:t>
    </w:r>
  </w:p>
  <w:p w:rsidR="00285882" w:rsidRDefault="00285882">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7B5D" w:rsidRDefault="00D27B5D">
      <w:pPr>
        <w:spacing w:after="0" w:line="240" w:lineRule="auto"/>
      </w:pPr>
      <w:r>
        <w:separator/>
      </w:r>
    </w:p>
  </w:footnote>
  <w:footnote w:type="continuationSeparator" w:id="0">
    <w:p w:rsidR="00D27B5D" w:rsidRDefault="00D27B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882" w:rsidRDefault="00285882">
    <w:pPr>
      <w:widowControl w:val="0"/>
      <w:pBdr>
        <w:top w:val="nil"/>
        <w:left w:val="nil"/>
        <w:bottom w:val="nil"/>
        <w:right w:val="nil"/>
        <w:between w:val="nil"/>
      </w:pBdr>
      <w:spacing w:after="0"/>
      <w:rPr>
        <w:color w:val="000000"/>
      </w:rPr>
    </w:pPr>
  </w:p>
  <w:tbl>
    <w:tblPr>
      <w:tblStyle w:val="a2"/>
      <w:tblW w:w="8495" w:type="dxa"/>
      <w:tblBorders>
        <w:top w:val="nil"/>
        <w:left w:val="nil"/>
        <w:bottom w:val="nil"/>
        <w:right w:val="nil"/>
        <w:insideH w:val="nil"/>
        <w:insideV w:val="nil"/>
      </w:tblBorders>
      <w:tblLayout w:type="fixed"/>
      <w:tblLook w:val="0400" w:firstRow="0" w:lastRow="0" w:firstColumn="0" w:lastColumn="0" w:noHBand="0" w:noVBand="1"/>
    </w:tblPr>
    <w:tblGrid>
      <w:gridCol w:w="1176"/>
      <w:gridCol w:w="7319"/>
    </w:tblGrid>
    <w:tr w:rsidR="00285882">
      <w:tc>
        <w:tcPr>
          <w:tcW w:w="1176" w:type="dxa"/>
        </w:tcPr>
        <w:p w:rsidR="00285882" w:rsidRDefault="00840DBC">
          <w:pPr>
            <w:pBdr>
              <w:top w:val="nil"/>
              <w:left w:val="nil"/>
              <w:bottom w:val="nil"/>
              <w:right w:val="nil"/>
              <w:between w:val="nil"/>
            </w:pBdr>
            <w:tabs>
              <w:tab w:val="center" w:pos="4680"/>
              <w:tab w:val="right" w:pos="9360"/>
            </w:tabs>
            <w:rPr>
              <w:rFonts w:ascii="Times New Roman" w:eastAsia="Times New Roman" w:hAnsi="Times New Roman" w:cs="Times New Roman"/>
              <w:color w:val="000000"/>
            </w:rPr>
          </w:pPr>
          <w:r>
            <w:rPr>
              <w:rFonts w:ascii="Times New Roman" w:eastAsia="Times New Roman" w:hAnsi="Times New Roman" w:cs="Times New Roman"/>
              <w:noProof/>
              <w:color w:val="000000"/>
              <w:lang w:eastAsia="en-US"/>
            </w:rPr>
            <w:drawing>
              <wp:inline distT="0" distB="0" distL="0" distR="0" wp14:anchorId="77A5F6A6" wp14:editId="34F448B3">
                <wp:extent cx="603413" cy="603413"/>
                <wp:effectExtent l="0" t="0" r="0" b="0"/>
                <wp:docPr id="66738470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03413" cy="603413"/>
                        </a:xfrm>
                        <a:prstGeom prst="rect">
                          <a:avLst/>
                        </a:prstGeom>
                        <a:ln/>
                      </pic:spPr>
                    </pic:pic>
                  </a:graphicData>
                </a:graphic>
              </wp:inline>
            </w:drawing>
          </w:r>
        </w:p>
      </w:tc>
      <w:tc>
        <w:tcPr>
          <w:tcW w:w="7319" w:type="dxa"/>
        </w:tcPr>
        <w:p w:rsidR="00285882" w:rsidRDefault="00840DBC">
          <w:pPr>
            <w:pBdr>
              <w:top w:val="nil"/>
              <w:left w:val="nil"/>
              <w:bottom w:val="nil"/>
              <w:right w:val="nil"/>
              <w:between w:val="nil"/>
            </w:pBdr>
            <w:tabs>
              <w:tab w:val="center" w:pos="4680"/>
              <w:tab w:val="right" w:pos="9360"/>
            </w:tabs>
            <w:rPr>
              <w:rFonts w:ascii="Times New Roman" w:eastAsia="Times New Roman" w:hAnsi="Times New Roman" w:cs="Times New Roman"/>
              <w:b/>
              <w:color w:val="000000"/>
            </w:rPr>
          </w:pPr>
          <w:r>
            <w:rPr>
              <w:rFonts w:ascii="Times New Roman" w:eastAsia="Times New Roman" w:hAnsi="Times New Roman" w:cs="Times New Roman"/>
              <w:b/>
              <w:color w:val="000000"/>
            </w:rPr>
            <w:t>Jurnal Pendidikan Universitas Garut</w:t>
          </w:r>
        </w:p>
        <w:p w:rsidR="00285882" w:rsidRDefault="00840DBC">
          <w:pPr>
            <w:pBdr>
              <w:top w:val="nil"/>
              <w:left w:val="nil"/>
              <w:bottom w:val="nil"/>
              <w:right w:val="nil"/>
              <w:between w:val="nil"/>
            </w:pBdr>
            <w:tabs>
              <w:tab w:val="center" w:pos="4680"/>
              <w:tab w:val="right" w:pos="9360"/>
            </w:tabs>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Fakultas Pendidikan Islam dan Ke</w:t>
          </w:r>
          <w:r w:rsidR="00425F41">
            <w:rPr>
              <w:rFonts w:ascii="Times New Roman" w:eastAsia="Times New Roman" w:hAnsi="Times New Roman" w:cs="Times New Roman"/>
              <w:color w:val="000000"/>
              <w:sz w:val="21"/>
              <w:szCs w:val="21"/>
            </w:rPr>
            <w:t>pendidik</w:t>
          </w:r>
          <w:r>
            <w:rPr>
              <w:rFonts w:ascii="Times New Roman" w:eastAsia="Times New Roman" w:hAnsi="Times New Roman" w:cs="Times New Roman"/>
              <w:color w:val="000000"/>
              <w:sz w:val="21"/>
              <w:szCs w:val="21"/>
            </w:rPr>
            <w:t>an</w:t>
          </w:r>
        </w:p>
        <w:p w:rsidR="00285882" w:rsidRDefault="00840DBC">
          <w:pPr>
            <w:pBdr>
              <w:top w:val="nil"/>
              <w:left w:val="nil"/>
              <w:bottom w:val="nil"/>
              <w:right w:val="nil"/>
              <w:between w:val="nil"/>
            </w:pBdr>
            <w:tabs>
              <w:tab w:val="center" w:pos="4680"/>
              <w:tab w:val="right" w:pos="9360"/>
            </w:tabs>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Universitas Garut</w:t>
          </w:r>
        </w:p>
        <w:p w:rsidR="00285882" w:rsidRDefault="00840DBC">
          <w:pPr>
            <w:pBdr>
              <w:top w:val="nil"/>
              <w:left w:val="nil"/>
              <w:bottom w:val="nil"/>
              <w:right w:val="nil"/>
              <w:between w:val="nil"/>
            </w:pBdr>
            <w:tabs>
              <w:tab w:val="center" w:pos="4680"/>
              <w:tab w:val="right" w:pos="9360"/>
            </w:tabs>
            <w:rPr>
              <w:rFonts w:ascii="Times New Roman" w:eastAsia="Times New Roman" w:hAnsi="Times New Roman" w:cs="Times New Roman"/>
              <w:color w:val="000000"/>
            </w:rPr>
          </w:pPr>
          <w:r>
            <w:rPr>
              <w:rFonts w:ascii="Times New Roman" w:eastAsia="Times New Roman" w:hAnsi="Times New Roman" w:cs="Times New Roman"/>
              <w:color w:val="000000"/>
              <w:sz w:val="21"/>
              <w:szCs w:val="21"/>
            </w:rPr>
            <w:t>ISSN: 1907-932X</w:t>
          </w:r>
        </w:p>
      </w:tc>
    </w:tr>
  </w:tbl>
  <w:p w:rsidR="00285882" w:rsidRDefault="00285882">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p w:rsidR="00285882" w:rsidRDefault="00285882">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p w:rsidR="00285882" w:rsidRDefault="00285882">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882" w:rsidRDefault="00285882">
    <w:pPr>
      <w:widowControl w:val="0"/>
      <w:pBdr>
        <w:top w:val="nil"/>
        <w:left w:val="nil"/>
        <w:bottom w:val="nil"/>
        <w:right w:val="nil"/>
        <w:between w:val="nil"/>
      </w:pBdr>
      <w:spacing w:after="0"/>
      <w:rPr>
        <w:rFonts w:ascii="Book Antiqua" w:eastAsia="Book Antiqua" w:hAnsi="Book Antiqua" w:cs="Book Antiqua"/>
        <w:sz w:val="24"/>
        <w:szCs w:val="24"/>
      </w:rPr>
    </w:pPr>
  </w:p>
  <w:tbl>
    <w:tblPr>
      <w:tblStyle w:val="a1"/>
      <w:tblW w:w="8495" w:type="dxa"/>
      <w:tblBorders>
        <w:top w:val="nil"/>
        <w:left w:val="nil"/>
        <w:bottom w:val="nil"/>
        <w:right w:val="nil"/>
        <w:insideH w:val="nil"/>
        <w:insideV w:val="nil"/>
      </w:tblBorders>
      <w:tblLayout w:type="fixed"/>
      <w:tblLook w:val="0400" w:firstRow="0" w:lastRow="0" w:firstColumn="0" w:lastColumn="0" w:noHBand="0" w:noVBand="1"/>
    </w:tblPr>
    <w:tblGrid>
      <w:gridCol w:w="1176"/>
      <w:gridCol w:w="7319"/>
    </w:tblGrid>
    <w:tr w:rsidR="00285882">
      <w:tc>
        <w:tcPr>
          <w:tcW w:w="1176" w:type="dxa"/>
        </w:tcPr>
        <w:p w:rsidR="00285882" w:rsidRDefault="00840DBC">
          <w:pPr>
            <w:pBdr>
              <w:top w:val="nil"/>
              <w:left w:val="nil"/>
              <w:bottom w:val="nil"/>
              <w:right w:val="nil"/>
              <w:between w:val="nil"/>
            </w:pBdr>
            <w:tabs>
              <w:tab w:val="center" w:pos="4680"/>
              <w:tab w:val="right" w:pos="9360"/>
            </w:tabs>
            <w:rPr>
              <w:rFonts w:ascii="Times New Roman" w:eastAsia="Times New Roman" w:hAnsi="Times New Roman" w:cs="Times New Roman"/>
              <w:color w:val="000000"/>
            </w:rPr>
          </w:pPr>
          <w:r>
            <w:rPr>
              <w:rFonts w:ascii="Times New Roman" w:eastAsia="Times New Roman" w:hAnsi="Times New Roman" w:cs="Times New Roman"/>
              <w:noProof/>
              <w:color w:val="000000"/>
              <w:lang w:eastAsia="en-US"/>
            </w:rPr>
            <w:drawing>
              <wp:inline distT="0" distB="0" distL="0" distR="0" wp14:anchorId="1A95C163" wp14:editId="7E28BBF1">
                <wp:extent cx="603413" cy="603413"/>
                <wp:effectExtent l="0" t="0" r="0" b="0"/>
                <wp:docPr id="41361989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03413" cy="603413"/>
                        </a:xfrm>
                        <a:prstGeom prst="rect">
                          <a:avLst/>
                        </a:prstGeom>
                        <a:ln/>
                      </pic:spPr>
                    </pic:pic>
                  </a:graphicData>
                </a:graphic>
              </wp:inline>
            </w:drawing>
          </w:r>
        </w:p>
      </w:tc>
      <w:tc>
        <w:tcPr>
          <w:tcW w:w="7319" w:type="dxa"/>
        </w:tcPr>
        <w:p w:rsidR="00285882" w:rsidRDefault="00840DBC">
          <w:pPr>
            <w:pBdr>
              <w:top w:val="nil"/>
              <w:left w:val="nil"/>
              <w:bottom w:val="nil"/>
              <w:right w:val="nil"/>
              <w:between w:val="nil"/>
            </w:pBdr>
            <w:tabs>
              <w:tab w:val="center" w:pos="4680"/>
              <w:tab w:val="right" w:pos="9360"/>
            </w:tabs>
            <w:rPr>
              <w:rFonts w:ascii="Times New Roman" w:eastAsia="Times New Roman" w:hAnsi="Times New Roman" w:cs="Times New Roman"/>
              <w:b/>
              <w:color w:val="000000"/>
            </w:rPr>
          </w:pPr>
          <w:r>
            <w:rPr>
              <w:rFonts w:ascii="Times New Roman" w:eastAsia="Times New Roman" w:hAnsi="Times New Roman" w:cs="Times New Roman"/>
              <w:b/>
              <w:color w:val="000000"/>
            </w:rPr>
            <w:t>Jurnal Pendidikan Universitas Garut</w:t>
          </w:r>
        </w:p>
        <w:p w:rsidR="00285882" w:rsidRDefault="00840DBC">
          <w:pPr>
            <w:pBdr>
              <w:top w:val="nil"/>
              <w:left w:val="nil"/>
              <w:bottom w:val="nil"/>
              <w:right w:val="nil"/>
              <w:between w:val="nil"/>
            </w:pBdr>
            <w:tabs>
              <w:tab w:val="center" w:pos="4680"/>
              <w:tab w:val="right" w:pos="9360"/>
            </w:tabs>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Fakultas Pendidikan Islam dan Ke</w:t>
          </w:r>
          <w:r w:rsidR="00425F41">
            <w:rPr>
              <w:rFonts w:ascii="Times New Roman" w:eastAsia="Times New Roman" w:hAnsi="Times New Roman" w:cs="Times New Roman"/>
              <w:color w:val="000000"/>
              <w:sz w:val="21"/>
              <w:szCs w:val="21"/>
            </w:rPr>
            <w:t>pendidik</w:t>
          </w:r>
          <w:r>
            <w:rPr>
              <w:rFonts w:ascii="Times New Roman" w:eastAsia="Times New Roman" w:hAnsi="Times New Roman" w:cs="Times New Roman"/>
              <w:color w:val="000000"/>
              <w:sz w:val="21"/>
              <w:szCs w:val="21"/>
            </w:rPr>
            <w:t>an</w:t>
          </w:r>
        </w:p>
        <w:p w:rsidR="00285882" w:rsidRDefault="00840DBC">
          <w:pPr>
            <w:pBdr>
              <w:top w:val="nil"/>
              <w:left w:val="nil"/>
              <w:bottom w:val="nil"/>
              <w:right w:val="nil"/>
              <w:between w:val="nil"/>
            </w:pBdr>
            <w:tabs>
              <w:tab w:val="center" w:pos="4680"/>
              <w:tab w:val="right" w:pos="9360"/>
            </w:tabs>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Universitas Garut</w:t>
          </w:r>
        </w:p>
        <w:p w:rsidR="00285882" w:rsidRDefault="00840DBC">
          <w:pPr>
            <w:pBdr>
              <w:top w:val="nil"/>
              <w:left w:val="nil"/>
              <w:bottom w:val="nil"/>
              <w:right w:val="nil"/>
              <w:between w:val="nil"/>
            </w:pBdr>
            <w:tabs>
              <w:tab w:val="center" w:pos="4680"/>
              <w:tab w:val="right" w:pos="9360"/>
            </w:tabs>
            <w:rPr>
              <w:rFonts w:ascii="Times New Roman" w:eastAsia="Times New Roman" w:hAnsi="Times New Roman" w:cs="Times New Roman"/>
              <w:color w:val="000000"/>
            </w:rPr>
          </w:pPr>
          <w:r>
            <w:rPr>
              <w:rFonts w:ascii="Times New Roman" w:eastAsia="Times New Roman" w:hAnsi="Times New Roman" w:cs="Times New Roman"/>
              <w:color w:val="000000"/>
              <w:sz w:val="21"/>
              <w:szCs w:val="21"/>
            </w:rPr>
            <w:t>ISSN: 1907-932X</w:t>
          </w:r>
        </w:p>
      </w:tc>
    </w:tr>
  </w:tbl>
  <w:p w:rsidR="00285882" w:rsidRDefault="00285882">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p w:rsidR="00285882" w:rsidRDefault="00285882">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p w:rsidR="00285882" w:rsidRDefault="00285882">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882" w:rsidRDefault="00840DBC" w:rsidP="00716833">
    <w:pPr>
      <w:pBdr>
        <w:top w:val="nil"/>
        <w:left w:val="nil"/>
        <w:bottom w:val="nil"/>
        <w:right w:val="nil"/>
        <w:between w:val="nil"/>
      </w:pBdr>
      <w:tabs>
        <w:tab w:val="center" w:pos="8504"/>
        <w:tab w:val="right" w:pos="9360"/>
        <w:tab w:val="right" w:pos="8505"/>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Penulis</w:t>
    </w:r>
    <w:r>
      <w:rPr>
        <w:rFonts w:ascii="Times New Roman" w:eastAsia="Times New Roman" w:hAnsi="Times New Roman" w:cs="Times New Roman"/>
        <w:color w:val="000000"/>
        <w:sz w:val="18"/>
        <w:szCs w:val="18"/>
      </w:rPr>
      <w:tab/>
      <w:t>Jurnal Pendidikan Universitas Garut</w:t>
    </w:r>
  </w:p>
  <w:p w:rsidR="00285882" w:rsidRDefault="00840DBC">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Vol. 00; No. 00; 2007; n-m</w:t>
    </w:r>
  </w:p>
  <w:p w:rsidR="00285882" w:rsidRDefault="00285882">
    <w:pPr>
      <w:pBdr>
        <w:top w:val="nil"/>
        <w:left w:val="nil"/>
        <w:bottom w:val="nil"/>
        <w:right w:val="nil"/>
        <w:between w:val="nil"/>
      </w:pBdr>
      <w:tabs>
        <w:tab w:val="center" w:pos="4680"/>
        <w:tab w:val="right" w:pos="9360"/>
        <w:tab w:val="right" w:pos="8505"/>
      </w:tabs>
      <w:spacing w:after="0" w:line="240" w:lineRule="auto"/>
      <w:rPr>
        <w:rFonts w:ascii="Times New Roman" w:eastAsia="Times New Roman" w:hAnsi="Times New Roman" w:cs="Times New Roman"/>
        <w:color w:val="000000"/>
        <w:sz w:val="18"/>
        <w:szCs w:val="18"/>
      </w:rPr>
    </w:pPr>
  </w:p>
  <w:p w:rsidR="00285882" w:rsidRDefault="00285882">
    <w:pPr>
      <w:pBdr>
        <w:top w:val="nil"/>
        <w:left w:val="nil"/>
        <w:bottom w:val="nil"/>
        <w:right w:val="nil"/>
        <w:between w:val="nil"/>
      </w:pBdr>
      <w:tabs>
        <w:tab w:val="center" w:pos="4680"/>
        <w:tab w:val="right" w:pos="9360"/>
        <w:tab w:val="right" w:pos="8505"/>
      </w:tabs>
      <w:spacing w:after="0" w:line="240" w:lineRule="auto"/>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C00" w:rsidRDefault="00B83C00" w:rsidP="00B83C00">
    <w:pPr>
      <w:pBdr>
        <w:top w:val="nil"/>
        <w:left w:val="nil"/>
        <w:bottom w:val="nil"/>
        <w:right w:val="nil"/>
        <w:between w:val="nil"/>
      </w:pBdr>
      <w:tabs>
        <w:tab w:val="center" w:pos="7797"/>
        <w:tab w:val="right" w:pos="9360"/>
        <w:tab w:val="right" w:pos="8505"/>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Penulis</w:t>
    </w:r>
    <w:r>
      <w:rPr>
        <w:rFonts w:ascii="Times New Roman" w:eastAsia="Times New Roman" w:hAnsi="Times New Roman" w:cs="Times New Roman"/>
        <w:color w:val="000000"/>
        <w:sz w:val="18"/>
        <w:szCs w:val="18"/>
      </w:rPr>
      <w:tab/>
      <w:t>Jurnal Pendidikan Universitas Garut</w:t>
    </w:r>
  </w:p>
  <w:p w:rsidR="00285882" w:rsidRDefault="00B83C00" w:rsidP="00B83C0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sz w:val="18"/>
        <w:szCs w:val="18"/>
      </w:rPr>
      <w:t>Vol. 00; No. 00; 2007; n-m</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882" w:rsidRDefault="00840DBC" w:rsidP="00716833">
    <w:pPr>
      <w:pBdr>
        <w:top w:val="nil"/>
        <w:left w:val="nil"/>
        <w:bottom w:val="nil"/>
        <w:right w:val="nil"/>
        <w:between w:val="nil"/>
      </w:pBdr>
      <w:tabs>
        <w:tab w:val="center" w:pos="7797"/>
        <w:tab w:val="right" w:pos="9360"/>
        <w:tab w:val="right" w:pos="8505"/>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Penulis</w:t>
    </w:r>
    <w:r>
      <w:rPr>
        <w:rFonts w:ascii="Times New Roman" w:eastAsia="Times New Roman" w:hAnsi="Times New Roman" w:cs="Times New Roman"/>
        <w:color w:val="000000"/>
        <w:sz w:val="18"/>
        <w:szCs w:val="18"/>
      </w:rPr>
      <w:tab/>
      <w:t>Jurnal Pendidikan Universitas Garut</w:t>
    </w:r>
  </w:p>
  <w:p w:rsidR="00285882" w:rsidRDefault="00840DBC">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Vol. 00; No. 00; 2007; n-m</w:t>
    </w:r>
  </w:p>
  <w:p w:rsidR="00285882" w:rsidRDefault="00285882">
    <w:pPr>
      <w:pBdr>
        <w:top w:val="nil"/>
        <w:left w:val="nil"/>
        <w:bottom w:val="nil"/>
        <w:right w:val="nil"/>
        <w:between w:val="nil"/>
      </w:pBdr>
      <w:tabs>
        <w:tab w:val="center" w:pos="4680"/>
        <w:tab w:val="right" w:pos="9360"/>
        <w:tab w:val="right" w:pos="8505"/>
      </w:tabs>
      <w:spacing w:after="0" w:line="240" w:lineRule="auto"/>
      <w:rPr>
        <w:rFonts w:ascii="Times New Roman" w:eastAsia="Times New Roman" w:hAnsi="Times New Roman" w:cs="Times New Roman"/>
        <w:color w:val="000000"/>
        <w:sz w:val="18"/>
        <w:szCs w:val="18"/>
      </w:rPr>
    </w:pPr>
  </w:p>
  <w:p w:rsidR="00285882" w:rsidRDefault="00285882">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A6231"/>
    <w:multiLevelType w:val="hybridMultilevel"/>
    <w:tmpl w:val="7398EA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53D4564"/>
    <w:multiLevelType w:val="multilevel"/>
    <w:tmpl w:val="C254905E"/>
    <w:lvl w:ilvl="0">
      <w:start w:val="1"/>
      <w:numFmt w:val="upperLetter"/>
      <w:pStyle w:val="Enumeration"/>
      <w:lvlText w:val="%1."/>
      <w:lvlJc w:val="left"/>
      <w:pPr>
        <w:ind w:left="720" w:hanging="360"/>
      </w:pPr>
    </w:lvl>
    <w:lvl w:ilvl="1">
      <w:start w:val="1"/>
      <w:numFmt w:val="lowerLetter"/>
      <w:lvlText w:val="%2."/>
      <w:lvlJc w:val="left"/>
      <w:pPr>
        <w:ind w:left="36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BBF0384"/>
    <w:multiLevelType w:val="multilevel"/>
    <w:tmpl w:val="25A6BD12"/>
    <w:lvl w:ilvl="0">
      <w:start w:val="1"/>
      <w:numFmt w:val="decimal"/>
      <w:pStyle w:val="Figur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882"/>
    <w:rsid w:val="000329C0"/>
    <w:rsid w:val="000852D2"/>
    <w:rsid w:val="00285882"/>
    <w:rsid w:val="00425F41"/>
    <w:rsid w:val="004326FD"/>
    <w:rsid w:val="00477D7A"/>
    <w:rsid w:val="004A792E"/>
    <w:rsid w:val="00553353"/>
    <w:rsid w:val="005963AA"/>
    <w:rsid w:val="006E657B"/>
    <w:rsid w:val="00716833"/>
    <w:rsid w:val="00735D4A"/>
    <w:rsid w:val="00770F20"/>
    <w:rsid w:val="00783657"/>
    <w:rsid w:val="007C5373"/>
    <w:rsid w:val="007D3EAD"/>
    <w:rsid w:val="00840DBC"/>
    <w:rsid w:val="008B5496"/>
    <w:rsid w:val="008E1C74"/>
    <w:rsid w:val="008E25FE"/>
    <w:rsid w:val="00952679"/>
    <w:rsid w:val="00954799"/>
    <w:rsid w:val="00B310BC"/>
    <w:rsid w:val="00B83C00"/>
    <w:rsid w:val="00B93EEF"/>
    <w:rsid w:val="00BE4A34"/>
    <w:rsid w:val="00BF5060"/>
    <w:rsid w:val="00C47261"/>
    <w:rsid w:val="00C85479"/>
    <w:rsid w:val="00D27B5D"/>
    <w:rsid w:val="00D45F97"/>
    <w:rsid w:val="00D47C83"/>
    <w:rsid w:val="00DA211E"/>
    <w:rsid w:val="00DF0A01"/>
    <w:rsid w:val="00F7404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41D"/>
  </w:style>
  <w:style w:type="paragraph" w:styleId="Heading1">
    <w:name w:val="heading 1"/>
    <w:basedOn w:val="Normal"/>
    <w:next w:val="Normal"/>
    <w:link w:val="Heading1Char"/>
    <w:uiPriority w:val="9"/>
    <w:qFormat/>
    <w:rsid w:val="008E25FE"/>
    <w:pPr>
      <w:keepNext/>
      <w:keepLines/>
      <w:spacing w:after="0" w:line="240" w:lineRule="auto"/>
      <w:jc w:val="center"/>
      <w:outlineLvl w:val="0"/>
    </w:pPr>
    <w:rPr>
      <w:rFonts w:ascii="Book Antiqua" w:eastAsia="MS Gothic" w:hAnsi="Book Antiqua" w:cs="Times New Roman"/>
      <w:b/>
      <w:bCs/>
      <w:color w:val="000000" w:themeColor="text1"/>
      <w:sz w:val="28"/>
      <w:szCs w:val="28"/>
      <w:lang w:eastAsia="ja-JP"/>
    </w:rPr>
  </w:style>
  <w:style w:type="paragraph" w:styleId="Heading2">
    <w:name w:val="heading 2"/>
    <w:aliases w:val="Char, Char"/>
    <w:basedOn w:val="Normal"/>
    <w:next w:val="Normal"/>
    <w:link w:val="Heading2Char1"/>
    <w:uiPriority w:val="9"/>
    <w:unhideWhenUsed/>
    <w:qFormat/>
    <w:rsid w:val="00310EAD"/>
    <w:pPr>
      <w:keepNext/>
      <w:spacing w:before="240" w:after="120" w:line="320" w:lineRule="atLeast"/>
      <w:outlineLvl w:val="1"/>
    </w:pPr>
    <w:rPr>
      <w:rFonts w:ascii="Verdana" w:eastAsia="Times New Roman" w:hAnsi="Verdana"/>
      <w:b/>
      <w:bCs/>
      <w:iCs/>
      <w:sz w:val="24"/>
      <w:szCs w:val="28"/>
      <w:lang w:eastAsia="id-ID"/>
    </w:rPr>
  </w:style>
  <w:style w:type="paragraph" w:styleId="Heading3">
    <w:name w:val="heading 3"/>
    <w:basedOn w:val="Normal"/>
    <w:next w:val="Normal"/>
    <w:link w:val="Heading3Char"/>
    <w:uiPriority w:val="9"/>
    <w:unhideWhenUsed/>
    <w:qFormat/>
    <w:rsid w:val="00481871"/>
    <w:pPr>
      <w:keepNext/>
      <w:spacing w:before="240" w:after="60" w:line="240" w:lineRule="auto"/>
      <w:outlineLvl w:val="2"/>
    </w:pPr>
    <w:rPr>
      <w:rFonts w:ascii="Cambria" w:eastAsia="Times New Roman" w:hAnsi="Cambria" w:cs="Times New Roman"/>
      <w:b/>
      <w:bCs/>
      <w:sz w:val="26"/>
      <w:szCs w:val="26"/>
      <w:lang w:bidi="en-US"/>
    </w:rPr>
  </w:style>
  <w:style w:type="paragraph" w:styleId="Heading4">
    <w:name w:val="heading 4"/>
    <w:basedOn w:val="Normal"/>
    <w:next w:val="Normal"/>
    <w:link w:val="Heading4Char"/>
    <w:uiPriority w:val="9"/>
    <w:unhideWhenUsed/>
    <w:qFormat/>
    <w:rsid w:val="00FA6F3B"/>
    <w:pPr>
      <w:keepNext/>
      <w:spacing w:before="240" w:after="60" w:line="240" w:lineRule="auto"/>
      <w:outlineLvl w:val="3"/>
    </w:pPr>
    <w:rPr>
      <w:rFonts w:eastAsia="Times New Roman" w:cs="Times New Roman"/>
      <w:b/>
      <w:bCs/>
      <w:sz w:val="28"/>
      <w:szCs w:val="28"/>
    </w:rPr>
  </w:style>
  <w:style w:type="paragraph" w:styleId="Heading5">
    <w:name w:val="heading 5"/>
    <w:basedOn w:val="Normal"/>
    <w:next w:val="Normal"/>
    <w:link w:val="Heading5Char"/>
    <w:uiPriority w:val="9"/>
    <w:semiHidden/>
    <w:unhideWhenUsed/>
    <w:qFormat/>
    <w:rsid w:val="00481871"/>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link w:val="TitleChar"/>
    <w:uiPriority w:val="10"/>
    <w:qFormat/>
    <w:rsid w:val="00B31617"/>
    <w:pPr>
      <w:spacing w:after="0" w:line="240" w:lineRule="auto"/>
      <w:jc w:val="center"/>
    </w:pPr>
    <w:rPr>
      <w:rFonts w:ascii="Arial" w:eastAsia="Times New Roman" w:hAnsi="Arial" w:cs="Times New Roman"/>
      <w:b/>
      <w:sz w:val="28"/>
      <w:szCs w:val="20"/>
    </w:rPr>
  </w:style>
  <w:style w:type="paragraph" w:styleId="BalloonText">
    <w:name w:val="Balloon Text"/>
    <w:basedOn w:val="Normal"/>
    <w:link w:val="BalloonTextChar"/>
    <w:uiPriority w:val="99"/>
    <w:semiHidden/>
    <w:unhideWhenUsed/>
    <w:rsid w:val="00BF28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8ED"/>
    <w:rPr>
      <w:rFonts w:ascii="Tahoma" w:hAnsi="Tahoma" w:cs="Tahoma"/>
      <w:sz w:val="16"/>
      <w:szCs w:val="16"/>
    </w:rPr>
  </w:style>
  <w:style w:type="character" w:customStyle="1" w:styleId="Heading2Char">
    <w:name w:val="Heading 2 Char"/>
    <w:basedOn w:val="DefaultParagraphFont"/>
    <w:uiPriority w:val="9"/>
    <w:semiHidden/>
    <w:rsid w:val="00310EAD"/>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99"/>
    <w:rsid w:val="00310EAD"/>
    <w:pPr>
      <w:spacing w:after="0" w:line="240" w:lineRule="auto"/>
      <w:jc w:val="both"/>
    </w:pPr>
    <w:rPr>
      <w:rFonts w:ascii="Garamond" w:eastAsia="Times New Roman" w:hAnsi="Garamond" w:cs="Times New Roman"/>
      <w:sz w:val="24"/>
      <w:szCs w:val="24"/>
    </w:rPr>
  </w:style>
  <w:style w:type="character" w:customStyle="1" w:styleId="BodyTextChar">
    <w:name w:val="Body Text Char"/>
    <w:basedOn w:val="DefaultParagraphFont"/>
    <w:link w:val="BodyText"/>
    <w:uiPriority w:val="99"/>
    <w:rsid w:val="00310EAD"/>
    <w:rPr>
      <w:rFonts w:ascii="Garamond" w:eastAsia="Times New Roman" w:hAnsi="Garamond" w:cs="Times New Roman"/>
      <w:sz w:val="24"/>
      <w:szCs w:val="24"/>
    </w:rPr>
  </w:style>
  <w:style w:type="character" w:customStyle="1" w:styleId="Heading2Char1">
    <w:name w:val="Heading 2 Char1"/>
    <w:aliases w:val="Char Char, Char Char"/>
    <w:link w:val="Heading2"/>
    <w:rsid w:val="00310EAD"/>
    <w:rPr>
      <w:rFonts w:ascii="Verdana" w:eastAsia="Times New Roman" w:hAnsi="Verdana" w:cs="Calibri"/>
      <w:b/>
      <w:bCs/>
      <w:iCs/>
      <w:sz w:val="24"/>
      <w:szCs w:val="28"/>
      <w:lang w:eastAsia="id-ID"/>
    </w:rPr>
  </w:style>
  <w:style w:type="character" w:styleId="FootnoteReference">
    <w:name w:val="footnote reference"/>
    <w:uiPriority w:val="99"/>
    <w:semiHidden/>
    <w:rsid w:val="00310EAD"/>
    <w:rPr>
      <w:vertAlign w:val="superscript"/>
    </w:rPr>
  </w:style>
  <w:style w:type="paragraph" w:customStyle="1" w:styleId="Text">
    <w:name w:val="Text"/>
    <w:basedOn w:val="Normal"/>
    <w:link w:val="TextChar"/>
    <w:qFormat/>
    <w:rsid w:val="008E25FE"/>
    <w:pPr>
      <w:spacing w:after="0" w:line="240" w:lineRule="auto"/>
      <w:jc w:val="center"/>
    </w:pPr>
    <w:rPr>
      <w:rFonts w:ascii="Book Antiqua" w:hAnsi="Book Antiqua" w:cs="Times New Roman"/>
      <w:b/>
      <w:sz w:val="20"/>
    </w:rPr>
  </w:style>
  <w:style w:type="character" w:customStyle="1" w:styleId="TextChar">
    <w:name w:val="Text Char"/>
    <w:link w:val="Text"/>
    <w:rsid w:val="008E25FE"/>
    <w:rPr>
      <w:rFonts w:ascii="Book Antiqua" w:hAnsi="Book Antiqua" w:cs="Times New Roman"/>
      <w:b/>
      <w:sz w:val="20"/>
    </w:rPr>
  </w:style>
  <w:style w:type="paragraph" w:customStyle="1" w:styleId="Enumeration">
    <w:name w:val="Enumeration"/>
    <w:basedOn w:val="Normal"/>
    <w:rsid w:val="00310EAD"/>
    <w:pPr>
      <w:numPr>
        <w:numId w:val="1"/>
      </w:numPr>
      <w:spacing w:after="0" w:line="240" w:lineRule="auto"/>
      <w:jc w:val="both"/>
    </w:pPr>
    <w:rPr>
      <w:rFonts w:ascii="Times New Roman" w:eastAsia="Times New Roman" w:hAnsi="Times New Roman" w:cs="Times New Roman"/>
    </w:rPr>
  </w:style>
  <w:style w:type="paragraph" w:customStyle="1" w:styleId="Equation">
    <w:name w:val="Equation"/>
    <w:basedOn w:val="Normal"/>
    <w:link w:val="EquationChar"/>
    <w:rsid w:val="00310EAD"/>
    <w:pPr>
      <w:tabs>
        <w:tab w:val="left" w:pos="720"/>
        <w:tab w:val="right" w:pos="7088"/>
      </w:tabs>
      <w:spacing w:before="120" w:after="120" w:line="240" w:lineRule="auto"/>
      <w:jc w:val="both"/>
    </w:pPr>
    <w:rPr>
      <w:rFonts w:ascii="Times New Roman" w:eastAsia="Times New Roman" w:hAnsi="Times New Roman" w:cs="Times New Roman"/>
      <w:szCs w:val="20"/>
    </w:rPr>
  </w:style>
  <w:style w:type="character" w:customStyle="1" w:styleId="EquationChar">
    <w:name w:val="Equation Char"/>
    <w:link w:val="Equation"/>
    <w:rsid w:val="00310EAD"/>
    <w:rPr>
      <w:rFonts w:ascii="Times New Roman" w:eastAsia="Times New Roman" w:hAnsi="Times New Roman" w:cs="Times New Roman"/>
      <w:szCs w:val="20"/>
    </w:rPr>
  </w:style>
  <w:style w:type="paragraph" w:customStyle="1" w:styleId="Figure">
    <w:name w:val="Figure"/>
    <w:basedOn w:val="Normal"/>
    <w:rsid w:val="00310EAD"/>
    <w:pPr>
      <w:numPr>
        <w:numId w:val="2"/>
      </w:numPr>
      <w:spacing w:before="120" w:after="120" w:line="240" w:lineRule="auto"/>
      <w:ind w:right="284"/>
      <w:jc w:val="both"/>
    </w:pPr>
    <w:rPr>
      <w:rFonts w:ascii="Times New Roman" w:eastAsia="Times New Roman" w:hAnsi="Times New Roman" w:cs="Times New Roman"/>
      <w:sz w:val="20"/>
      <w:szCs w:val="20"/>
    </w:rPr>
  </w:style>
  <w:style w:type="paragraph" w:customStyle="1" w:styleId="Reference">
    <w:name w:val="Reference"/>
    <w:basedOn w:val="Normal"/>
    <w:rsid w:val="00310EAD"/>
    <w:pPr>
      <w:tabs>
        <w:tab w:val="num" w:pos="720"/>
      </w:tabs>
      <w:spacing w:after="0" w:line="240" w:lineRule="auto"/>
      <w:ind w:left="720" w:hanging="720"/>
      <w:jc w:val="both"/>
    </w:pPr>
    <w:rPr>
      <w:rFonts w:ascii="Times New Roman" w:eastAsia="Times New Roman" w:hAnsi="Times New Roman" w:cs="Times New Roman"/>
    </w:rPr>
  </w:style>
  <w:style w:type="paragraph" w:customStyle="1" w:styleId="Table">
    <w:name w:val="Table"/>
    <w:basedOn w:val="Normal"/>
    <w:rsid w:val="00310EAD"/>
    <w:pPr>
      <w:tabs>
        <w:tab w:val="num" w:pos="720"/>
      </w:tabs>
      <w:spacing w:before="120" w:after="120" w:line="240" w:lineRule="auto"/>
      <w:ind w:left="720" w:right="284" w:hanging="720"/>
      <w:jc w:val="both"/>
    </w:pPr>
    <w:rPr>
      <w:rFonts w:ascii="Times New Roman" w:eastAsia="Times New Roman" w:hAnsi="Times New Roman" w:cs="Times New Roman"/>
      <w:sz w:val="20"/>
      <w:szCs w:val="20"/>
    </w:rPr>
  </w:style>
  <w:style w:type="paragraph" w:customStyle="1" w:styleId="Acknowledge">
    <w:name w:val="Acknowledge"/>
    <w:basedOn w:val="Reference"/>
    <w:rsid w:val="00310EAD"/>
    <w:pPr>
      <w:tabs>
        <w:tab w:val="clear" w:pos="720"/>
      </w:tabs>
      <w:spacing w:before="240" w:after="120"/>
      <w:ind w:left="0" w:firstLine="0"/>
    </w:pPr>
    <w:rPr>
      <w:b/>
      <w:sz w:val="24"/>
    </w:rPr>
  </w:style>
  <w:style w:type="paragraph" w:styleId="Header">
    <w:name w:val="header"/>
    <w:basedOn w:val="Normal"/>
    <w:link w:val="HeaderChar"/>
    <w:uiPriority w:val="99"/>
    <w:unhideWhenUsed/>
    <w:rsid w:val="00310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0EAD"/>
  </w:style>
  <w:style w:type="paragraph" w:styleId="Footer">
    <w:name w:val="footer"/>
    <w:basedOn w:val="Normal"/>
    <w:link w:val="FooterChar"/>
    <w:uiPriority w:val="99"/>
    <w:unhideWhenUsed/>
    <w:rsid w:val="00310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EAD"/>
  </w:style>
  <w:style w:type="character" w:styleId="Hyperlink">
    <w:name w:val="Hyperlink"/>
    <w:basedOn w:val="DefaultParagraphFont"/>
    <w:uiPriority w:val="99"/>
    <w:unhideWhenUsed/>
    <w:rsid w:val="00310EAD"/>
    <w:rPr>
      <w:color w:val="0000FF" w:themeColor="hyperlink"/>
      <w:u w:val="single"/>
    </w:rPr>
  </w:style>
  <w:style w:type="paragraph" w:styleId="NormalWeb">
    <w:name w:val="Normal (Web)"/>
    <w:basedOn w:val="Normal"/>
    <w:uiPriority w:val="99"/>
    <w:unhideWhenUsed/>
    <w:rsid w:val="00FE6C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Char">
    <w:name w:val="Title Char"/>
    <w:basedOn w:val="DefaultParagraphFont"/>
    <w:link w:val="Title"/>
    <w:uiPriority w:val="10"/>
    <w:rsid w:val="00B31617"/>
    <w:rPr>
      <w:rFonts w:ascii="Arial" w:eastAsia="Times New Roman" w:hAnsi="Arial" w:cs="Times New Roman"/>
      <w:b/>
      <w:sz w:val="28"/>
      <w:szCs w:val="20"/>
    </w:rPr>
  </w:style>
  <w:style w:type="table" w:styleId="TableGrid">
    <w:name w:val="Table Grid"/>
    <w:basedOn w:val="TableNormal"/>
    <w:uiPriority w:val="39"/>
    <w:rsid w:val="00437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E25FE"/>
    <w:rPr>
      <w:rFonts w:ascii="Book Antiqua" w:eastAsia="MS Gothic" w:hAnsi="Book Antiqua" w:cs="Times New Roman"/>
      <w:b/>
      <w:bCs/>
      <w:color w:val="000000" w:themeColor="text1"/>
      <w:sz w:val="28"/>
      <w:szCs w:val="28"/>
      <w:lang w:eastAsia="ja-JP"/>
    </w:rPr>
  </w:style>
  <w:style w:type="character" w:customStyle="1" w:styleId="Heading3Char">
    <w:name w:val="Heading 3 Char"/>
    <w:basedOn w:val="DefaultParagraphFont"/>
    <w:link w:val="Heading3"/>
    <w:uiPriority w:val="9"/>
    <w:rsid w:val="00481871"/>
    <w:rPr>
      <w:rFonts w:ascii="Cambria" w:eastAsia="Times New Roman" w:hAnsi="Cambria" w:cs="Times New Roman"/>
      <w:b/>
      <w:bCs/>
      <w:sz w:val="26"/>
      <w:szCs w:val="26"/>
      <w:lang w:bidi="en-US"/>
    </w:rPr>
  </w:style>
  <w:style w:type="character" w:customStyle="1" w:styleId="Heading5Char">
    <w:name w:val="Heading 5 Char"/>
    <w:basedOn w:val="DefaultParagraphFont"/>
    <w:link w:val="Heading5"/>
    <w:rsid w:val="00481871"/>
    <w:rPr>
      <w:rFonts w:ascii="Times New Roman" w:eastAsia="Times New Roman" w:hAnsi="Times New Roman" w:cs="Times New Roman"/>
      <w:b/>
      <w:bCs/>
      <w:i/>
      <w:iCs/>
      <w:sz w:val="26"/>
      <w:szCs w:val="26"/>
    </w:rPr>
  </w:style>
  <w:style w:type="paragraph" w:styleId="FootnoteText">
    <w:name w:val="footnote text"/>
    <w:basedOn w:val="Normal"/>
    <w:link w:val="FootnoteTextChar"/>
    <w:uiPriority w:val="99"/>
    <w:unhideWhenUsed/>
    <w:rsid w:val="00481871"/>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rsid w:val="00481871"/>
    <w:rPr>
      <w:rFonts w:ascii="Times New Roman" w:eastAsia="Times New Roman" w:hAnsi="Times New Roman" w:cs="Times New Roman"/>
      <w:sz w:val="20"/>
      <w:szCs w:val="20"/>
      <w:lang w:val="en-GB" w:eastAsia="en-GB"/>
    </w:rPr>
  </w:style>
  <w:style w:type="paragraph" w:styleId="BodyTextIndent2">
    <w:name w:val="Body Text Indent 2"/>
    <w:basedOn w:val="Normal"/>
    <w:link w:val="BodyTextIndent2Char"/>
    <w:uiPriority w:val="99"/>
    <w:unhideWhenUsed/>
    <w:rsid w:val="00481871"/>
    <w:pPr>
      <w:spacing w:after="120" w:line="480" w:lineRule="auto"/>
      <w:ind w:left="360"/>
    </w:pPr>
    <w:rPr>
      <w:rFonts w:eastAsia="Times New Roman" w:cs="Times New Roman"/>
      <w:lang w:val="id-ID" w:eastAsia="id-ID"/>
    </w:rPr>
  </w:style>
  <w:style w:type="character" w:customStyle="1" w:styleId="BodyTextIndent2Char">
    <w:name w:val="Body Text Indent 2 Char"/>
    <w:basedOn w:val="DefaultParagraphFont"/>
    <w:link w:val="BodyTextIndent2"/>
    <w:uiPriority w:val="99"/>
    <w:rsid w:val="00481871"/>
    <w:rPr>
      <w:rFonts w:ascii="Calibri" w:eastAsia="Times New Roman" w:hAnsi="Calibri" w:cs="Times New Roman"/>
      <w:lang w:val="id-ID" w:eastAsia="id-ID"/>
    </w:rPr>
  </w:style>
  <w:style w:type="character" w:customStyle="1" w:styleId="a">
    <w:name w:val="a"/>
    <w:rsid w:val="00481871"/>
  </w:style>
  <w:style w:type="character" w:customStyle="1" w:styleId="l6">
    <w:name w:val="l6"/>
    <w:rsid w:val="00481871"/>
  </w:style>
  <w:style w:type="character" w:customStyle="1" w:styleId="l8">
    <w:name w:val="l8"/>
    <w:rsid w:val="00481871"/>
  </w:style>
  <w:style w:type="character" w:customStyle="1" w:styleId="l9">
    <w:name w:val="l9"/>
    <w:rsid w:val="00481871"/>
  </w:style>
  <w:style w:type="character" w:customStyle="1" w:styleId="l7">
    <w:name w:val="l7"/>
    <w:rsid w:val="00481871"/>
  </w:style>
  <w:style w:type="paragraph" w:customStyle="1" w:styleId="Default">
    <w:name w:val="Default"/>
    <w:rsid w:val="00481871"/>
    <w:pPr>
      <w:autoSpaceDE w:val="0"/>
      <w:autoSpaceDN w:val="0"/>
      <w:adjustRightInd w:val="0"/>
      <w:spacing w:after="0" w:line="240" w:lineRule="auto"/>
    </w:pPr>
    <w:rPr>
      <w:rFonts w:eastAsia="Times New Roman"/>
      <w:color w:val="000000"/>
      <w:sz w:val="24"/>
      <w:szCs w:val="24"/>
      <w:lang w:val="id-ID" w:eastAsia="id-ID"/>
    </w:rPr>
  </w:style>
  <w:style w:type="paragraph" w:styleId="BodyTextIndent">
    <w:name w:val="Body Text Indent"/>
    <w:basedOn w:val="Normal"/>
    <w:link w:val="BodyTextIndentChar"/>
    <w:rsid w:val="00481871"/>
    <w:pPr>
      <w:spacing w:after="0" w:line="480" w:lineRule="auto"/>
      <w:ind w:left="360"/>
      <w:jc w:val="both"/>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481871"/>
    <w:rPr>
      <w:rFonts w:ascii="Times New Roman" w:eastAsia="Times New Roman" w:hAnsi="Times New Roman" w:cs="Times New Roman"/>
      <w:sz w:val="20"/>
      <w:szCs w:val="20"/>
    </w:rPr>
  </w:style>
  <w:style w:type="paragraph" w:customStyle="1" w:styleId="yiv1376761051msonormal">
    <w:name w:val="yiv1376761051msonormal"/>
    <w:basedOn w:val="Normal"/>
    <w:rsid w:val="0048187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Body of text,List Paragraph1,Body of text+1,Body of text+2,Body of text+3,List Paragraph11"/>
    <w:basedOn w:val="Normal"/>
    <w:link w:val="ListParagraphChar"/>
    <w:uiPriority w:val="34"/>
    <w:qFormat/>
    <w:rsid w:val="00481871"/>
    <w:pPr>
      <w:ind w:left="720"/>
      <w:contextualSpacing/>
    </w:pPr>
    <w:rPr>
      <w:rFonts w:cs="Times New Roman"/>
      <w:lang w:val="id-ID"/>
    </w:rPr>
  </w:style>
  <w:style w:type="character" w:customStyle="1" w:styleId="ilad">
    <w:name w:val="il_ad"/>
    <w:rsid w:val="00481871"/>
  </w:style>
  <w:style w:type="character" w:customStyle="1" w:styleId="apple-tab-span">
    <w:name w:val="apple-tab-span"/>
    <w:rsid w:val="00481871"/>
  </w:style>
  <w:style w:type="character" w:customStyle="1" w:styleId="Bodytext0">
    <w:name w:val="Body text_"/>
    <w:link w:val="Bodytext1"/>
    <w:uiPriority w:val="99"/>
    <w:locked/>
    <w:rsid w:val="00481871"/>
    <w:rPr>
      <w:rFonts w:ascii="Georgia" w:hAnsi="Georgia" w:cs="Georgia"/>
      <w:shd w:val="clear" w:color="auto" w:fill="FFFFFF"/>
    </w:rPr>
  </w:style>
  <w:style w:type="paragraph" w:customStyle="1" w:styleId="Bodytext1">
    <w:name w:val="Body text1"/>
    <w:basedOn w:val="Normal"/>
    <w:link w:val="Bodytext0"/>
    <w:uiPriority w:val="99"/>
    <w:rsid w:val="00481871"/>
    <w:pPr>
      <w:shd w:val="clear" w:color="auto" w:fill="FFFFFF"/>
      <w:spacing w:after="360" w:line="235" w:lineRule="exact"/>
      <w:jc w:val="both"/>
    </w:pPr>
    <w:rPr>
      <w:rFonts w:ascii="Georgia" w:hAnsi="Georgia" w:cs="Georgia"/>
    </w:rPr>
  </w:style>
  <w:style w:type="character" w:customStyle="1" w:styleId="l">
    <w:name w:val="l"/>
    <w:rsid w:val="00481871"/>
  </w:style>
  <w:style w:type="character" w:customStyle="1" w:styleId="Footnote">
    <w:name w:val="Footnote_"/>
    <w:link w:val="Footnote1"/>
    <w:uiPriority w:val="99"/>
    <w:locked/>
    <w:rsid w:val="00481871"/>
    <w:rPr>
      <w:rFonts w:ascii="Georgia" w:hAnsi="Georgia" w:cs="Georgia"/>
      <w:sz w:val="16"/>
      <w:szCs w:val="16"/>
      <w:shd w:val="clear" w:color="auto" w:fill="FFFFFF"/>
    </w:rPr>
  </w:style>
  <w:style w:type="character" w:customStyle="1" w:styleId="Footnote5">
    <w:name w:val="Footnote5"/>
    <w:uiPriority w:val="99"/>
    <w:rsid w:val="00481871"/>
  </w:style>
  <w:style w:type="character" w:customStyle="1" w:styleId="FootnoteItalic2">
    <w:name w:val="Footnote + Italic2"/>
    <w:uiPriority w:val="99"/>
    <w:rsid w:val="00481871"/>
    <w:rPr>
      <w:rFonts w:ascii="Georgia" w:hAnsi="Georgia" w:cs="Georgia"/>
      <w:i/>
      <w:iCs/>
      <w:spacing w:val="0"/>
      <w:sz w:val="16"/>
      <w:szCs w:val="16"/>
    </w:rPr>
  </w:style>
  <w:style w:type="character" w:customStyle="1" w:styleId="Footnote7">
    <w:name w:val="Footnote + 7"/>
    <w:aliases w:val="5 pt,Italic"/>
    <w:uiPriority w:val="99"/>
    <w:rsid w:val="00481871"/>
    <w:rPr>
      <w:rFonts w:ascii="Georgia" w:hAnsi="Georgia" w:cs="Georgia"/>
      <w:i/>
      <w:iCs/>
      <w:spacing w:val="0"/>
      <w:sz w:val="15"/>
      <w:szCs w:val="15"/>
    </w:rPr>
  </w:style>
  <w:style w:type="paragraph" w:customStyle="1" w:styleId="Footnote1">
    <w:name w:val="Footnote1"/>
    <w:basedOn w:val="Normal"/>
    <w:link w:val="Footnote"/>
    <w:uiPriority w:val="99"/>
    <w:rsid w:val="00481871"/>
    <w:pPr>
      <w:shd w:val="clear" w:color="auto" w:fill="FFFFFF"/>
      <w:spacing w:after="0" w:line="192" w:lineRule="exact"/>
    </w:pPr>
    <w:rPr>
      <w:rFonts w:ascii="Georgia" w:hAnsi="Georgia" w:cs="Georgia"/>
      <w:sz w:val="16"/>
      <w:szCs w:val="16"/>
    </w:rPr>
  </w:style>
  <w:style w:type="character" w:customStyle="1" w:styleId="ListParagraphChar">
    <w:name w:val="List Paragraph Char"/>
    <w:aliases w:val="Body of text Char,List Paragraph1 Char,Body of text+1 Char,Body of text+2 Char,Body of text+3 Char,List Paragraph11 Char"/>
    <w:link w:val="ListParagraph"/>
    <w:uiPriority w:val="34"/>
    <w:rsid w:val="00936813"/>
    <w:rPr>
      <w:rFonts w:ascii="Calibri" w:eastAsia="Calibri" w:hAnsi="Calibri" w:cs="Times New Roman"/>
      <w:lang w:val="id-ID"/>
    </w:rPr>
  </w:style>
  <w:style w:type="character" w:styleId="Strong">
    <w:name w:val="Strong"/>
    <w:basedOn w:val="DefaultParagraphFont"/>
    <w:uiPriority w:val="22"/>
    <w:qFormat/>
    <w:rsid w:val="00775250"/>
    <w:rPr>
      <w:b/>
      <w:bCs/>
    </w:rPr>
  </w:style>
  <w:style w:type="paragraph" w:styleId="Bibliography">
    <w:name w:val="Bibliography"/>
    <w:basedOn w:val="Normal"/>
    <w:next w:val="Normal"/>
    <w:uiPriority w:val="37"/>
    <w:unhideWhenUsed/>
    <w:rsid w:val="00FA22F2"/>
  </w:style>
  <w:style w:type="paragraph" w:styleId="NoSpacing">
    <w:name w:val="No Spacing"/>
    <w:link w:val="NoSpacingChar"/>
    <w:uiPriority w:val="1"/>
    <w:qFormat/>
    <w:rsid w:val="00BF3254"/>
    <w:pPr>
      <w:spacing w:after="0" w:line="240" w:lineRule="auto"/>
    </w:pPr>
    <w:rPr>
      <w:rFonts w:cs="Arial"/>
      <w:lang w:val="id-ID" w:eastAsia="id-ID"/>
    </w:rPr>
  </w:style>
  <w:style w:type="character" w:customStyle="1" w:styleId="NoSpacingChar">
    <w:name w:val="No Spacing Char"/>
    <w:link w:val="NoSpacing"/>
    <w:uiPriority w:val="1"/>
    <w:rsid w:val="00BF3254"/>
    <w:rPr>
      <w:rFonts w:ascii="Calibri" w:eastAsia="Calibri" w:hAnsi="Calibri" w:cs="Arial"/>
      <w:lang w:val="id-ID" w:eastAsia="id-ID"/>
    </w:rPr>
  </w:style>
  <w:style w:type="character" w:customStyle="1" w:styleId="apple-converted-space">
    <w:name w:val="apple-converted-space"/>
    <w:basedOn w:val="DefaultParagraphFont"/>
    <w:rsid w:val="00292D15"/>
  </w:style>
  <w:style w:type="character" w:customStyle="1" w:styleId="Heading4Char">
    <w:name w:val="Heading 4 Char"/>
    <w:basedOn w:val="DefaultParagraphFont"/>
    <w:link w:val="Heading4"/>
    <w:uiPriority w:val="9"/>
    <w:rsid w:val="00FA6F3B"/>
    <w:rPr>
      <w:rFonts w:ascii="Calibri" w:eastAsia="Times New Roman" w:hAnsi="Calibri" w:cs="Times New Roman"/>
      <w:b/>
      <w:bCs/>
      <w:sz w:val="28"/>
      <w:szCs w:val="28"/>
    </w:rPr>
  </w:style>
  <w:style w:type="character" w:styleId="Emphasis">
    <w:name w:val="Emphasis"/>
    <w:uiPriority w:val="20"/>
    <w:qFormat/>
    <w:rsid w:val="00FA6F3B"/>
    <w:rPr>
      <w:i/>
    </w:rPr>
  </w:style>
  <w:style w:type="character" w:customStyle="1" w:styleId="UnresolvedMention">
    <w:name w:val="Unresolved Mention"/>
    <w:basedOn w:val="DefaultParagraphFont"/>
    <w:uiPriority w:val="99"/>
    <w:semiHidden/>
    <w:unhideWhenUsed/>
    <w:rsid w:val="004D734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41D"/>
  </w:style>
  <w:style w:type="paragraph" w:styleId="Heading1">
    <w:name w:val="heading 1"/>
    <w:basedOn w:val="Normal"/>
    <w:next w:val="Normal"/>
    <w:link w:val="Heading1Char"/>
    <w:uiPriority w:val="9"/>
    <w:qFormat/>
    <w:rsid w:val="008E25FE"/>
    <w:pPr>
      <w:keepNext/>
      <w:keepLines/>
      <w:spacing w:after="0" w:line="240" w:lineRule="auto"/>
      <w:jc w:val="center"/>
      <w:outlineLvl w:val="0"/>
    </w:pPr>
    <w:rPr>
      <w:rFonts w:ascii="Book Antiqua" w:eastAsia="MS Gothic" w:hAnsi="Book Antiqua" w:cs="Times New Roman"/>
      <w:b/>
      <w:bCs/>
      <w:color w:val="000000" w:themeColor="text1"/>
      <w:sz w:val="28"/>
      <w:szCs w:val="28"/>
      <w:lang w:eastAsia="ja-JP"/>
    </w:rPr>
  </w:style>
  <w:style w:type="paragraph" w:styleId="Heading2">
    <w:name w:val="heading 2"/>
    <w:aliases w:val="Char, Char"/>
    <w:basedOn w:val="Normal"/>
    <w:next w:val="Normal"/>
    <w:link w:val="Heading2Char1"/>
    <w:uiPriority w:val="9"/>
    <w:unhideWhenUsed/>
    <w:qFormat/>
    <w:rsid w:val="00310EAD"/>
    <w:pPr>
      <w:keepNext/>
      <w:spacing w:before="240" w:after="120" w:line="320" w:lineRule="atLeast"/>
      <w:outlineLvl w:val="1"/>
    </w:pPr>
    <w:rPr>
      <w:rFonts w:ascii="Verdana" w:eastAsia="Times New Roman" w:hAnsi="Verdana"/>
      <w:b/>
      <w:bCs/>
      <w:iCs/>
      <w:sz w:val="24"/>
      <w:szCs w:val="28"/>
      <w:lang w:eastAsia="id-ID"/>
    </w:rPr>
  </w:style>
  <w:style w:type="paragraph" w:styleId="Heading3">
    <w:name w:val="heading 3"/>
    <w:basedOn w:val="Normal"/>
    <w:next w:val="Normal"/>
    <w:link w:val="Heading3Char"/>
    <w:uiPriority w:val="9"/>
    <w:unhideWhenUsed/>
    <w:qFormat/>
    <w:rsid w:val="00481871"/>
    <w:pPr>
      <w:keepNext/>
      <w:spacing w:before="240" w:after="60" w:line="240" w:lineRule="auto"/>
      <w:outlineLvl w:val="2"/>
    </w:pPr>
    <w:rPr>
      <w:rFonts w:ascii="Cambria" w:eastAsia="Times New Roman" w:hAnsi="Cambria" w:cs="Times New Roman"/>
      <w:b/>
      <w:bCs/>
      <w:sz w:val="26"/>
      <w:szCs w:val="26"/>
      <w:lang w:bidi="en-US"/>
    </w:rPr>
  </w:style>
  <w:style w:type="paragraph" w:styleId="Heading4">
    <w:name w:val="heading 4"/>
    <w:basedOn w:val="Normal"/>
    <w:next w:val="Normal"/>
    <w:link w:val="Heading4Char"/>
    <w:uiPriority w:val="9"/>
    <w:unhideWhenUsed/>
    <w:qFormat/>
    <w:rsid w:val="00FA6F3B"/>
    <w:pPr>
      <w:keepNext/>
      <w:spacing w:before="240" w:after="60" w:line="240" w:lineRule="auto"/>
      <w:outlineLvl w:val="3"/>
    </w:pPr>
    <w:rPr>
      <w:rFonts w:eastAsia="Times New Roman" w:cs="Times New Roman"/>
      <w:b/>
      <w:bCs/>
      <w:sz w:val="28"/>
      <w:szCs w:val="28"/>
    </w:rPr>
  </w:style>
  <w:style w:type="paragraph" w:styleId="Heading5">
    <w:name w:val="heading 5"/>
    <w:basedOn w:val="Normal"/>
    <w:next w:val="Normal"/>
    <w:link w:val="Heading5Char"/>
    <w:uiPriority w:val="9"/>
    <w:semiHidden/>
    <w:unhideWhenUsed/>
    <w:qFormat/>
    <w:rsid w:val="00481871"/>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link w:val="TitleChar"/>
    <w:uiPriority w:val="10"/>
    <w:qFormat/>
    <w:rsid w:val="00B31617"/>
    <w:pPr>
      <w:spacing w:after="0" w:line="240" w:lineRule="auto"/>
      <w:jc w:val="center"/>
    </w:pPr>
    <w:rPr>
      <w:rFonts w:ascii="Arial" w:eastAsia="Times New Roman" w:hAnsi="Arial" w:cs="Times New Roman"/>
      <w:b/>
      <w:sz w:val="28"/>
      <w:szCs w:val="20"/>
    </w:rPr>
  </w:style>
  <w:style w:type="paragraph" w:styleId="BalloonText">
    <w:name w:val="Balloon Text"/>
    <w:basedOn w:val="Normal"/>
    <w:link w:val="BalloonTextChar"/>
    <w:uiPriority w:val="99"/>
    <w:semiHidden/>
    <w:unhideWhenUsed/>
    <w:rsid w:val="00BF28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8ED"/>
    <w:rPr>
      <w:rFonts w:ascii="Tahoma" w:hAnsi="Tahoma" w:cs="Tahoma"/>
      <w:sz w:val="16"/>
      <w:szCs w:val="16"/>
    </w:rPr>
  </w:style>
  <w:style w:type="character" w:customStyle="1" w:styleId="Heading2Char">
    <w:name w:val="Heading 2 Char"/>
    <w:basedOn w:val="DefaultParagraphFont"/>
    <w:uiPriority w:val="9"/>
    <w:semiHidden/>
    <w:rsid w:val="00310EAD"/>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99"/>
    <w:rsid w:val="00310EAD"/>
    <w:pPr>
      <w:spacing w:after="0" w:line="240" w:lineRule="auto"/>
      <w:jc w:val="both"/>
    </w:pPr>
    <w:rPr>
      <w:rFonts w:ascii="Garamond" w:eastAsia="Times New Roman" w:hAnsi="Garamond" w:cs="Times New Roman"/>
      <w:sz w:val="24"/>
      <w:szCs w:val="24"/>
    </w:rPr>
  </w:style>
  <w:style w:type="character" w:customStyle="1" w:styleId="BodyTextChar">
    <w:name w:val="Body Text Char"/>
    <w:basedOn w:val="DefaultParagraphFont"/>
    <w:link w:val="BodyText"/>
    <w:uiPriority w:val="99"/>
    <w:rsid w:val="00310EAD"/>
    <w:rPr>
      <w:rFonts w:ascii="Garamond" w:eastAsia="Times New Roman" w:hAnsi="Garamond" w:cs="Times New Roman"/>
      <w:sz w:val="24"/>
      <w:szCs w:val="24"/>
    </w:rPr>
  </w:style>
  <w:style w:type="character" w:customStyle="1" w:styleId="Heading2Char1">
    <w:name w:val="Heading 2 Char1"/>
    <w:aliases w:val="Char Char, Char Char"/>
    <w:link w:val="Heading2"/>
    <w:rsid w:val="00310EAD"/>
    <w:rPr>
      <w:rFonts w:ascii="Verdana" w:eastAsia="Times New Roman" w:hAnsi="Verdana" w:cs="Calibri"/>
      <w:b/>
      <w:bCs/>
      <w:iCs/>
      <w:sz w:val="24"/>
      <w:szCs w:val="28"/>
      <w:lang w:eastAsia="id-ID"/>
    </w:rPr>
  </w:style>
  <w:style w:type="character" w:styleId="FootnoteReference">
    <w:name w:val="footnote reference"/>
    <w:uiPriority w:val="99"/>
    <w:semiHidden/>
    <w:rsid w:val="00310EAD"/>
    <w:rPr>
      <w:vertAlign w:val="superscript"/>
    </w:rPr>
  </w:style>
  <w:style w:type="paragraph" w:customStyle="1" w:styleId="Text">
    <w:name w:val="Text"/>
    <w:basedOn w:val="Normal"/>
    <w:link w:val="TextChar"/>
    <w:qFormat/>
    <w:rsid w:val="008E25FE"/>
    <w:pPr>
      <w:spacing w:after="0" w:line="240" w:lineRule="auto"/>
      <w:jc w:val="center"/>
    </w:pPr>
    <w:rPr>
      <w:rFonts w:ascii="Book Antiqua" w:hAnsi="Book Antiqua" w:cs="Times New Roman"/>
      <w:b/>
      <w:sz w:val="20"/>
    </w:rPr>
  </w:style>
  <w:style w:type="character" w:customStyle="1" w:styleId="TextChar">
    <w:name w:val="Text Char"/>
    <w:link w:val="Text"/>
    <w:rsid w:val="008E25FE"/>
    <w:rPr>
      <w:rFonts w:ascii="Book Antiqua" w:hAnsi="Book Antiqua" w:cs="Times New Roman"/>
      <w:b/>
      <w:sz w:val="20"/>
    </w:rPr>
  </w:style>
  <w:style w:type="paragraph" w:customStyle="1" w:styleId="Enumeration">
    <w:name w:val="Enumeration"/>
    <w:basedOn w:val="Normal"/>
    <w:rsid w:val="00310EAD"/>
    <w:pPr>
      <w:numPr>
        <w:numId w:val="1"/>
      </w:numPr>
      <w:spacing w:after="0" w:line="240" w:lineRule="auto"/>
      <w:jc w:val="both"/>
    </w:pPr>
    <w:rPr>
      <w:rFonts w:ascii="Times New Roman" w:eastAsia="Times New Roman" w:hAnsi="Times New Roman" w:cs="Times New Roman"/>
    </w:rPr>
  </w:style>
  <w:style w:type="paragraph" w:customStyle="1" w:styleId="Equation">
    <w:name w:val="Equation"/>
    <w:basedOn w:val="Normal"/>
    <w:link w:val="EquationChar"/>
    <w:rsid w:val="00310EAD"/>
    <w:pPr>
      <w:tabs>
        <w:tab w:val="left" w:pos="720"/>
        <w:tab w:val="right" w:pos="7088"/>
      </w:tabs>
      <w:spacing w:before="120" w:after="120" w:line="240" w:lineRule="auto"/>
      <w:jc w:val="both"/>
    </w:pPr>
    <w:rPr>
      <w:rFonts w:ascii="Times New Roman" w:eastAsia="Times New Roman" w:hAnsi="Times New Roman" w:cs="Times New Roman"/>
      <w:szCs w:val="20"/>
    </w:rPr>
  </w:style>
  <w:style w:type="character" w:customStyle="1" w:styleId="EquationChar">
    <w:name w:val="Equation Char"/>
    <w:link w:val="Equation"/>
    <w:rsid w:val="00310EAD"/>
    <w:rPr>
      <w:rFonts w:ascii="Times New Roman" w:eastAsia="Times New Roman" w:hAnsi="Times New Roman" w:cs="Times New Roman"/>
      <w:szCs w:val="20"/>
    </w:rPr>
  </w:style>
  <w:style w:type="paragraph" w:customStyle="1" w:styleId="Figure">
    <w:name w:val="Figure"/>
    <w:basedOn w:val="Normal"/>
    <w:rsid w:val="00310EAD"/>
    <w:pPr>
      <w:numPr>
        <w:numId w:val="2"/>
      </w:numPr>
      <w:spacing w:before="120" w:after="120" w:line="240" w:lineRule="auto"/>
      <w:ind w:right="284"/>
      <w:jc w:val="both"/>
    </w:pPr>
    <w:rPr>
      <w:rFonts w:ascii="Times New Roman" w:eastAsia="Times New Roman" w:hAnsi="Times New Roman" w:cs="Times New Roman"/>
      <w:sz w:val="20"/>
      <w:szCs w:val="20"/>
    </w:rPr>
  </w:style>
  <w:style w:type="paragraph" w:customStyle="1" w:styleId="Reference">
    <w:name w:val="Reference"/>
    <w:basedOn w:val="Normal"/>
    <w:rsid w:val="00310EAD"/>
    <w:pPr>
      <w:tabs>
        <w:tab w:val="num" w:pos="720"/>
      </w:tabs>
      <w:spacing w:after="0" w:line="240" w:lineRule="auto"/>
      <w:ind w:left="720" w:hanging="720"/>
      <w:jc w:val="both"/>
    </w:pPr>
    <w:rPr>
      <w:rFonts w:ascii="Times New Roman" w:eastAsia="Times New Roman" w:hAnsi="Times New Roman" w:cs="Times New Roman"/>
    </w:rPr>
  </w:style>
  <w:style w:type="paragraph" w:customStyle="1" w:styleId="Table">
    <w:name w:val="Table"/>
    <w:basedOn w:val="Normal"/>
    <w:rsid w:val="00310EAD"/>
    <w:pPr>
      <w:tabs>
        <w:tab w:val="num" w:pos="720"/>
      </w:tabs>
      <w:spacing w:before="120" w:after="120" w:line="240" w:lineRule="auto"/>
      <w:ind w:left="720" w:right="284" w:hanging="720"/>
      <w:jc w:val="both"/>
    </w:pPr>
    <w:rPr>
      <w:rFonts w:ascii="Times New Roman" w:eastAsia="Times New Roman" w:hAnsi="Times New Roman" w:cs="Times New Roman"/>
      <w:sz w:val="20"/>
      <w:szCs w:val="20"/>
    </w:rPr>
  </w:style>
  <w:style w:type="paragraph" w:customStyle="1" w:styleId="Acknowledge">
    <w:name w:val="Acknowledge"/>
    <w:basedOn w:val="Reference"/>
    <w:rsid w:val="00310EAD"/>
    <w:pPr>
      <w:tabs>
        <w:tab w:val="clear" w:pos="720"/>
      </w:tabs>
      <w:spacing w:before="240" w:after="120"/>
      <w:ind w:left="0" w:firstLine="0"/>
    </w:pPr>
    <w:rPr>
      <w:b/>
      <w:sz w:val="24"/>
    </w:rPr>
  </w:style>
  <w:style w:type="paragraph" w:styleId="Header">
    <w:name w:val="header"/>
    <w:basedOn w:val="Normal"/>
    <w:link w:val="HeaderChar"/>
    <w:uiPriority w:val="99"/>
    <w:unhideWhenUsed/>
    <w:rsid w:val="00310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0EAD"/>
  </w:style>
  <w:style w:type="paragraph" w:styleId="Footer">
    <w:name w:val="footer"/>
    <w:basedOn w:val="Normal"/>
    <w:link w:val="FooterChar"/>
    <w:uiPriority w:val="99"/>
    <w:unhideWhenUsed/>
    <w:rsid w:val="00310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EAD"/>
  </w:style>
  <w:style w:type="character" w:styleId="Hyperlink">
    <w:name w:val="Hyperlink"/>
    <w:basedOn w:val="DefaultParagraphFont"/>
    <w:uiPriority w:val="99"/>
    <w:unhideWhenUsed/>
    <w:rsid w:val="00310EAD"/>
    <w:rPr>
      <w:color w:val="0000FF" w:themeColor="hyperlink"/>
      <w:u w:val="single"/>
    </w:rPr>
  </w:style>
  <w:style w:type="paragraph" w:styleId="NormalWeb">
    <w:name w:val="Normal (Web)"/>
    <w:basedOn w:val="Normal"/>
    <w:uiPriority w:val="99"/>
    <w:unhideWhenUsed/>
    <w:rsid w:val="00FE6C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Char">
    <w:name w:val="Title Char"/>
    <w:basedOn w:val="DefaultParagraphFont"/>
    <w:link w:val="Title"/>
    <w:uiPriority w:val="10"/>
    <w:rsid w:val="00B31617"/>
    <w:rPr>
      <w:rFonts w:ascii="Arial" w:eastAsia="Times New Roman" w:hAnsi="Arial" w:cs="Times New Roman"/>
      <w:b/>
      <w:sz w:val="28"/>
      <w:szCs w:val="20"/>
    </w:rPr>
  </w:style>
  <w:style w:type="table" w:styleId="TableGrid">
    <w:name w:val="Table Grid"/>
    <w:basedOn w:val="TableNormal"/>
    <w:uiPriority w:val="39"/>
    <w:rsid w:val="00437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E25FE"/>
    <w:rPr>
      <w:rFonts w:ascii="Book Antiqua" w:eastAsia="MS Gothic" w:hAnsi="Book Antiqua" w:cs="Times New Roman"/>
      <w:b/>
      <w:bCs/>
      <w:color w:val="000000" w:themeColor="text1"/>
      <w:sz w:val="28"/>
      <w:szCs w:val="28"/>
      <w:lang w:eastAsia="ja-JP"/>
    </w:rPr>
  </w:style>
  <w:style w:type="character" w:customStyle="1" w:styleId="Heading3Char">
    <w:name w:val="Heading 3 Char"/>
    <w:basedOn w:val="DefaultParagraphFont"/>
    <w:link w:val="Heading3"/>
    <w:uiPriority w:val="9"/>
    <w:rsid w:val="00481871"/>
    <w:rPr>
      <w:rFonts w:ascii="Cambria" w:eastAsia="Times New Roman" w:hAnsi="Cambria" w:cs="Times New Roman"/>
      <w:b/>
      <w:bCs/>
      <w:sz w:val="26"/>
      <w:szCs w:val="26"/>
      <w:lang w:bidi="en-US"/>
    </w:rPr>
  </w:style>
  <w:style w:type="character" w:customStyle="1" w:styleId="Heading5Char">
    <w:name w:val="Heading 5 Char"/>
    <w:basedOn w:val="DefaultParagraphFont"/>
    <w:link w:val="Heading5"/>
    <w:rsid w:val="00481871"/>
    <w:rPr>
      <w:rFonts w:ascii="Times New Roman" w:eastAsia="Times New Roman" w:hAnsi="Times New Roman" w:cs="Times New Roman"/>
      <w:b/>
      <w:bCs/>
      <w:i/>
      <w:iCs/>
      <w:sz w:val="26"/>
      <w:szCs w:val="26"/>
    </w:rPr>
  </w:style>
  <w:style w:type="paragraph" w:styleId="FootnoteText">
    <w:name w:val="footnote text"/>
    <w:basedOn w:val="Normal"/>
    <w:link w:val="FootnoteTextChar"/>
    <w:uiPriority w:val="99"/>
    <w:unhideWhenUsed/>
    <w:rsid w:val="00481871"/>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rsid w:val="00481871"/>
    <w:rPr>
      <w:rFonts w:ascii="Times New Roman" w:eastAsia="Times New Roman" w:hAnsi="Times New Roman" w:cs="Times New Roman"/>
      <w:sz w:val="20"/>
      <w:szCs w:val="20"/>
      <w:lang w:val="en-GB" w:eastAsia="en-GB"/>
    </w:rPr>
  </w:style>
  <w:style w:type="paragraph" w:styleId="BodyTextIndent2">
    <w:name w:val="Body Text Indent 2"/>
    <w:basedOn w:val="Normal"/>
    <w:link w:val="BodyTextIndent2Char"/>
    <w:uiPriority w:val="99"/>
    <w:unhideWhenUsed/>
    <w:rsid w:val="00481871"/>
    <w:pPr>
      <w:spacing w:after="120" w:line="480" w:lineRule="auto"/>
      <w:ind w:left="360"/>
    </w:pPr>
    <w:rPr>
      <w:rFonts w:eastAsia="Times New Roman" w:cs="Times New Roman"/>
      <w:lang w:val="id-ID" w:eastAsia="id-ID"/>
    </w:rPr>
  </w:style>
  <w:style w:type="character" w:customStyle="1" w:styleId="BodyTextIndent2Char">
    <w:name w:val="Body Text Indent 2 Char"/>
    <w:basedOn w:val="DefaultParagraphFont"/>
    <w:link w:val="BodyTextIndent2"/>
    <w:uiPriority w:val="99"/>
    <w:rsid w:val="00481871"/>
    <w:rPr>
      <w:rFonts w:ascii="Calibri" w:eastAsia="Times New Roman" w:hAnsi="Calibri" w:cs="Times New Roman"/>
      <w:lang w:val="id-ID" w:eastAsia="id-ID"/>
    </w:rPr>
  </w:style>
  <w:style w:type="character" w:customStyle="1" w:styleId="a">
    <w:name w:val="a"/>
    <w:rsid w:val="00481871"/>
  </w:style>
  <w:style w:type="character" w:customStyle="1" w:styleId="l6">
    <w:name w:val="l6"/>
    <w:rsid w:val="00481871"/>
  </w:style>
  <w:style w:type="character" w:customStyle="1" w:styleId="l8">
    <w:name w:val="l8"/>
    <w:rsid w:val="00481871"/>
  </w:style>
  <w:style w:type="character" w:customStyle="1" w:styleId="l9">
    <w:name w:val="l9"/>
    <w:rsid w:val="00481871"/>
  </w:style>
  <w:style w:type="character" w:customStyle="1" w:styleId="l7">
    <w:name w:val="l7"/>
    <w:rsid w:val="00481871"/>
  </w:style>
  <w:style w:type="paragraph" w:customStyle="1" w:styleId="Default">
    <w:name w:val="Default"/>
    <w:rsid w:val="00481871"/>
    <w:pPr>
      <w:autoSpaceDE w:val="0"/>
      <w:autoSpaceDN w:val="0"/>
      <w:adjustRightInd w:val="0"/>
      <w:spacing w:after="0" w:line="240" w:lineRule="auto"/>
    </w:pPr>
    <w:rPr>
      <w:rFonts w:eastAsia="Times New Roman"/>
      <w:color w:val="000000"/>
      <w:sz w:val="24"/>
      <w:szCs w:val="24"/>
      <w:lang w:val="id-ID" w:eastAsia="id-ID"/>
    </w:rPr>
  </w:style>
  <w:style w:type="paragraph" w:styleId="BodyTextIndent">
    <w:name w:val="Body Text Indent"/>
    <w:basedOn w:val="Normal"/>
    <w:link w:val="BodyTextIndentChar"/>
    <w:rsid w:val="00481871"/>
    <w:pPr>
      <w:spacing w:after="0" w:line="480" w:lineRule="auto"/>
      <w:ind w:left="360"/>
      <w:jc w:val="both"/>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481871"/>
    <w:rPr>
      <w:rFonts w:ascii="Times New Roman" w:eastAsia="Times New Roman" w:hAnsi="Times New Roman" w:cs="Times New Roman"/>
      <w:sz w:val="20"/>
      <w:szCs w:val="20"/>
    </w:rPr>
  </w:style>
  <w:style w:type="paragraph" w:customStyle="1" w:styleId="yiv1376761051msonormal">
    <w:name w:val="yiv1376761051msonormal"/>
    <w:basedOn w:val="Normal"/>
    <w:rsid w:val="0048187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Body of text,List Paragraph1,Body of text+1,Body of text+2,Body of text+3,List Paragraph11"/>
    <w:basedOn w:val="Normal"/>
    <w:link w:val="ListParagraphChar"/>
    <w:uiPriority w:val="34"/>
    <w:qFormat/>
    <w:rsid w:val="00481871"/>
    <w:pPr>
      <w:ind w:left="720"/>
      <w:contextualSpacing/>
    </w:pPr>
    <w:rPr>
      <w:rFonts w:cs="Times New Roman"/>
      <w:lang w:val="id-ID"/>
    </w:rPr>
  </w:style>
  <w:style w:type="character" w:customStyle="1" w:styleId="ilad">
    <w:name w:val="il_ad"/>
    <w:rsid w:val="00481871"/>
  </w:style>
  <w:style w:type="character" w:customStyle="1" w:styleId="apple-tab-span">
    <w:name w:val="apple-tab-span"/>
    <w:rsid w:val="00481871"/>
  </w:style>
  <w:style w:type="character" w:customStyle="1" w:styleId="Bodytext0">
    <w:name w:val="Body text_"/>
    <w:link w:val="Bodytext1"/>
    <w:uiPriority w:val="99"/>
    <w:locked/>
    <w:rsid w:val="00481871"/>
    <w:rPr>
      <w:rFonts w:ascii="Georgia" w:hAnsi="Georgia" w:cs="Georgia"/>
      <w:shd w:val="clear" w:color="auto" w:fill="FFFFFF"/>
    </w:rPr>
  </w:style>
  <w:style w:type="paragraph" w:customStyle="1" w:styleId="Bodytext1">
    <w:name w:val="Body text1"/>
    <w:basedOn w:val="Normal"/>
    <w:link w:val="Bodytext0"/>
    <w:uiPriority w:val="99"/>
    <w:rsid w:val="00481871"/>
    <w:pPr>
      <w:shd w:val="clear" w:color="auto" w:fill="FFFFFF"/>
      <w:spacing w:after="360" w:line="235" w:lineRule="exact"/>
      <w:jc w:val="both"/>
    </w:pPr>
    <w:rPr>
      <w:rFonts w:ascii="Georgia" w:hAnsi="Georgia" w:cs="Georgia"/>
    </w:rPr>
  </w:style>
  <w:style w:type="character" w:customStyle="1" w:styleId="l">
    <w:name w:val="l"/>
    <w:rsid w:val="00481871"/>
  </w:style>
  <w:style w:type="character" w:customStyle="1" w:styleId="Footnote">
    <w:name w:val="Footnote_"/>
    <w:link w:val="Footnote1"/>
    <w:uiPriority w:val="99"/>
    <w:locked/>
    <w:rsid w:val="00481871"/>
    <w:rPr>
      <w:rFonts w:ascii="Georgia" w:hAnsi="Georgia" w:cs="Georgia"/>
      <w:sz w:val="16"/>
      <w:szCs w:val="16"/>
      <w:shd w:val="clear" w:color="auto" w:fill="FFFFFF"/>
    </w:rPr>
  </w:style>
  <w:style w:type="character" w:customStyle="1" w:styleId="Footnote5">
    <w:name w:val="Footnote5"/>
    <w:uiPriority w:val="99"/>
    <w:rsid w:val="00481871"/>
  </w:style>
  <w:style w:type="character" w:customStyle="1" w:styleId="FootnoteItalic2">
    <w:name w:val="Footnote + Italic2"/>
    <w:uiPriority w:val="99"/>
    <w:rsid w:val="00481871"/>
    <w:rPr>
      <w:rFonts w:ascii="Georgia" w:hAnsi="Georgia" w:cs="Georgia"/>
      <w:i/>
      <w:iCs/>
      <w:spacing w:val="0"/>
      <w:sz w:val="16"/>
      <w:szCs w:val="16"/>
    </w:rPr>
  </w:style>
  <w:style w:type="character" w:customStyle="1" w:styleId="Footnote7">
    <w:name w:val="Footnote + 7"/>
    <w:aliases w:val="5 pt,Italic"/>
    <w:uiPriority w:val="99"/>
    <w:rsid w:val="00481871"/>
    <w:rPr>
      <w:rFonts w:ascii="Georgia" w:hAnsi="Georgia" w:cs="Georgia"/>
      <w:i/>
      <w:iCs/>
      <w:spacing w:val="0"/>
      <w:sz w:val="15"/>
      <w:szCs w:val="15"/>
    </w:rPr>
  </w:style>
  <w:style w:type="paragraph" w:customStyle="1" w:styleId="Footnote1">
    <w:name w:val="Footnote1"/>
    <w:basedOn w:val="Normal"/>
    <w:link w:val="Footnote"/>
    <w:uiPriority w:val="99"/>
    <w:rsid w:val="00481871"/>
    <w:pPr>
      <w:shd w:val="clear" w:color="auto" w:fill="FFFFFF"/>
      <w:spacing w:after="0" w:line="192" w:lineRule="exact"/>
    </w:pPr>
    <w:rPr>
      <w:rFonts w:ascii="Georgia" w:hAnsi="Georgia" w:cs="Georgia"/>
      <w:sz w:val="16"/>
      <w:szCs w:val="16"/>
    </w:rPr>
  </w:style>
  <w:style w:type="character" w:customStyle="1" w:styleId="ListParagraphChar">
    <w:name w:val="List Paragraph Char"/>
    <w:aliases w:val="Body of text Char,List Paragraph1 Char,Body of text+1 Char,Body of text+2 Char,Body of text+3 Char,List Paragraph11 Char"/>
    <w:link w:val="ListParagraph"/>
    <w:uiPriority w:val="34"/>
    <w:rsid w:val="00936813"/>
    <w:rPr>
      <w:rFonts w:ascii="Calibri" w:eastAsia="Calibri" w:hAnsi="Calibri" w:cs="Times New Roman"/>
      <w:lang w:val="id-ID"/>
    </w:rPr>
  </w:style>
  <w:style w:type="character" w:styleId="Strong">
    <w:name w:val="Strong"/>
    <w:basedOn w:val="DefaultParagraphFont"/>
    <w:uiPriority w:val="22"/>
    <w:qFormat/>
    <w:rsid w:val="00775250"/>
    <w:rPr>
      <w:b/>
      <w:bCs/>
    </w:rPr>
  </w:style>
  <w:style w:type="paragraph" w:styleId="Bibliography">
    <w:name w:val="Bibliography"/>
    <w:basedOn w:val="Normal"/>
    <w:next w:val="Normal"/>
    <w:uiPriority w:val="37"/>
    <w:unhideWhenUsed/>
    <w:rsid w:val="00FA22F2"/>
  </w:style>
  <w:style w:type="paragraph" w:styleId="NoSpacing">
    <w:name w:val="No Spacing"/>
    <w:link w:val="NoSpacingChar"/>
    <w:uiPriority w:val="1"/>
    <w:qFormat/>
    <w:rsid w:val="00BF3254"/>
    <w:pPr>
      <w:spacing w:after="0" w:line="240" w:lineRule="auto"/>
    </w:pPr>
    <w:rPr>
      <w:rFonts w:cs="Arial"/>
      <w:lang w:val="id-ID" w:eastAsia="id-ID"/>
    </w:rPr>
  </w:style>
  <w:style w:type="character" w:customStyle="1" w:styleId="NoSpacingChar">
    <w:name w:val="No Spacing Char"/>
    <w:link w:val="NoSpacing"/>
    <w:uiPriority w:val="1"/>
    <w:rsid w:val="00BF3254"/>
    <w:rPr>
      <w:rFonts w:ascii="Calibri" w:eastAsia="Calibri" w:hAnsi="Calibri" w:cs="Arial"/>
      <w:lang w:val="id-ID" w:eastAsia="id-ID"/>
    </w:rPr>
  </w:style>
  <w:style w:type="character" w:customStyle="1" w:styleId="apple-converted-space">
    <w:name w:val="apple-converted-space"/>
    <w:basedOn w:val="DefaultParagraphFont"/>
    <w:rsid w:val="00292D15"/>
  </w:style>
  <w:style w:type="character" w:customStyle="1" w:styleId="Heading4Char">
    <w:name w:val="Heading 4 Char"/>
    <w:basedOn w:val="DefaultParagraphFont"/>
    <w:link w:val="Heading4"/>
    <w:uiPriority w:val="9"/>
    <w:rsid w:val="00FA6F3B"/>
    <w:rPr>
      <w:rFonts w:ascii="Calibri" w:eastAsia="Times New Roman" w:hAnsi="Calibri" w:cs="Times New Roman"/>
      <w:b/>
      <w:bCs/>
      <w:sz w:val="28"/>
      <w:szCs w:val="28"/>
    </w:rPr>
  </w:style>
  <w:style w:type="character" w:styleId="Emphasis">
    <w:name w:val="Emphasis"/>
    <w:uiPriority w:val="20"/>
    <w:qFormat/>
    <w:rsid w:val="00FA6F3B"/>
    <w:rPr>
      <w:i/>
    </w:rPr>
  </w:style>
  <w:style w:type="character" w:customStyle="1" w:styleId="UnresolvedMention">
    <w:name w:val="Unresolved Mention"/>
    <w:basedOn w:val="DefaultParagraphFont"/>
    <w:uiPriority w:val="99"/>
    <w:semiHidden/>
    <w:unhideWhenUsed/>
    <w:rsid w:val="004D734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hyperlink" Target="http://www.journal.uniga.ac.i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journal.uniga.ac.id"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journal.uniga.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VkJFC1xAm1F6Pj2osKnd2P7E5w==">CgMxLjAyCGguZ2pkZ3hzMgloLjMwajB6bGwyCWguMWZvYjl0ZTIJaC4zem55c2g3OAByITFZV2R4TURHZk5tekNtWGNIc2tIV3gwTG9nNTZZWG5QZA==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4248</Words>
  <Characters>24220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Ice Sariyati</dc:creator>
  <cp:lastModifiedBy>ADVAN</cp:lastModifiedBy>
  <cp:revision>2</cp:revision>
  <cp:lastPrinted>2024-10-08T11:27:00Z</cp:lastPrinted>
  <dcterms:created xsi:type="dcterms:W3CDTF">2024-10-12T04:03:00Z</dcterms:created>
  <dcterms:modified xsi:type="dcterms:W3CDTF">2024-10-12T04:03:00Z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836e44f6aff1abea817dba9a61a2cbaf24e7ba5ca73e8a639a7d70ff772821e9</vt:lpwstr>
  </property>
</Properties>
</file>