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F6C4DA" w14:textId="55093491" w:rsidR="0094774B" w:rsidRPr="00EC0528" w:rsidRDefault="0094774B">
      <w:pPr>
        <w:spacing w:line="20" w:lineRule="exact"/>
        <w:rPr>
          <w:rFonts w:ascii="Arial" w:eastAsia="Times New Roman" w:hAnsi="Arial"/>
          <w:sz w:val="24"/>
        </w:rPr>
      </w:pPr>
    </w:p>
    <w:p w14:paraId="1A83A0C7" w14:textId="54E8CCB7" w:rsidR="000631C8" w:rsidRPr="00EC0528" w:rsidRDefault="000631C8" w:rsidP="00B742A8">
      <w:pPr>
        <w:spacing w:line="0" w:lineRule="atLeast"/>
        <w:ind w:right="-259"/>
        <w:rPr>
          <w:rFonts w:ascii="Arial" w:eastAsia="Times New Roman" w:hAnsi="Arial"/>
          <w:b/>
          <w:sz w:val="28"/>
        </w:rPr>
      </w:pPr>
      <w:bookmarkStart w:id="0" w:name="page1"/>
      <w:bookmarkEnd w:id="0"/>
    </w:p>
    <w:p w14:paraId="03ED04D2" w14:textId="77777777" w:rsidR="00923BF7" w:rsidRPr="00923BF7" w:rsidRDefault="00923BF7" w:rsidP="00923BF7">
      <w:pPr>
        <w:ind w:right="-261"/>
        <w:jc w:val="center"/>
        <w:rPr>
          <w:rFonts w:ascii="Arial" w:eastAsia="Times New Roman" w:hAnsi="Arial"/>
          <w:b/>
          <w:sz w:val="28"/>
        </w:rPr>
      </w:pPr>
      <w:r w:rsidRPr="00923BF7">
        <w:rPr>
          <w:rFonts w:ascii="Arial" w:eastAsia="Times New Roman" w:hAnsi="Arial"/>
          <w:b/>
          <w:sz w:val="28"/>
        </w:rPr>
        <w:t>Relationship between Health Locus of Control and Adherence to Treatment in Elderly Patients with Type 2 Diabetes Mellitus</w:t>
      </w:r>
    </w:p>
    <w:p w14:paraId="3FF180F0" w14:textId="36DEAED4" w:rsidR="00FB548B" w:rsidRDefault="00923BF7" w:rsidP="00923BF7">
      <w:pPr>
        <w:ind w:right="-261"/>
        <w:jc w:val="center"/>
        <w:rPr>
          <w:rFonts w:ascii="Arial" w:eastAsia="Times New Roman" w:hAnsi="Arial"/>
          <w:b/>
          <w:sz w:val="28"/>
          <w:lang w:val="id-ID"/>
        </w:rPr>
      </w:pPr>
      <w:r w:rsidRPr="00923BF7">
        <w:rPr>
          <w:rFonts w:ascii="Arial" w:eastAsia="Times New Roman" w:hAnsi="Arial"/>
          <w:b/>
          <w:sz w:val="28"/>
        </w:rPr>
        <w:t>At the Bandung City Health Center</w:t>
      </w:r>
    </w:p>
    <w:p w14:paraId="18EADEF9" w14:textId="53308267" w:rsidR="00895EE7" w:rsidRPr="00895EE7" w:rsidRDefault="00895EE7" w:rsidP="00FB548B">
      <w:pPr>
        <w:spacing w:line="0" w:lineRule="atLeast"/>
        <w:ind w:right="-259"/>
        <w:jc w:val="center"/>
        <w:rPr>
          <w:rFonts w:ascii="Arial" w:eastAsia="Times New Roman" w:hAnsi="Arial"/>
          <w:sz w:val="22"/>
          <w:lang w:val="id-ID"/>
        </w:rPr>
      </w:pPr>
    </w:p>
    <w:p w14:paraId="7562F0F4" w14:textId="1B03F20E" w:rsidR="00E65B45" w:rsidRDefault="00A53329" w:rsidP="007F0A25">
      <w:pPr>
        <w:spacing w:line="0" w:lineRule="atLeast"/>
        <w:ind w:right="-239"/>
        <w:jc w:val="center"/>
        <w:rPr>
          <w:rFonts w:ascii="Arial" w:eastAsia="Times New Roman" w:hAnsi="Arial"/>
          <w:b/>
          <w:sz w:val="24"/>
        </w:rPr>
      </w:pPr>
      <w:r>
        <w:rPr>
          <w:rFonts w:ascii="Arial" w:eastAsia="Times New Roman" w:hAnsi="Arial"/>
          <w:b/>
          <w:sz w:val="24"/>
        </w:rPr>
        <w:t>ED. Y</w:t>
      </w:r>
      <w:r w:rsidR="00E65B45">
        <w:rPr>
          <w:rFonts w:ascii="Arial" w:eastAsia="Times New Roman" w:hAnsi="Arial"/>
          <w:b/>
          <w:sz w:val="24"/>
        </w:rPr>
        <w:t>unisa. M. Pasha</w:t>
      </w:r>
      <w:r w:rsidR="00E65B45" w:rsidRPr="00E65B45">
        <w:rPr>
          <w:rFonts w:ascii="Arial" w:eastAsia="Times New Roman" w:hAnsi="Arial"/>
          <w:b/>
          <w:sz w:val="24"/>
          <w:vertAlign w:val="superscript"/>
        </w:rPr>
        <w:t>*</w:t>
      </w:r>
      <w:r w:rsidR="00E65B45">
        <w:rPr>
          <w:rFonts w:ascii="Arial" w:eastAsia="Times New Roman" w:hAnsi="Arial"/>
          <w:b/>
          <w:sz w:val="24"/>
        </w:rPr>
        <w:t xml:space="preserve">, Nita </w:t>
      </w:r>
      <w:proofErr w:type="spellStart"/>
      <w:r w:rsidR="00E65B45">
        <w:rPr>
          <w:rFonts w:ascii="Arial" w:eastAsia="Times New Roman" w:hAnsi="Arial"/>
          <w:b/>
          <w:sz w:val="24"/>
        </w:rPr>
        <w:t>Selfiana</w:t>
      </w:r>
      <w:proofErr w:type="spellEnd"/>
      <w:r w:rsidR="00E65B45">
        <w:rPr>
          <w:rFonts w:ascii="Arial" w:eastAsia="Times New Roman" w:hAnsi="Arial"/>
          <w:b/>
          <w:sz w:val="24"/>
        </w:rPr>
        <w:t xml:space="preserve">, </w:t>
      </w:r>
      <w:proofErr w:type="spellStart"/>
      <w:r w:rsidR="00E65B45">
        <w:rPr>
          <w:rFonts w:ascii="Arial" w:eastAsia="Times New Roman" w:hAnsi="Arial"/>
          <w:b/>
          <w:sz w:val="24"/>
        </w:rPr>
        <w:t>Anfia</w:t>
      </w:r>
      <w:proofErr w:type="spellEnd"/>
      <w:r w:rsidR="00E65B45">
        <w:rPr>
          <w:rFonts w:ascii="Arial" w:eastAsia="Times New Roman" w:hAnsi="Arial"/>
          <w:b/>
          <w:sz w:val="24"/>
        </w:rPr>
        <w:t xml:space="preserve"> A. </w:t>
      </w:r>
      <w:proofErr w:type="spellStart"/>
      <w:r w:rsidR="00E65B45">
        <w:rPr>
          <w:rFonts w:ascii="Arial" w:eastAsia="Times New Roman" w:hAnsi="Arial"/>
          <w:b/>
          <w:sz w:val="24"/>
        </w:rPr>
        <w:t>Putrianti</w:t>
      </w:r>
      <w:proofErr w:type="spellEnd"/>
      <w:r w:rsidR="00E65B45">
        <w:rPr>
          <w:rFonts w:ascii="Arial" w:eastAsia="Times New Roman" w:hAnsi="Arial"/>
          <w:b/>
          <w:sz w:val="24"/>
        </w:rPr>
        <w:t xml:space="preserve">, </w:t>
      </w:r>
    </w:p>
    <w:p w14:paraId="3744CBC5" w14:textId="50931837" w:rsidR="007F0A25" w:rsidRPr="00E65B45" w:rsidRDefault="00E65B45" w:rsidP="007F0A25">
      <w:pPr>
        <w:spacing w:line="0" w:lineRule="atLeast"/>
        <w:ind w:right="-239"/>
        <w:jc w:val="center"/>
        <w:rPr>
          <w:rFonts w:ascii="Arial" w:eastAsia="Times New Roman" w:hAnsi="Arial"/>
          <w:b/>
          <w:sz w:val="24"/>
        </w:rPr>
      </w:pPr>
      <w:proofErr w:type="spellStart"/>
      <w:r>
        <w:rPr>
          <w:rFonts w:ascii="Arial" w:eastAsia="Times New Roman" w:hAnsi="Arial"/>
          <w:b/>
          <w:sz w:val="24"/>
        </w:rPr>
        <w:t>Suci</w:t>
      </w:r>
      <w:proofErr w:type="spellEnd"/>
      <w:r>
        <w:rPr>
          <w:rFonts w:ascii="Arial" w:eastAsia="Times New Roman" w:hAnsi="Arial"/>
          <w:b/>
          <w:sz w:val="24"/>
        </w:rPr>
        <w:t xml:space="preserve"> D. </w:t>
      </w:r>
      <w:proofErr w:type="spellStart"/>
      <w:r>
        <w:rPr>
          <w:rFonts w:ascii="Arial" w:eastAsia="Times New Roman" w:hAnsi="Arial"/>
          <w:b/>
          <w:sz w:val="24"/>
        </w:rPr>
        <w:t>Safitri</w:t>
      </w:r>
      <w:proofErr w:type="spellEnd"/>
      <w:r>
        <w:rPr>
          <w:rFonts w:ascii="Arial" w:eastAsia="Times New Roman" w:hAnsi="Arial"/>
          <w:b/>
          <w:sz w:val="24"/>
        </w:rPr>
        <w:t>, Mia N.A. Fatin</w:t>
      </w:r>
    </w:p>
    <w:p w14:paraId="4962179B" w14:textId="77777777" w:rsidR="00E65B45" w:rsidRDefault="00E65B45" w:rsidP="00E65B45">
      <w:pPr>
        <w:spacing w:line="235" w:lineRule="auto"/>
        <w:ind w:right="-239"/>
        <w:jc w:val="center"/>
        <w:rPr>
          <w:rFonts w:ascii="Arial" w:eastAsia="Times New Roman" w:hAnsi="Arial"/>
          <w:sz w:val="24"/>
        </w:rPr>
      </w:pPr>
    </w:p>
    <w:p w14:paraId="58F51A59" w14:textId="0920C63F" w:rsidR="00E65B45" w:rsidRDefault="00E65B45" w:rsidP="00E65B45">
      <w:pPr>
        <w:spacing w:line="235" w:lineRule="auto"/>
        <w:ind w:right="-239"/>
        <w:jc w:val="center"/>
        <w:rPr>
          <w:rFonts w:ascii="Arial" w:eastAsia="Times New Roman" w:hAnsi="Arial"/>
          <w:sz w:val="24"/>
        </w:rPr>
      </w:pPr>
      <w:proofErr w:type="spellStart"/>
      <w:r>
        <w:rPr>
          <w:rFonts w:ascii="Arial" w:eastAsia="Times New Roman" w:hAnsi="Arial"/>
          <w:sz w:val="24"/>
        </w:rPr>
        <w:t>Fakultas</w:t>
      </w:r>
      <w:proofErr w:type="spellEnd"/>
      <w:r>
        <w:rPr>
          <w:rFonts w:ascii="Arial" w:eastAsia="Times New Roman" w:hAnsi="Arial"/>
          <w:sz w:val="24"/>
        </w:rPr>
        <w:t xml:space="preserve"> Farmasi, Universitas Bhakti </w:t>
      </w:r>
      <w:proofErr w:type="spellStart"/>
      <w:r>
        <w:rPr>
          <w:rFonts w:ascii="Arial" w:eastAsia="Times New Roman" w:hAnsi="Arial"/>
          <w:sz w:val="24"/>
        </w:rPr>
        <w:t>Kencana</w:t>
      </w:r>
      <w:proofErr w:type="spellEnd"/>
    </w:p>
    <w:p w14:paraId="4E00A0AC" w14:textId="77777777" w:rsidR="00E65B45" w:rsidRPr="00EC0528" w:rsidRDefault="00E65B45" w:rsidP="00E65B45">
      <w:pPr>
        <w:spacing w:line="235" w:lineRule="auto"/>
        <w:ind w:right="-239"/>
        <w:jc w:val="center"/>
        <w:rPr>
          <w:rFonts w:ascii="Arial" w:eastAsia="Times New Roman" w:hAnsi="Arial"/>
          <w:sz w:val="24"/>
        </w:rPr>
      </w:pPr>
      <w:r>
        <w:rPr>
          <w:rFonts w:ascii="Arial" w:eastAsia="Times New Roman" w:hAnsi="Arial"/>
          <w:sz w:val="24"/>
        </w:rPr>
        <w:t>Jl. Soekarno Hatta No.754, Bandung, Jawa Barat, Indonesia</w:t>
      </w:r>
    </w:p>
    <w:p w14:paraId="6E85DED8" w14:textId="77777777" w:rsidR="0024373E" w:rsidRPr="00EC0528" w:rsidRDefault="0024373E" w:rsidP="007F0A25">
      <w:pPr>
        <w:spacing w:line="235" w:lineRule="auto"/>
        <w:ind w:right="-239"/>
        <w:jc w:val="center"/>
        <w:rPr>
          <w:rFonts w:ascii="Arial" w:eastAsia="Times New Roman" w:hAnsi="Arial"/>
          <w:sz w:val="24"/>
        </w:rPr>
      </w:pPr>
    </w:p>
    <w:p w14:paraId="20C2EEF2" w14:textId="403CEB0A" w:rsidR="0024373E" w:rsidRPr="00EC0528" w:rsidRDefault="0024373E" w:rsidP="007F0A25">
      <w:pPr>
        <w:spacing w:line="235" w:lineRule="auto"/>
        <w:ind w:right="-239"/>
        <w:jc w:val="center"/>
        <w:rPr>
          <w:rFonts w:ascii="Arial" w:hAnsi="Arial"/>
        </w:rPr>
      </w:pPr>
      <w:r w:rsidRPr="00EC0528">
        <w:rPr>
          <w:rFonts w:ascii="Arial" w:hAnsi="Arial"/>
        </w:rPr>
        <w:t xml:space="preserve">    </w:t>
      </w:r>
      <w:r w:rsidR="00E65B45">
        <w:rPr>
          <w:rFonts w:ascii="Arial" w:hAnsi="Arial"/>
        </w:rPr>
        <w:t>*</w:t>
      </w:r>
      <w:proofErr w:type="spellStart"/>
      <w:r w:rsidR="00511965">
        <w:rPr>
          <w:rFonts w:ascii="Arial" w:hAnsi="Arial"/>
        </w:rPr>
        <w:t>Coressponding</w:t>
      </w:r>
      <w:proofErr w:type="spellEnd"/>
      <w:r w:rsidR="00511965">
        <w:rPr>
          <w:rFonts w:ascii="Arial" w:hAnsi="Arial"/>
        </w:rPr>
        <w:t xml:space="preserve"> author</w:t>
      </w:r>
      <w:r w:rsidRPr="00EC0528">
        <w:rPr>
          <w:rFonts w:ascii="Arial" w:hAnsi="Arial"/>
        </w:rPr>
        <w:t xml:space="preserve">: </w:t>
      </w:r>
      <w:r w:rsidR="00E65B45">
        <w:rPr>
          <w:rFonts w:ascii="Arial" w:hAnsi="Arial"/>
        </w:rPr>
        <w:t>ED. Yunisa Mega Pasha</w:t>
      </w:r>
      <w:r w:rsidRPr="00EC0528">
        <w:rPr>
          <w:rFonts w:ascii="Arial" w:hAnsi="Arial"/>
        </w:rPr>
        <w:t xml:space="preserve"> (</w:t>
      </w:r>
      <w:hyperlink r:id="rId8" w:history="1">
        <w:r w:rsidR="00E65B45" w:rsidRPr="00191E3D">
          <w:rPr>
            <w:rStyle w:val="Hyperlink"/>
            <w:rFonts w:ascii="Arial" w:hAnsi="Arial"/>
          </w:rPr>
          <w:t>edyunisa.megapasha@bku.ac.id</w:t>
        </w:r>
      </w:hyperlink>
      <w:r w:rsidRPr="00EC0528">
        <w:rPr>
          <w:rFonts w:ascii="Arial" w:hAnsi="Arial"/>
        </w:rPr>
        <w:t>)</w:t>
      </w:r>
    </w:p>
    <w:p w14:paraId="24B15695" w14:textId="150683A9" w:rsidR="00F02632" w:rsidRPr="00EC0528" w:rsidRDefault="009B6A2B" w:rsidP="007F0A25">
      <w:pPr>
        <w:spacing w:line="235" w:lineRule="auto"/>
        <w:ind w:right="-239"/>
        <w:jc w:val="center"/>
        <w:rPr>
          <w:rFonts w:ascii="Arial" w:hAnsi="Arial"/>
        </w:rPr>
      </w:pPr>
      <w:r>
        <w:rPr>
          <w:rFonts w:ascii="Arial" w:hAnsi="Arial"/>
          <w:noProof/>
          <w:lang w:val="id-ID" w:eastAsia="id-ID"/>
        </w:rPr>
        <mc:AlternateContent>
          <mc:Choice Requires="wps">
            <w:drawing>
              <wp:anchor distT="0" distB="0" distL="114300" distR="114300" simplePos="0" relativeHeight="251660288" behindDoc="0" locked="0" layoutInCell="1" allowOverlap="1" wp14:anchorId="35F5B879" wp14:editId="6F295A50">
                <wp:simplePos x="0" y="0"/>
                <wp:positionH relativeFrom="column">
                  <wp:posOffset>2092325</wp:posOffset>
                </wp:positionH>
                <wp:positionV relativeFrom="paragraph">
                  <wp:posOffset>94615</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9237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" strokecolor="black [3213]" strokeweight=".5pt">
                <v:stroke joinstyle="miter"/>
              </v:line>
            </w:pict>
          </mc:Fallback>
        </mc:AlternateContent>
      </w:r>
    </w:p>
    <w:p w14:paraId="4253678C" w14:textId="4AFCD81A" w:rsidR="00F02632" w:rsidRPr="00CB2817" w:rsidRDefault="009B6A2B" w:rsidP="007F0A25">
      <w:pPr>
        <w:spacing w:line="235" w:lineRule="auto"/>
        <w:ind w:right="-239"/>
        <w:jc w:val="center"/>
        <w:rPr>
          <w:rFonts w:ascii="Arial" w:eastAsia="Times New Roman" w:hAnsi="Arial"/>
          <w:b/>
          <w:sz w:val="18"/>
          <w:szCs w:val="18"/>
        </w:rPr>
      </w:pPr>
      <w:r w:rsidRPr="00CB2817">
        <w:rPr>
          <w:rFonts w:ascii="Arial" w:eastAsia="Times New Roman" w:hAnsi="Arial"/>
          <w:b/>
          <w:sz w:val="18"/>
          <w:szCs w:val="18"/>
        </w:rPr>
        <w:t>ARTICLE HISTORY</w:t>
      </w:r>
    </w:p>
    <w:p w14:paraId="2EEC4557" w14:textId="60FB3183" w:rsidR="00FB548B" w:rsidRPr="009B6A2B" w:rsidRDefault="00CB2817" w:rsidP="009B6A2B">
      <w:pPr>
        <w:tabs>
          <w:tab w:val="left" w:pos="2805"/>
        </w:tabs>
        <w:spacing w:line="254" w:lineRule="exact"/>
        <w:rPr>
          <w:rFonts w:ascii="Arial" w:eastAsia="Times New Roman" w:hAnsi="Arial"/>
          <w:sz w:val="16"/>
          <w:szCs w:val="16"/>
        </w:rPr>
      </w:pPr>
      <w:r w:rsidRPr="00CB2817">
        <w:rPr>
          <w:rFonts w:ascii="Arial" w:hAnsi="Arial"/>
          <w:b/>
          <w:noProof/>
          <w:lang w:val="id-ID" w:eastAsia="id-ID"/>
        </w:rPr>
        <mc:AlternateContent>
          <mc:Choice Requires="wps">
            <w:drawing>
              <wp:anchor distT="0" distB="0" distL="114300" distR="114300" simplePos="0" relativeHeight="251653120" behindDoc="0" locked="0" layoutInCell="1" allowOverlap="1" wp14:anchorId="7F369E6C" wp14:editId="207A9544">
                <wp:simplePos x="0" y="0"/>
                <wp:positionH relativeFrom="column">
                  <wp:posOffset>2085975</wp:posOffset>
                </wp:positionH>
                <wp:positionV relativeFrom="paragraph">
                  <wp:posOffset>8890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5E0A2"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7pt" to="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" strokecolor="black [3213]" strokeweight=".5pt">
                <v:stroke joinstyle="miter"/>
              </v:line>
            </w:pict>
          </mc:Fallback>
        </mc:AlternateContent>
      </w:r>
      <w:r>
        <w:rPr>
          <w:rFonts w:ascii="Arial" w:hAnsi="Arial"/>
          <w:noProof/>
          <w:lang w:val="id-ID" w:eastAsia="id-ID"/>
        </w:rPr>
        <mc:AlternateContent>
          <mc:Choice Requires="wps">
            <w:drawing>
              <wp:anchor distT="0" distB="0" distL="114300" distR="114300" simplePos="0" relativeHeight="251676672" behindDoc="0" locked="0" layoutInCell="1" allowOverlap="1" wp14:anchorId="4C6D41F7" wp14:editId="19BD2241">
                <wp:simplePos x="0" y="0"/>
                <wp:positionH relativeFrom="column">
                  <wp:posOffset>4038600</wp:posOffset>
                </wp:positionH>
                <wp:positionV relativeFrom="paragraph">
                  <wp:posOffset>9525</wp:posOffset>
                </wp:positionV>
                <wp:extent cx="0" cy="1524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3FC25"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" strokecolor="black [3213]" strokeweight=".5pt">
                <v:stroke joinstyle="miter"/>
              </v:line>
            </w:pict>
          </mc:Fallback>
        </mc:AlternateContent>
      </w:r>
      <w:r>
        <w:rPr>
          <w:rFonts w:ascii="Arial" w:hAnsi="Arial"/>
          <w:noProof/>
          <w:lang w:val="id-ID" w:eastAsia="id-ID"/>
        </w:rPr>
        <mc:AlternateContent>
          <mc:Choice Requires="wps">
            <w:drawing>
              <wp:anchor distT="0" distB="0" distL="114300" distR="114300" simplePos="0" relativeHeight="251669504" behindDoc="0" locked="0" layoutInCell="1" allowOverlap="1" wp14:anchorId="0A80B967" wp14:editId="07D7D535">
                <wp:simplePos x="0" y="0"/>
                <wp:positionH relativeFrom="column">
                  <wp:posOffset>2466975</wp:posOffset>
                </wp:positionH>
                <wp:positionV relativeFrom="paragraph">
                  <wp:posOffset>27940</wp:posOffset>
                </wp:positionV>
                <wp:extent cx="0" cy="1524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E8169"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2.2pt" to="19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" strokecolor="black [3213]" strokeweight=".5pt">
                <v:stroke joinstyle="miter"/>
              </v:line>
            </w:pict>
          </mc:Fallback>
        </mc:AlternateContent>
      </w:r>
      <w:r w:rsidR="009B6A2B">
        <w:rPr>
          <w:rFonts w:ascii="Arial" w:hAnsi="Arial"/>
          <w:noProof/>
          <w:lang w:val="id-ID" w:eastAsia="id-ID"/>
        </w:rPr>
        <mc:AlternateContent>
          <mc:Choice Requires="wps">
            <w:drawing>
              <wp:anchor distT="0" distB="0" distL="114300" distR="114300" simplePos="0" relativeHeight="251661312" behindDoc="0" locked="0" layoutInCell="1" allowOverlap="1" wp14:anchorId="2C8F14D4" wp14:editId="7E1B1191">
                <wp:simplePos x="0" y="0"/>
                <wp:positionH relativeFrom="column">
                  <wp:posOffset>540385</wp:posOffset>
                </wp:positionH>
                <wp:positionV relativeFrom="paragraph">
                  <wp:posOffset>5080</wp:posOffset>
                </wp:positionV>
                <wp:extent cx="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189F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4pt" to="42.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" strokecolor="black [3213]" strokeweight=".5pt">
                <v:stroke joinstyle="miter"/>
              </v:line>
            </w:pict>
          </mc:Fallback>
        </mc:AlternateContent>
      </w:r>
      <w:r w:rsidR="009B6A2B">
        <w:rPr>
          <w:rFonts w:ascii="Arial" w:eastAsia="Times New Roman" w:hAnsi="Arial"/>
          <w:sz w:val="24"/>
        </w:rPr>
        <w:t xml:space="preserve">              </w:t>
      </w:r>
      <w:r w:rsidR="009B6A2B" w:rsidRPr="009B6A2B">
        <w:rPr>
          <w:rFonts w:ascii="Arial" w:eastAsia="Times New Roman" w:hAnsi="Arial"/>
          <w:sz w:val="16"/>
          <w:szCs w:val="16"/>
        </w:rPr>
        <w:t>Received:</w:t>
      </w:r>
      <w:r w:rsidR="009B6A2B">
        <w:rPr>
          <w:rFonts w:ascii="Arial" w:eastAsia="Times New Roman" w:hAnsi="Arial"/>
          <w:sz w:val="16"/>
          <w:szCs w:val="16"/>
        </w:rPr>
        <w:t xml:space="preserve">                   </w:t>
      </w:r>
      <w:r w:rsidR="009B6A2B">
        <w:rPr>
          <w:rFonts w:ascii="Arial" w:eastAsia="Times New Roman" w:hAnsi="Arial"/>
          <w:sz w:val="16"/>
          <w:szCs w:val="16"/>
        </w:rPr>
        <w:tab/>
        <w:t xml:space="preserve">                          Revised:                                          Accepted:</w:t>
      </w:r>
    </w:p>
    <w:p w14:paraId="046C95BF" w14:textId="2AE710C2" w:rsidR="009B6A2B" w:rsidRDefault="009B6A2B" w:rsidP="00FB548B">
      <w:pPr>
        <w:spacing w:line="0" w:lineRule="atLeast"/>
        <w:ind w:left="260"/>
        <w:rPr>
          <w:rFonts w:ascii="Arial" w:eastAsia="Times New Roman" w:hAnsi="Arial"/>
          <w:b/>
          <w:sz w:val="22"/>
        </w:rPr>
      </w:pPr>
    </w:p>
    <w:p w14:paraId="392CDF64" w14:textId="2AE772E1" w:rsidR="00FB548B" w:rsidRPr="00EC0528" w:rsidRDefault="00FB548B" w:rsidP="00FB548B">
      <w:pPr>
        <w:spacing w:line="0" w:lineRule="atLeast"/>
        <w:ind w:left="260"/>
        <w:rPr>
          <w:rFonts w:ascii="Arial" w:eastAsia="Times New Roman" w:hAnsi="Arial"/>
          <w:b/>
          <w:sz w:val="22"/>
        </w:rPr>
      </w:pPr>
      <w:r w:rsidRPr="00EC0528">
        <w:rPr>
          <w:rFonts w:ascii="Arial" w:eastAsia="Times New Roman" w:hAnsi="Arial"/>
          <w:b/>
          <w:sz w:val="22"/>
        </w:rPr>
        <w:t>Abstract</w:t>
      </w:r>
    </w:p>
    <w:p w14:paraId="0982CF6E" w14:textId="23545BA5" w:rsidR="00FB548B" w:rsidRPr="00EC0528" w:rsidRDefault="00DF2C24" w:rsidP="000E321F">
      <w:pPr>
        <w:tabs>
          <w:tab w:val="left" w:pos="360"/>
        </w:tabs>
        <w:spacing w:line="234" w:lineRule="auto"/>
        <w:ind w:left="260"/>
        <w:jc w:val="both"/>
        <w:rPr>
          <w:rFonts w:ascii="Arial" w:eastAsia="Times New Roman" w:hAnsi="Arial"/>
          <w:sz w:val="22"/>
        </w:rPr>
      </w:pPr>
      <w:r w:rsidRPr="00DF2C24">
        <w:rPr>
          <w:rFonts w:ascii="Arial" w:eastAsia="Times New Roman" w:hAnsi="Arial"/>
          <w:sz w:val="22"/>
        </w:rPr>
        <w:t>Diabetes Mellitus (DM) is a non-communicable disease and is a chronic disease that requires long-term and even lifelong therapy for the sufferer and is included in the disease with the highest incidence in Indonesia to date. The prevalence of DM in the elderly tends to increase, this is due to changes in the body's tolerance to glucose. This disease requires treatment in the long term</w:t>
      </w:r>
      <w:r>
        <w:rPr>
          <w:rFonts w:ascii="Arial" w:eastAsia="Times New Roman" w:hAnsi="Arial"/>
          <w:sz w:val="22"/>
        </w:rPr>
        <w:t>, so sufferers must</w:t>
      </w:r>
      <w:r w:rsidRPr="00DF2C24">
        <w:rPr>
          <w:rFonts w:ascii="Arial" w:eastAsia="Times New Roman" w:hAnsi="Arial"/>
          <w:sz w:val="22"/>
        </w:rPr>
        <w:t xml:space="preserve"> have a high level of medication adherence to achieve therapeutic success. One </w:t>
      </w:r>
      <w:r>
        <w:rPr>
          <w:rFonts w:ascii="Arial" w:eastAsia="Times New Roman" w:hAnsi="Arial"/>
          <w:sz w:val="22"/>
        </w:rPr>
        <w:t>factor influencing</w:t>
      </w:r>
      <w:r w:rsidRPr="00DF2C24">
        <w:rPr>
          <w:rFonts w:ascii="Arial" w:eastAsia="Times New Roman" w:hAnsi="Arial"/>
          <w:sz w:val="22"/>
        </w:rPr>
        <w:t xml:space="preserve"> patient adherence is the patient's belief in health behavior control (</w:t>
      </w:r>
      <w:r w:rsidRPr="00FB198B">
        <w:rPr>
          <w:rFonts w:ascii="Arial" w:hAnsi="Arial"/>
          <w:i/>
          <w:iCs/>
          <w:sz w:val="22"/>
          <w:szCs w:val="22"/>
          <w:shd w:val="clear" w:color="auto" w:fill="FFFFFF"/>
        </w:rPr>
        <w:t>Health Locus of Control</w:t>
      </w:r>
      <w:r>
        <w:rPr>
          <w:rFonts w:ascii="Arial" w:hAnsi="Arial"/>
          <w:i/>
          <w:iCs/>
          <w:sz w:val="22"/>
          <w:szCs w:val="22"/>
          <w:shd w:val="clear" w:color="auto" w:fill="FFFFFF"/>
        </w:rPr>
        <w:t xml:space="preserve"> </w:t>
      </w:r>
      <w:r w:rsidRPr="00980310">
        <w:rPr>
          <w:rFonts w:ascii="Arial" w:hAnsi="Arial"/>
          <w:sz w:val="22"/>
          <w:szCs w:val="22"/>
          <w:shd w:val="clear" w:color="auto" w:fill="FFFFFF"/>
        </w:rPr>
        <w:t>/ HL</w:t>
      </w:r>
      <w:r>
        <w:rPr>
          <w:rFonts w:ascii="Arial" w:hAnsi="Arial"/>
          <w:sz w:val="22"/>
          <w:szCs w:val="22"/>
          <w:shd w:val="clear" w:color="auto" w:fill="FFFFFF"/>
        </w:rPr>
        <w:t>O</w:t>
      </w:r>
      <w:r w:rsidRPr="00980310">
        <w:rPr>
          <w:rFonts w:ascii="Arial" w:hAnsi="Arial"/>
          <w:sz w:val="22"/>
          <w:szCs w:val="22"/>
          <w:shd w:val="clear" w:color="auto" w:fill="FFFFFF"/>
        </w:rPr>
        <w:t>C</w:t>
      </w:r>
      <w:r w:rsidRPr="00DF2C24">
        <w:rPr>
          <w:rFonts w:ascii="Arial" w:eastAsia="Times New Roman" w:hAnsi="Arial"/>
          <w:sz w:val="22"/>
        </w:rPr>
        <w:t xml:space="preserve">) in perceiving the disease. </w:t>
      </w:r>
      <w:r>
        <w:rPr>
          <w:rFonts w:ascii="Arial" w:eastAsia="Times New Roman" w:hAnsi="Arial"/>
          <w:sz w:val="22"/>
        </w:rPr>
        <w:t>This study aimed</w:t>
      </w:r>
      <w:r w:rsidRPr="00DF2C24">
        <w:rPr>
          <w:rFonts w:ascii="Arial" w:eastAsia="Times New Roman" w:hAnsi="Arial"/>
          <w:sz w:val="22"/>
        </w:rPr>
        <w:t xml:space="preserve"> to determine the relationship between Health Locus of Control and adherence to taking medication in elderly patients with Diabetes Mellitus at the Bandung Health Center. This research method uses analytic observational with a </w:t>
      </w:r>
      <w:r>
        <w:rPr>
          <w:rFonts w:ascii="Arial" w:eastAsia="Times New Roman" w:hAnsi="Arial"/>
          <w:sz w:val="22"/>
        </w:rPr>
        <w:t>cross-sectional</w:t>
      </w:r>
      <w:r w:rsidRPr="00DF2C24">
        <w:rPr>
          <w:rFonts w:ascii="Arial" w:eastAsia="Times New Roman" w:hAnsi="Arial"/>
          <w:sz w:val="22"/>
        </w:rPr>
        <w:t xml:space="preserve"> approach. The data used are primary data, namely the HLOC and MARS questionnaires. The sampling technique was purposive sampling by adding inclusion and exclusion criteria. A total of 82 elderly patients with Diabetes Mellitus Type 2 at the Bandung City Health Center became respondents. After being analyzed using Spearman's rho test, it was found that there was a relationship between Health Locus of Control and medication adherence in elderly patients with Type 2 Diabetes Mellitus with a </w:t>
      </w:r>
      <w:r>
        <w:rPr>
          <w:rFonts w:ascii="Arial" w:eastAsia="Times New Roman" w:hAnsi="Arial"/>
          <w:sz w:val="22"/>
        </w:rPr>
        <w:t>p-value</w:t>
      </w:r>
      <w:r w:rsidRPr="00DF2C24">
        <w:rPr>
          <w:rFonts w:ascii="Arial" w:eastAsia="Times New Roman" w:hAnsi="Arial"/>
          <w:sz w:val="22"/>
        </w:rPr>
        <w:t xml:space="preserve"> = 0.044 (p &lt;0.05) with a value of r = -0.223 (negative correlation). However, from the three dimensions, IHLC, PHLC, and CHLC, there was no relationship with medication adherence, p &gt; 0.05.</w:t>
      </w:r>
    </w:p>
    <w:p w14:paraId="7A5C691A" w14:textId="3B53D183" w:rsidR="00FB548B" w:rsidRPr="00EC0528" w:rsidRDefault="00FB548B" w:rsidP="00FB548B">
      <w:pPr>
        <w:spacing w:line="254" w:lineRule="exact"/>
        <w:rPr>
          <w:rFonts w:ascii="Arial" w:eastAsia="Times New Roman" w:hAnsi="Arial"/>
          <w:sz w:val="24"/>
        </w:rPr>
      </w:pPr>
    </w:p>
    <w:p w14:paraId="463908D9" w14:textId="517BD8D2" w:rsidR="00FB548B" w:rsidRPr="00EC0528" w:rsidRDefault="00DF2C24" w:rsidP="00FB548B">
      <w:pPr>
        <w:spacing w:line="0" w:lineRule="atLeast"/>
        <w:ind w:left="260"/>
        <w:rPr>
          <w:rFonts w:ascii="Arial" w:eastAsia="Times New Roman" w:hAnsi="Arial"/>
          <w:sz w:val="22"/>
        </w:rPr>
      </w:pPr>
      <w:r>
        <w:rPr>
          <w:rFonts w:ascii="Arial" w:eastAsia="Times New Roman" w:hAnsi="Arial"/>
          <w:b/>
          <w:sz w:val="22"/>
        </w:rPr>
        <w:t>Keywords</w:t>
      </w:r>
      <w:r w:rsidR="00FB548B" w:rsidRPr="00EC0528">
        <w:rPr>
          <w:rFonts w:ascii="Arial" w:eastAsia="Times New Roman" w:hAnsi="Arial"/>
          <w:b/>
          <w:sz w:val="22"/>
        </w:rPr>
        <w:t xml:space="preserve">: </w:t>
      </w:r>
      <w:r w:rsidR="00923BF7" w:rsidRPr="00923BF7">
        <w:rPr>
          <w:rFonts w:ascii="Arial" w:eastAsia="Times New Roman" w:hAnsi="Arial"/>
          <w:bCs/>
          <w:sz w:val="22"/>
        </w:rPr>
        <w:t>Adherence to Treatment, Diabetes Mellitus, Elderly, HL</w:t>
      </w:r>
      <w:r>
        <w:rPr>
          <w:rFonts w:ascii="Arial" w:eastAsia="Times New Roman" w:hAnsi="Arial"/>
          <w:bCs/>
          <w:sz w:val="22"/>
        </w:rPr>
        <w:t>O</w:t>
      </w:r>
      <w:r w:rsidR="00923BF7" w:rsidRPr="00923BF7">
        <w:rPr>
          <w:rFonts w:ascii="Arial" w:eastAsia="Times New Roman" w:hAnsi="Arial"/>
          <w:bCs/>
          <w:sz w:val="22"/>
        </w:rPr>
        <w:t>C</w:t>
      </w:r>
      <w:r w:rsidR="00923BF7">
        <w:rPr>
          <w:rFonts w:ascii="Arial" w:eastAsia="Times New Roman" w:hAnsi="Arial"/>
          <w:b/>
          <w:sz w:val="22"/>
        </w:rPr>
        <w:t xml:space="preserve"> </w:t>
      </w:r>
    </w:p>
    <w:p w14:paraId="2E431496" w14:textId="372695C4" w:rsidR="00FB548B" w:rsidRPr="00EC0528" w:rsidRDefault="00FB548B">
      <w:pPr>
        <w:spacing w:line="0" w:lineRule="atLeast"/>
        <w:ind w:right="-259"/>
        <w:jc w:val="center"/>
        <w:rPr>
          <w:rFonts w:ascii="Arial" w:eastAsia="Times New Roman" w:hAnsi="Arial"/>
          <w:b/>
          <w:sz w:val="28"/>
        </w:rPr>
      </w:pPr>
    </w:p>
    <w:p w14:paraId="36CF8C8E" w14:textId="77777777" w:rsidR="00E65B45" w:rsidRDefault="00E65B45" w:rsidP="00E65B45">
      <w:pPr>
        <w:ind w:right="-261"/>
        <w:jc w:val="center"/>
        <w:rPr>
          <w:rFonts w:ascii="Arial" w:eastAsia="Times New Roman" w:hAnsi="Arial"/>
          <w:b/>
          <w:sz w:val="28"/>
        </w:rPr>
      </w:pPr>
      <w:proofErr w:type="spellStart"/>
      <w:r>
        <w:rPr>
          <w:rFonts w:ascii="Arial" w:eastAsia="Times New Roman" w:hAnsi="Arial"/>
          <w:b/>
          <w:sz w:val="28"/>
        </w:rPr>
        <w:t>Hubungan</w:t>
      </w:r>
      <w:proofErr w:type="spellEnd"/>
      <w:r>
        <w:rPr>
          <w:rFonts w:ascii="Arial" w:eastAsia="Times New Roman" w:hAnsi="Arial"/>
          <w:b/>
          <w:sz w:val="28"/>
        </w:rPr>
        <w:t xml:space="preserve"> </w:t>
      </w:r>
      <w:r w:rsidRPr="00A53329">
        <w:rPr>
          <w:rFonts w:ascii="Arial" w:eastAsia="Times New Roman" w:hAnsi="Arial"/>
          <w:b/>
          <w:i/>
          <w:iCs/>
          <w:sz w:val="28"/>
        </w:rPr>
        <w:t>Health Locus of Control</w:t>
      </w:r>
      <w:r>
        <w:rPr>
          <w:rFonts w:ascii="Arial" w:eastAsia="Times New Roman" w:hAnsi="Arial"/>
          <w:b/>
          <w:sz w:val="28"/>
        </w:rPr>
        <w:t xml:space="preserve"> </w:t>
      </w:r>
      <w:proofErr w:type="spellStart"/>
      <w:r>
        <w:rPr>
          <w:rFonts w:ascii="Arial" w:eastAsia="Times New Roman" w:hAnsi="Arial"/>
          <w:b/>
          <w:sz w:val="28"/>
        </w:rPr>
        <w:t>Dengan</w:t>
      </w:r>
      <w:proofErr w:type="spellEnd"/>
      <w:r>
        <w:rPr>
          <w:rFonts w:ascii="Arial" w:eastAsia="Times New Roman" w:hAnsi="Arial"/>
          <w:b/>
          <w:sz w:val="28"/>
        </w:rPr>
        <w:t xml:space="preserve"> </w:t>
      </w:r>
      <w:proofErr w:type="spellStart"/>
      <w:r>
        <w:rPr>
          <w:rFonts w:ascii="Arial" w:eastAsia="Times New Roman" w:hAnsi="Arial"/>
          <w:b/>
          <w:sz w:val="28"/>
        </w:rPr>
        <w:t>Kepatuhan</w:t>
      </w:r>
      <w:proofErr w:type="spellEnd"/>
      <w:r>
        <w:rPr>
          <w:rFonts w:ascii="Arial" w:eastAsia="Times New Roman" w:hAnsi="Arial"/>
          <w:b/>
          <w:sz w:val="28"/>
        </w:rPr>
        <w:t xml:space="preserve"> </w:t>
      </w:r>
      <w:proofErr w:type="spellStart"/>
      <w:r>
        <w:rPr>
          <w:rFonts w:ascii="Arial" w:eastAsia="Times New Roman" w:hAnsi="Arial"/>
          <w:b/>
          <w:sz w:val="28"/>
        </w:rPr>
        <w:t>Minum</w:t>
      </w:r>
      <w:proofErr w:type="spellEnd"/>
      <w:r>
        <w:rPr>
          <w:rFonts w:ascii="Arial" w:eastAsia="Times New Roman" w:hAnsi="Arial"/>
          <w:b/>
          <w:sz w:val="28"/>
        </w:rPr>
        <w:t xml:space="preserve"> Obat Pada </w:t>
      </w:r>
      <w:proofErr w:type="spellStart"/>
      <w:r>
        <w:rPr>
          <w:rFonts w:ascii="Arial" w:eastAsia="Times New Roman" w:hAnsi="Arial"/>
          <w:b/>
          <w:sz w:val="28"/>
        </w:rPr>
        <w:t>Pasien</w:t>
      </w:r>
      <w:proofErr w:type="spellEnd"/>
      <w:r>
        <w:rPr>
          <w:rFonts w:ascii="Arial" w:eastAsia="Times New Roman" w:hAnsi="Arial"/>
          <w:b/>
          <w:sz w:val="28"/>
        </w:rPr>
        <w:t xml:space="preserve"> </w:t>
      </w:r>
      <w:proofErr w:type="spellStart"/>
      <w:r>
        <w:rPr>
          <w:rFonts w:ascii="Arial" w:eastAsia="Times New Roman" w:hAnsi="Arial"/>
          <w:b/>
          <w:sz w:val="28"/>
        </w:rPr>
        <w:t>Lansia</w:t>
      </w:r>
      <w:proofErr w:type="spellEnd"/>
      <w:r>
        <w:rPr>
          <w:rFonts w:ascii="Arial" w:eastAsia="Times New Roman" w:hAnsi="Arial"/>
          <w:b/>
          <w:sz w:val="28"/>
        </w:rPr>
        <w:t xml:space="preserve"> Diabetes </w:t>
      </w:r>
      <w:proofErr w:type="spellStart"/>
      <w:r>
        <w:rPr>
          <w:rFonts w:ascii="Arial" w:eastAsia="Times New Roman" w:hAnsi="Arial"/>
          <w:b/>
          <w:sz w:val="28"/>
        </w:rPr>
        <w:t>Melitus</w:t>
      </w:r>
      <w:proofErr w:type="spellEnd"/>
      <w:r>
        <w:rPr>
          <w:rFonts w:ascii="Arial" w:eastAsia="Times New Roman" w:hAnsi="Arial"/>
          <w:b/>
          <w:sz w:val="28"/>
        </w:rPr>
        <w:t xml:space="preserve"> </w:t>
      </w:r>
      <w:proofErr w:type="spellStart"/>
      <w:r>
        <w:rPr>
          <w:rFonts w:ascii="Arial" w:eastAsia="Times New Roman" w:hAnsi="Arial"/>
          <w:b/>
          <w:sz w:val="28"/>
        </w:rPr>
        <w:t>Tipe</w:t>
      </w:r>
      <w:proofErr w:type="spellEnd"/>
      <w:r>
        <w:rPr>
          <w:rFonts w:ascii="Arial" w:eastAsia="Times New Roman" w:hAnsi="Arial"/>
          <w:b/>
          <w:sz w:val="28"/>
        </w:rPr>
        <w:t xml:space="preserve"> 2 </w:t>
      </w:r>
    </w:p>
    <w:p w14:paraId="5D5C62E1" w14:textId="42D269E6" w:rsidR="000631C8" w:rsidRDefault="00E65B45" w:rsidP="00923BF7">
      <w:pPr>
        <w:ind w:right="-261"/>
        <w:jc w:val="center"/>
        <w:rPr>
          <w:rFonts w:ascii="Arial" w:eastAsia="Times New Roman" w:hAnsi="Arial"/>
          <w:b/>
          <w:sz w:val="28"/>
          <w:lang w:val="id-ID"/>
        </w:rPr>
      </w:pPr>
      <w:r>
        <w:rPr>
          <w:rFonts w:ascii="Arial" w:eastAsia="Times New Roman" w:hAnsi="Arial"/>
          <w:b/>
          <w:sz w:val="28"/>
        </w:rPr>
        <w:t xml:space="preserve">Di </w:t>
      </w:r>
      <w:proofErr w:type="spellStart"/>
      <w:r>
        <w:rPr>
          <w:rFonts w:ascii="Arial" w:eastAsia="Times New Roman" w:hAnsi="Arial"/>
          <w:b/>
          <w:sz w:val="28"/>
        </w:rPr>
        <w:t>Puskesmas</w:t>
      </w:r>
      <w:proofErr w:type="spellEnd"/>
      <w:r>
        <w:rPr>
          <w:rFonts w:ascii="Arial" w:eastAsia="Times New Roman" w:hAnsi="Arial"/>
          <w:b/>
          <w:sz w:val="28"/>
        </w:rPr>
        <w:t xml:space="preserve"> Kota Bandung</w:t>
      </w:r>
    </w:p>
    <w:p w14:paraId="3BA10C0B" w14:textId="5F0503D5" w:rsidR="0094774B" w:rsidRPr="00EC0528" w:rsidRDefault="0094774B">
      <w:pPr>
        <w:spacing w:line="284" w:lineRule="exact"/>
        <w:rPr>
          <w:rFonts w:ascii="Arial" w:eastAsia="Times New Roman" w:hAnsi="Arial"/>
          <w:sz w:val="24"/>
        </w:rPr>
      </w:pPr>
    </w:p>
    <w:p w14:paraId="2C57C369" w14:textId="00663517" w:rsidR="0094774B" w:rsidRPr="00EC0528" w:rsidRDefault="003204DF">
      <w:pPr>
        <w:spacing w:line="0" w:lineRule="atLeast"/>
        <w:ind w:left="260"/>
        <w:rPr>
          <w:rFonts w:ascii="Arial" w:eastAsia="Times New Roman" w:hAnsi="Arial"/>
          <w:b/>
          <w:sz w:val="22"/>
        </w:rPr>
      </w:pPr>
      <w:proofErr w:type="spellStart"/>
      <w:r w:rsidRPr="00EC0528">
        <w:rPr>
          <w:rFonts w:ascii="Arial" w:eastAsia="Times New Roman" w:hAnsi="Arial"/>
          <w:b/>
          <w:sz w:val="22"/>
        </w:rPr>
        <w:t>Abstrak</w:t>
      </w:r>
      <w:proofErr w:type="spellEnd"/>
    </w:p>
    <w:p w14:paraId="3DF05C93" w14:textId="43642D72" w:rsidR="0094774B" w:rsidRPr="00980310" w:rsidRDefault="00980310" w:rsidP="00980310">
      <w:pPr>
        <w:spacing w:line="234" w:lineRule="auto"/>
        <w:ind w:left="260"/>
        <w:jc w:val="both"/>
        <w:rPr>
          <w:rFonts w:ascii="Arial" w:eastAsia="Times New Roman" w:hAnsi="Arial"/>
          <w:sz w:val="22"/>
          <w:szCs w:val="22"/>
        </w:rPr>
      </w:pPr>
      <w:r w:rsidRPr="00980310">
        <w:rPr>
          <w:rFonts w:ascii="Arial" w:hAnsi="Arial"/>
          <w:sz w:val="22"/>
          <w:szCs w:val="22"/>
          <w:shd w:val="clear" w:color="auto" w:fill="FFFFFF"/>
        </w:rPr>
        <w:t xml:space="preserve">Diabetes </w:t>
      </w:r>
      <w:proofErr w:type="spellStart"/>
      <w:r w:rsidRPr="00980310">
        <w:rPr>
          <w:rFonts w:ascii="Arial" w:hAnsi="Arial"/>
          <w:sz w:val="22"/>
          <w:szCs w:val="22"/>
          <w:shd w:val="clear" w:color="auto" w:fill="FFFFFF"/>
        </w:rPr>
        <w:t>Melitus</w:t>
      </w:r>
      <w:proofErr w:type="spellEnd"/>
      <w:r w:rsidRPr="00980310">
        <w:rPr>
          <w:rFonts w:ascii="Arial" w:hAnsi="Arial"/>
          <w:sz w:val="22"/>
          <w:szCs w:val="22"/>
          <w:shd w:val="clear" w:color="auto" w:fill="FFFFFF"/>
        </w:rPr>
        <w:t xml:space="preserve"> (DM) </w:t>
      </w:r>
      <w:proofErr w:type="spellStart"/>
      <w:r w:rsidRPr="00980310">
        <w:rPr>
          <w:rFonts w:ascii="Arial" w:hAnsi="Arial"/>
          <w:sz w:val="22"/>
          <w:szCs w:val="22"/>
          <w:shd w:val="clear" w:color="auto" w:fill="FFFFFF"/>
        </w:rPr>
        <w:t>adalah</w:t>
      </w:r>
      <w:proofErr w:type="spellEnd"/>
      <w:r w:rsidRPr="00980310">
        <w:rPr>
          <w:rFonts w:ascii="Arial" w:hAnsi="Arial"/>
          <w:sz w:val="22"/>
          <w:szCs w:val="22"/>
          <w:shd w:val="clear" w:color="auto" w:fill="FFFFFF"/>
        </w:rPr>
        <w:t xml:space="preserve"> salah </w:t>
      </w:r>
      <w:proofErr w:type="spellStart"/>
      <w:r w:rsidRPr="00980310">
        <w:rPr>
          <w:rFonts w:ascii="Arial" w:hAnsi="Arial"/>
          <w:sz w:val="22"/>
          <w:szCs w:val="22"/>
          <w:shd w:val="clear" w:color="auto" w:fill="FFFFFF"/>
        </w:rPr>
        <w:t>satu</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penyakit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tidak</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menular</w:t>
      </w:r>
      <w:proofErr w:type="spellEnd"/>
      <w:r w:rsidRPr="00980310">
        <w:rPr>
          <w:rFonts w:ascii="Arial" w:hAnsi="Arial"/>
          <w:sz w:val="22"/>
          <w:szCs w:val="22"/>
          <w:shd w:val="clear" w:color="auto" w:fill="FFFFFF"/>
        </w:rPr>
        <w:t xml:space="preserve"> dan </w:t>
      </w:r>
      <w:proofErr w:type="spellStart"/>
      <w:r w:rsidRPr="00980310">
        <w:rPr>
          <w:rFonts w:ascii="Arial" w:hAnsi="Arial"/>
          <w:sz w:val="22"/>
          <w:szCs w:val="22"/>
          <w:shd w:val="clear" w:color="auto" w:fill="FFFFFF"/>
        </w:rPr>
        <w:t>merupakan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penyakit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metabolik</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kronis</w:t>
      </w:r>
      <w:proofErr w:type="spellEnd"/>
      <w:r w:rsidRPr="00980310">
        <w:rPr>
          <w:rFonts w:ascii="Arial" w:hAnsi="Arial"/>
          <w:sz w:val="22"/>
          <w:szCs w:val="22"/>
          <w:shd w:val="clear" w:color="auto" w:fill="FFFFFF"/>
        </w:rPr>
        <w:t xml:space="preserve"> yang </w:t>
      </w:r>
      <w:proofErr w:type="spellStart"/>
      <w:r w:rsidRPr="00980310">
        <w:rPr>
          <w:rFonts w:ascii="Arial" w:hAnsi="Arial"/>
          <w:sz w:val="22"/>
          <w:szCs w:val="22"/>
          <w:shd w:val="clear" w:color="auto" w:fill="FFFFFF"/>
        </w:rPr>
        <w:t>memerlukan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terapi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jangka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panjang</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bahkan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seumur</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hidup</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bagi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penderitanya</w:t>
      </w:r>
      <w:proofErr w:type="spellEnd"/>
      <w:r w:rsidRPr="00980310">
        <w:rPr>
          <w:rFonts w:ascii="Arial" w:hAnsi="Arial"/>
          <w:sz w:val="22"/>
          <w:szCs w:val="22"/>
          <w:shd w:val="clear" w:color="auto" w:fill="FFFFFF"/>
        </w:rPr>
        <w:t xml:space="preserve"> dan </w:t>
      </w:r>
      <w:proofErr w:type="spellStart"/>
      <w:r w:rsidRPr="00980310">
        <w:rPr>
          <w:rFonts w:ascii="Arial" w:hAnsi="Arial"/>
          <w:sz w:val="22"/>
          <w:szCs w:val="22"/>
          <w:shd w:val="clear" w:color="auto" w:fill="FFFFFF"/>
        </w:rPr>
        <w:t>termasuk</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dalam</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penyakit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dengan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kejadian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terbanyak</w:t>
      </w:r>
      <w:proofErr w:type="spellEnd"/>
      <w:r w:rsidRPr="00980310">
        <w:rPr>
          <w:rFonts w:ascii="Arial" w:hAnsi="Arial"/>
          <w:sz w:val="22"/>
          <w:szCs w:val="22"/>
          <w:shd w:val="clear" w:color="auto" w:fill="FFFFFF"/>
        </w:rPr>
        <w:t xml:space="preserve"> di Indonesia </w:t>
      </w:r>
      <w:proofErr w:type="spellStart"/>
      <w:r w:rsidRPr="00980310">
        <w:rPr>
          <w:rFonts w:ascii="Arial" w:hAnsi="Arial"/>
          <w:sz w:val="22"/>
          <w:szCs w:val="22"/>
          <w:shd w:val="clear" w:color="auto" w:fill="FFFFFF"/>
        </w:rPr>
        <w:t>sampai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saat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ini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Prevalensi</w:t>
      </w:r>
      <w:proofErr w:type="spellEnd"/>
      <w:r w:rsidRPr="00980310">
        <w:rPr>
          <w:rFonts w:ascii="Arial" w:hAnsi="Arial"/>
          <w:sz w:val="22"/>
          <w:szCs w:val="22"/>
          <w:shd w:val="clear" w:color="auto" w:fill="FFFFFF"/>
        </w:rPr>
        <w:t xml:space="preserve"> DM pada </w:t>
      </w:r>
      <w:proofErr w:type="spellStart"/>
      <w:r w:rsidRPr="00980310">
        <w:rPr>
          <w:rFonts w:ascii="Arial" w:hAnsi="Arial"/>
          <w:sz w:val="22"/>
          <w:szCs w:val="22"/>
          <w:shd w:val="clear" w:color="auto" w:fill="FFFFFF"/>
        </w:rPr>
        <w:t>lanjut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usia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cenderung</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meningkat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lastRenderedPageBreak/>
        <w:t>hal</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ini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dikarenakan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terdapat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perubahan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toleransi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tubuh</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terhadap</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glukosa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Penyakit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ini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memerlukan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pengobatan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dalam</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jangka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waktu</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panjang</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sehingga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mengharuskan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penderitanya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memiliki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tingkat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kepatuhan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minum</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obat</w:t>
      </w:r>
      <w:proofErr w:type="spellEnd"/>
      <w:r w:rsidRPr="00980310">
        <w:rPr>
          <w:rFonts w:ascii="Arial" w:hAnsi="Arial"/>
          <w:sz w:val="22"/>
          <w:szCs w:val="22"/>
          <w:shd w:val="clear" w:color="auto" w:fill="FFFFFF"/>
        </w:rPr>
        <w:t xml:space="preserve"> yang </w:t>
      </w:r>
      <w:proofErr w:type="spellStart"/>
      <w:r w:rsidRPr="00980310">
        <w:rPr>
          <w:rFonts w:ascii="Arial" w:hAnsi="Arial"/>
          <w:sz w:val="22"/>
          <w:szCs w:val="22"/>
          <w:shd w:val="clear" w:color="auto" w:fill="FFFFFF"/>
        </w:rPr>
        <w:t>tinggi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untuk</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mencapai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keberhasilan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terapi</w:t>
      </w:r>
      <w:proofErr w:type="spellEnd"/>
      <w:r w:rsidRPr="00980310">
        <w:rPr>
          <w:rFonts w:ascii="Arial" w:hAnsi="Arial"/>
          <w:sz w:val="22"/>
          <w:szCs w:val="22"/>
          <w:shd w:val="clear" w:color="auto" w:fill="FFFFFF"/>
        </w:rPr>
        <w:t xml:space="preserve">. Salah </w:t>
      </w:r>
      <w:proofErr w:type="spellStart"/>
      <w:r w:rsidRPr="00980310">
        <w:rPr>
          <w:rFonts w:ascii="Arial" w:hAnsi="Arial"/>
          <w:sz w:val="22"/>
          <w:szCs w:val="22"/>
          <w:shd w:val="clear" w:color="auto" w:fill="FFFFFF"/>
        </w:rPr>
        <w:t>satu</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faktor</w:t>
      </w:r>
      <w:proofErr w:type="spellEnd"/>
      <w:r w:rsidRPr="00980310">
        <w:rPr>
          <w:rFonts w:ascii="Arial" w:hAnsi="Arial"/>
          <w:sz w:val="22"/>
          <w:szCs w:val="22"/>
          <w:shd w:val="clear" w:color="auto" w:fill="FFFFFF"/>
        </w:rPr>
        <w:t xml:space="preserve"> yang </w:t>
      </w:r>
      <w:proofErr w:type="spellStart"/>
      <w:r w:rsidRPr="00980310">
        <w:rPr>
          <w:rFonts w:ascii="Arial" w:hAnsi="Arial"/>
          <w:sz w:val="22"/>
          <w:szCs w:val="22"/>
          <w:shd w:val="clear" w:color="auto" w:fill="FFFFFF"/>
        </w:rPr>
        <w:t>mempengaruhi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kepatuhan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pasien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adalah</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keyakinan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kendali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perilaku</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kesehatan</w:t>
      </w:r>
      <w:proofErr w:type="spellEnd"/>
      <w:r w:rsidRPr="00980310">
        <w:rPr>
          <w:rFonts w:ascii="Arial" w:hAnsi="Arial"/>
          <w:sz w:val="22"/>
          <w:szCs w:val="22"/>
          <w:shd w:val="clear" w:color="auto" w:fill="FFFFFF"/>
        </w:rPr>
        <w:t xml:space="preserve"> (</w:t>
      </w:r>
      <w:r w:rsidRPr="00FB198B">
        <w:rPr>
          <w:rFonts w:ascii="Arial" w:hAnsi="Arial"/>
          <w:i/>
          <w:iCs/>
          <w:sz w:val="22"/>
          <w:szCs w:val="22"/>
          <w:shd w:val="clear" w:color="auto" w:fill="FFFFFF"/>
        </w:rPr>
        <w:t>Health Locus of Control</w:t>
      </w:r>
      <w:r w:rsidRPr="00980310">
        <w:rPr>
          <w:rFonts w:ascii="Arial" w:hAnsi="Arial"/>
          <w:sz w:val="22"/>
          <w:szCs w:val="22"/>
          <w:shd w:val="clear" w:color="auto" w:fill="FFFFFF"/>
        </w:rPr>
        <w:t>/ HL</w:t>
      </w:r>
      <w:r w:rsidR="00FB198B">
        <w:rPr>
          <w:rFonts w:ascii="Arial" w:hAnsi="Arial"/>
          <w:sz w:val="22"/>
          <w:szCs w:val="22"/>
          <w:shd w:val="clear" w:color="auto" w:fill="FFFFFF"/>
        </w:rPr>
        <w:t>O</w:t>
      </w:r>
      <w:r w:rsidRPr="00980310">
        <w:rPr>
          <w:rFonts w:ascii="Arial" w:hAnsi="Arial"/>
          <w:sz w:val="22"/>
          <w:szCs w:val="22"/>
          <w:shd w:val="clear" w:color="auto" w:fill="FFFFFF"/>
        </w:rPr>
        <w:t xml:space="preserve">C) </w:t>
      </w:r>
      <w:proofErr w:type="spellStart"/>
      <w:r w:rsidRPr="00980310">
        <w:rPr>
          <w:rFonts w:ascii="Arial" w:hAnsi="Arial"/>
          <w:sz w:val="22"/>
          <w:szCs w:val="22"/>
          <w:shd w:val="clear" w:color="auto" w:fill="FFFFFF"/>
        </w:rPr>
        <w:t>pasien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dalam</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mempersepsikan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penyakitnya</w:t>
      </w:r>
      <w:proofErr w:type="spellEnd"/>
      <w:r w:rsidRPr="00980310">
        <w:rPr>
          <w:rFonts w:ascii="Arial" w:hAnsi="Arial"/>
          <w:sz w:val="22"/>
          <w:szCs w:val="22"/>
          <w:shd w:val="clear" w:color="auto" w:fill="FFFFFF"/>
        </w:rPr>
        <w:t xml:space="preserve">. Tujuan </w:t>
      </w:r>
      <w:proofErr w:type="spellStart"/>
      <w:r w:rsidRPr="00980310">
        <w:rPr>
          <w:rFonts w:ascii="Arial" w:hAnsi="Arial"/>
          <w:sz w:val="22"/>
          <w:szCs w:val="22"/>
          <w:shd w:val="clear" w:color="auto" w:fill="FFFFFF"/>
        </w:rPr>
        <w:t>penelitian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ini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adalah</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mengetahui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hubungan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antara</w:t>
      </w:r>
      <w:proofErr w:type="spellEnd"/>
      <w:r w:rsidRPr="00980310">
        <w:rPr>
          <w:rFonts w:ascii="Arial" w:hAnsi="Arial"/>
          <w:sz w:val="22"/>
          <w:szCs w:val="22"/>
          <w:shd w:val="clear" w:color="auto" w:fill="FFFFFF"/>
        </w:rPr>
        <w:t xml:space="preserve"> </w:t>
      </w:r>
      <w:r w:rsidRPr="00FB198B">
        <w:rPr>
          <w:rFonts w:ascii="Arial" w:hAnsi="Arial"/>
          <w:i/>
          <w:iCs/>
          <w:sz w:val="22"/>
          <w:szCs w:val="22"/>
          <w:shd w:val="clear" w:color="auto" w:fill="FFFFFF"/>
        </w:rPr>
        <w:t>Health Locus of Control</w:t>
      </w:r>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dengan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kepatuhan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minum</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obat</w:t>
      </w:r>
      <w:proofErr w:type="spellEnd"/>
      <w:r w:rsidRPr="00980310">
        <w:rPr>
          <w:rFonts w:ascii="Arial" w:hAnsi="Arial"/>
          <w:sz w:val="22"/>
          <w:szCs w:val="22"/>
          <w:shd w:val="clear" w:color="auto" w:fill="FFFFFF"/>
        </w:rPr>
        <w:t xml:space="preserve"> pada </w:t>
      </w:r>
      <w:proofErr w:type="spellStart"/>
      <w:r w:rsidRPr="00980310">
        <w:rPr>
          <w:rFonts w:ascii="Arial" w:hAnsi="Arial"/>
          <w:sz w:val="22"/>
          <w:szCs w:val="22"/>
          <w:shd w:val="clear" w:color="auto" w:fill="FFFFFF"/>
        </w:rPr>
        <w:t>pasien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lansia</w:t>
      </w:r>
      <w:proofErr w:type="spellEnd"/>
      <w:r w:rsidRPr="00980310">
        <w:rPr>
          <w:rFonts w:ascii="Arial" w:hAnsi="Arial"/>
          <w:sz w:val="22"/>
          <w:szCs w:val="22"/>
          <w:shd w:val="clear" w:color="auto" w:fill="FFFFFF"/>
        </w:rPr>
        <w:t xml:space="preserve"> Diabetes </w:t>
      </w:r>
      <w:proofErr w:type="spellStart"/>
      <w:r w:rsidRPr="00980310">
        <w:rPr>
          <w:rFonts w:ascii="Arial" w:hAnsi="Arial"/>
          <w:sz w:val="22"/>
          <w:szCs w:val="22"/>
          <w:shd w:val="clear" w:color="auto" w:fill="FFFFFF"/>
        </w:rPr>
        <w:t>Melitus</w:t>
      </w:r>
      <w:proofErr w:type="spellEnd"/>
      <w:r w:rsidRPr="00980310">
        <w:rPr>
          <w:rFonts w:ascii="Arial" w:hAnsi="Arial"/>
          <w:sz w:val="22"/>
          <w:szCs w:val="22"/>
          <w:shd w:val="clear" w:color="auto" w:fill="FFFFFF"/>
        </w:rPr>
        <w:t xml:space="preserve"> di </w:t>
      </w:r>
      <w:proofErr w:type="spellStart"/>
      <w:r w:rsidRPr="00980310">
        <w:rPr>
          <w:rFonts w:ascii="Arial" w:hAnsi="Arial"/>
          <w:sz w:val="22"/>
          <w:szCs w:val="22"/>
          <w:shd w:val="clear" w:color="auto" w:fill="FFFFFF"/>
        </w:rPr>
        <w:t>Puskesmas</w:t>
      </w:r>
      <w:proofErr w:type="spellEnd"/>
      <w:r w:rsidRPr="00980310">
        <w:rPr>
          <w:rFonts w:ascii="Arial" w:hAnsi="Arial"/>
          <w:sz w:val="22"/>
          <w:szCs w:val="22"/>
          <w:shd w:val="clear" w:color="auto" w:fill="FFFFFF"/>
        </w:rPr>
        <w:t xml:space="preserve"> Kota Bandung. Metode </w:t>
      </w:r>
      <w:proofErr w:type="spellStart"/>
      <w:r w:rsidRPr="00980310">
        <w:rPr>
          <w:rFonts w:ascii="Arial" w:hAnsi="Arial"/>
          <w:sz w:val="22"/>
          <w:szCs w:val="22"/>
          <w:shd w:val="clear" w:color="auto" w:fill="FFFFFF"/>
        </w:rPr>
        <w:t>penelitian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ini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menggunakan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observasional</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analitik</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dengan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pendekatan</w:t>
      </w:r>
      <w:proofErr w:type="spellEnd"/>
      <w:r w:rsidRPr="00980310">
        <w:rPr>
          <w:rFonts w:ascii="Arial" w:hAnsi="Arial"/>
          <w:sz w:val="22"/>
          <w:szCs w:val="22"/>
          <w:shd w:val="clear" w:color="auto" w:fill="FFFFFF"/>
        </w:rPr>
        <w:t xml:space="preserve"> </w:t>
      </w:r>
      <w:r w:rsidRPr="00FB198B">
        <w:rPr>
          <w:rFonts w:ascii="Arial" w:hAnsi="Arial"/>
          <w:i/>
          <w:iCs/>
          <w:sz w:val="22"/>
          <w:szCs w:val="22"/>
          <w:shd w:val="clear" w:color="auto" w:fill="FFFFFF"/>
        </w:rPr>
        <w:t>cross sectional</w:t>
      </w:r>
      <w:r w:rsidRPr="00980310">
        <w:rPr>
          <w:rFonts w:ascii="Arial" w:hAnsi="Arial"/>
          <w:sz w:val="22"/>
          <w:szCs w:val="22"/>
          <w:shd w:val="clear" w:color="auto" w:fill="FFFFFF"/>
        </w:rPr>
        <w:t xml:space="preserve">. Data yang </w:t>
      </w:r>
      <w:proofErr w:type="spellStart"/>
      <w:r w:rsidRPr="00980310">
        <w:rPr>
          <w:rFonts w:ascii="Arial" w:hAnsi="Arial"/>
          <w:sz w:val="22"/>
          <w:szCs w:val="22"/>
          <w:shd w:val="clear" w:color="auto" w:fill="FFFFFF"/>
        </w:rPr>
        <w:t>digunakan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berupa</w:t>
      </w:r>
      <w:proofErr w:type="spellEnd"/>
      <w:r w:rsidRPr="00980310">
        <w:rPr>
          <w:rFonts w:ascii="Arial" w:hAnsi="Arial"/>
          <w:sz w:val="22"/>
          <w:szCs w:val="22"/>
          <w:shd w:val="clear" w:color="auto" w:fill="FFFFFF"/>
        </w:rPr>
        <w:t xml:space="preserve"> data primer </w:t>
      </w:r>
      <w:proofErr w:type="spellStart"/>
      <w:r w:rsidRPr="00980310">
        <w:rPr>
          <w:rFonts w:ascii="Arial" w:hAnsi="Arial"/>
          <w:sz w:val="22"/>
          <w:szCs w:val="22"/>
          <w:shd w:val="clear" w:color="auto" w:fill="FFFFFF"/>
        </w:rPr>
        <w:t>yaitu</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kuesioner</w:t>
      </w:r>
      <w:proofErr w:type="spellEnd"/>
      <w:r w:rsidRPr="00980310">
        <w:rPr>
          <w:rFonts w:ascii="Arial" w:hAnsi="Arial"/>
          <w:sz w:val="22"/>
          <w:szCs w:val="22"/>
          <w:shd w:val="clear" w:color="auto" w:fill="FFFFFF"/>
        </w:rPr>
        <w:t xml:space="preserve"> HL</w:t>
      </w:r>
      <w:r w:rsidR="00FB198B">
        <w:rPr>
          <w:rFonts w:ascii="Arial" w:hAnsi="Arial"/>
          <w:sz w:val="22"/>
          <w:szCs w:val="22"/>
          <w:shd w:val="clear" w:color="auto" w:fill="FFFFFF"/>
        </w:rPr>
        <w:t>O</w:t>
      </w:r>
      <w:r w:rsidRPr="00980310">
        <w:rPr>
          <w:rFonts w:ascii="Arial" w:hAnsi="Arial"/>
          <w:sz w:val="22"/>
          <w:szCs w:val="22"/>
          <w:shd w:val="clear" w:color="auto" w:fill="FFFFFF"/>
        </w:rPr>
        <w:t xml:space="preserve">C dan MARS. Teknik </w:t>
      </w:r>
      <w:proofErr w:type="spellStart"/>
      <w:r w:rsidRPr="00980310">
        <w:rPr>
          <w:rFonts w:ascii="Arial" w:hAnsi="Arial"/>
          <w:sz w:val="22"/>
          <w:szCs w:val="22"/>
          <w:shd w:val="clear" w:color="auto" w:fill="FFFFFF"/>
        </w:rPr>
        <w:t>pengambilan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sampel</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yaitu</w:t>
      </w:r>
      <w:proofErr w:type="spellEnd"/>
      <w:r w:rsidRPr="00980310">
        <w:rPr>
          <w:rFonts w:ascii="Arial" w:hAnsi="Arial"/>
          <w:sz w:val="22"/>
          <w:szCs w:val="22"/>
          <w:shd w:val="clear" w:color="auto" w:fill="FFFFFF"/>
        </w:rPr>
        <w:t xml:space="preserve"> </w:t>
      </w:r>
      <w:r w:rsidRPr="00FB198B">
        <w:rPr>
          <w:rFonts w:ascii="Arial" w:hAnsi="Arial"/>
          <w:i/>
          <w:iCs/>
          <w:sz w:val="22"/>
          <w:szCs w:val="22"/>
          <w:shd w:val="clear" w:color="auto" w:fill="FFFFFF"/>
        </w:rPr>
        <w:t>purposive sampling</w:t>
      </w:r>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dengan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penetapan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kriteria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inklusi</w:t>
      </w:r>
      <w:proofErr w:type="spellEnd"/>
      <w:r w:rsidRPr="00980310">
        <w:rPr>
          <w:rFonts w:ascii="Arial" w:hAnsi="Arial"/>
          <w:sz w:val="22"/>
          <w:szCs w:val="22"/>
          <w:shd w:val="clear" w:color="auto" w:fill="FFFFFF"/>
        </w:rPr>
        <w:t xml:space="preserve"> dan </w:t>
      </w:r>
      <w:proofErr w:type="spellStart"/>
      <w:r w:rsidRPr="00980310">
        <w:rPr>
          <w:rFonts w:ascii="Arial" w:hAnsi="Arial"/>
          <w:sz w:val="22"/>
          <w:szCs w:val="22"/>
          <w:shd w:val="clear" w:color="auto" w:fill="FFFFFF"/>
        </w:rPr>
        <w:t>eksklusi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Sebanyak</w:t>
      </w:r>
      <w:proofErr w:type="spellEnd"/>
      <w:r w:rsidRPr="00980310">
        <w:rPr>
          <w:rFonts w:ascii="Arial" w:hAnsi="Arial"/>
          <w:sz w:val="22"/>
          <w:szCs w:val="22"/>
          <w:shd w:val="clear" w:color="auto" w:fill="FFFFFF"/>
        </w:rPr>
        <w:t xml:space="preserve"> 82 </w:t>
      </w:r>
      <w:proofErr w:type="spellStart"/>
      <w:r w:rsidRPr="00980310">
        <w:rPr>
          <w:rFonts w:ascii="Arial" w:hAnsi="Arial"/>
          <w:sz w:val="22"/>
          <w:szCs w:val="22"/>
          <w:shd w:val="clear" w:color="auto" w:fill="FFFFFF"/>
        </w:rPr>
        <w:t>pasien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lansia</w:t>
      </w:r>
      <w:proofErr w:type="spellEnd"/>
      <w:r w:rsidRPr="00980310">
        <w:rPr>
          <w:rFonts w:ascii="Arial" w:hAnsi="Arial"/>
          <w:sz w:val="22"/>
          <w:szCs w:val="22"/>
          <w:shd w:val="clear" w:color="auto" w:fill="FFFFFF"/>
        </w:rPr>
        <w:t xml:space="preserve"> Diabetes </w:t>
      </w:r>
      <w:proofErr w:type="spellStart"/>
      <w:r w:rsidRPr="00980310">
        <w:rPr>
          <w:rFonts w:ascii="Arial" w:hAnsi="Arial"/>
          <w:sz w:val="22"/>
          <w:szCs w:val="22"/>
          <w:shd w:val="clear" w:color="auto" w:fill="FFFFFF"/>
        </w:rPr>
        <w:t>Melitus</w:t>
      </w:r>
      <w:proofErr w:type="spellEnd"/>
      <w:r w:rsidRPr="00980310">
        <w:rPr>
          <w:rFonts w:ascii="Arial" w:hAnsi="Arial"/>
          <w:sz w:val="22"/>
          <w:szCs w:val="22"/>
          <w:shd w:val="clear" w:color="auto" w:fill="FFFFFF"/>
        </w:rPr>
        <w:t xml:space="preserve"> </w:t>
      </w:r>
      <w:proofErr w:type="spellStart"/>
      <w:r w:rsidR="00FB198B">
        <w:rPr>
          <w:rFonts w:ascii="Arial" w:hAnsi="Arial"/>
          <w:sz w:val="22"/>
          <w:szCs w:val="22"/>
          <w:shd w:val="clear" w:color="auto" w:fill="FFFFFF"/>
        </w:rPr>
        <w:t>Tipe</w:t>
      </w:r>
      <w:proofErr w:type="spellEnd"/>
      <w:r w:rsidR="00FB198B">
        <w:rPr>
          <w:rFonts w:ascii="Arial" w:hAnsi="Arial"/>
          <w:sz w:val="22"/>
          <w:szCs w:val="22"/>
          <w:shd w:val="clear" w:color="auto" w:fill="FFFFFF"/>
        </w:rPr>
        <w:t xml:space="preserve"> 2 </w:t>
      </w:r>
      <w:r w:rsidRPr="00980310">
        <w:rPr>
          <w:rFonts w:ascii="Arial" w:hAnsi="Arial"/>
          <w:sz w:val="22"/>
          <w:szCs w:val="22"/>
          <w:shd w:val="clear" w:color="auto" w:fill="FFFFFF"/>
        </w:rPr>
        <w:t xml:space="preserve">di </w:t>
      </w:r>
      <w:proofErr w:type="spellStart"/>
      <w:r w:rsidRPr="00980310">
        <w:rPr>
          <w:rFonts w:ascii="Arial" w:hAnsi="Arial"/>
          <w:sz w:val="22"/>
          <w:szCs w:val="22"/>
          <w:shd w:val="clear" w:color="auto" w:fill="FFFFFF"/>
        </w:rPr>
        <w:t>Puskesmas</w:t>
      </w:r>
      <w:proofErr w:type="spellEnd"/>
      <w:r w:rsidRPr="00980310">
        <w:rPr>
          <w:rFonts w:ascii="Arial" w:hAnsi="Arial"/>
          <w:sz w:val="22"/>
          <w:szCs w:val="22"/>
          <w:shd w:val="clear" w:color="auto" w:fill="FFFFFF"/>
        </w:rPr>
        <w:t xml:space="preserve"> Kota Bandung </w:t>
      </w:r>
      <w:proofErr w:type="spellStart"/>
      <w:r w:rsidRPr="00980310">
        <w:rPr>
          <w:rFonts w:ascii="Arial" w:hAnsi="Arial"/>
          <w:sz w:val="22"/>
          <w:szCs w:val="22"/>
          <w:shd w:val="clear" w:color="auto" w:fill="FFFFFF"/>
        </w:rPr>
        <w:t>menjadi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responden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Setelah</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dianalisis</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menggunakan</w:t>
      </w:r>
      <w:proofErr w:type="spellEnd"/>
      <w:r w:rsidRPr="00980310">
        <w:rPr>
          <w:rFonts w:ascii="Arial" w:hAnsi="Arial"/>
          <w:sz w:val="22"/>
          <w:szCs w:val="22"/>
          <w:shd w:val="clear" w:color="auto" w:fill="FFFFFF"/>
        </w:rPr>
        <w:t xml:space="preserve"> uji </w:t>
      </w:r>
      <w:r w:rsidRPr="00FB198B">
        <w:rPr>
          <w:rFonts w:ascii="Arial" w:hAnsi="Arial"/>
          <w:i/>
          <w:iCs/>
          <w:sz w:val="22"/>
          <w:szCs w:val="22"/>
          <w:shd w:val="clear" w:color="auto" w:fill="FFFFFF"/>
        </w:rPr>
        <w:t>spearman</w:t>
      </w:r>
      <w:r w:rsidR="00FB198B" w:rsidRPr="00FB198B">
        <w:rPr>
          <w:rFonts w:ascii="Arial" w:hAnsi="Arial"/>
          <w:i/>
          <w:iCs/>
          <w:sz w:val="22"/>
          <w:szCs w:val="22"/>
          <w:shd w:val="clear" w:color="auto" w:fill="FFFFFF"/>
        </w:rPr>
        <w:t>’s rho</w:t>
      </w:r>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diperoleh</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bahwa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terdapat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hubungan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antara</w:t>
      </w:r>
      <w:proofErr w:type="spellEnd"/>
      <w:r w:rsidRPr="00980310">
        <w:rPr>
          <w:rFonts w:ascii="Arial" w:hAnsi="Arial"/>
          <w:sz w:val="22"/>
          <w:szCs w:val="22"/>
          <w:shd w:val="clear" w:color="auto" w:fill="FFFFFF"/>
        </w:rPr>
        <w:t xml:space="preserve"> </w:t>
      </w:r>
      <w:r w:rsidRPr="00FB198B">
        <w:rPr>
          <w:rFonts w:ascii="Arial" w:hAnsi="Arial"/>
          <w:i/>
          <w:iCs/>
          <w:sz w:val="22"/>
          <w:szCs w:val="22"/>
          <w:shd w:val="clear" w:color="auto" w:fill="FFFFFF"/>
        </w:rPr>
        <w:t>Health Locus of Control</w:t>
      </w:r>
      <w:r w:rsidRPr="00980310">
        <w:rPr>
          <w:rFonts w:ascii="Arial" w:hAnsi="Arial"/>
          <w:sz w:val="22"/>
          <w:szCs w:val="22"/>
          <w:shd w:val="clear" w:color="auto" w:fill="FFFFFF"/>
        </w:rPr>
        <w:t xml:space="preserve"> </w:t>
      </w:r>
      <w:proofErr w:type="spellStart"/>
      <w:r w:rsidR="00DF2C24">
        <w:rPr>
          <w:rFonts w:ascii="Arial" w:hAnsi="Arial"/>
          <w:sz w:val="22"/>
          <w:szCs w:val="22"/>
          <w:shd w:val="clear" w:color="auto" w:fill="FFFFFF"/>
        </w:rPr>
        <w:t>terhadap</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kepatuhan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minum</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obat</w:t>
      </w:r>
      <w:proofErr w:type="spellEnd"/>
      <w:r w:rsidRPr="00980310">
        <w:rPr>
          <w:rFonts w:ascii="Arial" w:hAnsi="Arial"/>
          <w:sz w:val="22"/>
          <w:szCs w:val="22"/>
          <w:shd w:val="clear" w:color="auto" w:fill="FFFFFF"/>
        </w:rPr>
        <w:t xml:space="preserve"> pada </w:t>
      </w:r>
      <w:proofErr w:type="spellStart"/>
      <w:r w:rsidRPr="00980310">
        <w:rPr>
          <w:rFonts w:ascii="Arial" w:hAnsi="Arial"/>
          <w:sz w:val="22"/>
          <w:szCs w:val="22"/>
          <w:shd w:val="clear" w:color="auto" w:fill="FFFFFF"/>
        </w:rPr>
        <w:t>pasien</w:t>
      </w:r>
      <w:proofErr w:type="spellEnd"/>
      <w:r w:rsidRPr="00980310">
        <w:rPr>
          <w:rFonts w:ascii="Arial" w:hAnsi="Arial"/>
          <w:sz w:val="22"/>
          <w:szCs w:val="22"/>
          <w:shd w:val="clear" w:color="auto" w:fill="FFFFFF"/>
        </w:rPr>
        <w:t xml:space="preserve"> </w:t>
      </w:r>
      <w:proofErr w:type="spellStart"/>
      <w:r w:rsidR="00FB198B">
        <w:rPr>
          <w:rFonts w:ascii="Arial" w:hAnsi="Arial"/>
          <w:sz w:val="22"/>
          <w:szCs w:val="22"/>
          <w:shd w:val="clear" w:color="auto" w:fill="FFFFFF"/>
        </w:rPr>
        <w:t>lansia</w:t>
      </w:r>
      <w:proofErr w:type="spellEnd"/>
      <w:r w:rsidR="00FB198B">
        <w:rPr>
          <w:rFonts w:ascii="Arial" w:hAnsi="Arial"/>
          <w:sz w:val="22"/>
          <w:szCs w:val="22"/>
          <w:shd w:val="clear" w:color="auto" w:fill="FFFFFF"/>
        </w:rPr>
        <w:t xml:space="preserve"> </w:t>
      </w:r>
      <w:r w:rsidRPr="00980310">
        <w:rPr>
          <w:rFonts w:ascii="Arial" w:hAnsi="Arial"/>
          <w:sz w:val="22"/>
          <w:szCs w:val="22"/>
          <w:shd w:val="clear" w:color="auto" w:fill="FFFFFF"/>
        </w:rPr>
        <w:t xml:space="preserve">Diabetes </w:t>
      </w:r>
      <w:proofErr w:type="spellStart"/>
      <w:r w:rsidRPr="00980310">
        <w:rPr>
          <w:rFonts w:ascii="Arial" w:hAnsi="Arial"/>
          <w:sz w:val="22"/>
          <w:szCs w:val="22"/>
          <w:shd w:val="clear" w:color="auto" w:fill="FFFFFF"/>
        </w:rPr>
        <w:t>Melitus</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Tipe</w:t>
      </w:r>
      <w:proofErr w:type="spellEnd"/>
      <w:r w:rsidRPr="00980310">
        <w:rPr>
          <w:rFonts w:ascii="Arial" w:hAnsi="Arial"/>
          <w:sz w:val="22"/>
          <w:szCs w:val="22"/>
          <w:shd w:val="clear" w:color="auto" w:fill="FFFFFF"/>
        </w:rPr>
        <w:t xml:space="preserve"> 2 </w:t>
      </w:r>
      <w:proofErr w:type="spellStart"/>
      <w:r w:rsidRPr="00980310">
        <w:rPr>
          <w:rFonts w:ascii="Arial" w:hAnsi="Arial"/>
          <w:sz w:val="22"/>
          <w:szCs w:val="22"/>
          <w:shd w:val="clear" w:color="auto" w:fill="FFFFFF"/>
        </w:rPr>
        <w:t>dengan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nilai</w:t>
      </w:r>
      <w:proofErr w:type="spellEnd"/>
      <w:r w:rsidRPr="00980310">
        <w:rPr>
          <w:rFonts w:ascii="Arial" w:hAnsi="Arial"/>
          <w:sz w:val="22"/>
          <w:szCs w:val="22"/>
          <w:shd w:val="clear" w:color="auto" w:fill="FFFFFF"/>
        </w:rPr>
        <w:t xml:space="preserve"> </w:t>
      </w:r>
      <w:r w:rsidR="00DF2C24" w:rsidRPr="00DF2C24">
        <w:rPr>
          <w:rFonts w:ascii="Arial" w:hAnsi="Arial"/>
          <w:i/>
          <w:iCs/>
          <w:sz w:val="22"/>
          <w:szCs w:val="22"/>
          <w:shd w:val="clear" w:color="auto" w:fill="FFFFFF"/>
        </w:rPr>
        <w:t>p</w:t>
      </w:r>
      <w:r w:rsidR="00DF2C24">
        <w:rPr>
          <w:rFonts w:ascii="Arial" w:hAnsi="Arial"/>
          <w:sz w:val="22"/>
          <w:szCs w:val="22"/>
          <w:shd w:val="clear" w:color="auto" w:fill="FFFFFF"/>
        </w:rPr>
        <w:t xml:space="preserve"> =</w:t>
      </w:r>
      <w:r w:rsidRPr="00980310">
        <w:rPr>
          <w:rFonts w:ascii="Arial" w:hAnsi="Arial"/>
          <w:sz w:val="22"/>
          <w:szCs w:val="22"/>
          <w:shd w:val="clear" w:color="auto" w:fill="FFFFFF"/>
        </w:rPr>
        <w:t xml:space="preserve"> 0,0</w:t>
      </w:r>
      <w:r w:rsidR="00FB198B">
        <w:rPr>
          <w:rFonts w:ascii="Arial" w:hAnsi="Arial"/>
          <w:sz w:val="22"/>
          <w:szCs w:val="22"/>
          <w:shd w:val="clear" w:color="auto" w:fill="FFFFFF"/>
        </w:rPr>
        <w:t xml:space="preserve">44 </w:t>
      </w:r>
      <w:r w:rsidR="00DF2C24">
        <w:rPr>
          <w:rFonts w:ascii="Arial" w:hAnsi="Arial"/>
          <w:sz w:val="22"/>
          <w:szCs w:val="22"/>
          <w:shd w:val="clear" w:color="auto" w:fill="FFFFFF"/>
        </w:rPr>
        <w:t>(</w:t>
      </w:r>
      <w:r w:rsidR="00DF2C24" w:rsidRPr="00DF2C24">
        <w:rPr>
          <w:rFonts w:ascii="Arial" w:hAnsi="Arial"/>
          <w:i/>
          <w:iCs/>
          <w:sz w:val="22"/>
          <w:szCs w:val="22"/>
          <w:shd w:val="clear" w:color="auto" w:fill="FFFFFF"/>
        </w:rPr>
        <w:t>p</w:t>
      </w:r>
      <w:r w:rsidR="00DF2C24">
        <w:rPr>
          <w:rFonts w:ascii="Arial" w:hAnsi="Arial"/>
          <w:sz w:val="22"/>
          <w:szCs w:val="22"/>
          <w:shd w:val="clear" w:color="auto" w:fill="FFFFFF"/>
        </w:rPr>
        <w:t xml:space="preserve"> &lt; 0,05) </w:t>
      </w:r>
      <w:proofErr w:type="spellStart"/>
      <w:r w:rsidR="00FB198B">
        <w:rPr>
          <w:rFonts w:ascii="Arial" w:hAnsi="Arial"/>
          <w:sz w:val="22"/>
          <w:szCs w:val="22"/>
          <w:shd w:val="clear" w:color="auto" w:fill="FFFFFF"/>
        </w:rPr>
        <w:t>dengan</w:t>
      </w:r>
      <w:proofErr w:type="spellEnd"/>
      <w:r w:rsidR="00FB198B">
        <w:rPr>
          <w:rFonts w:ascii="Arial" w:hAnsi="Arial"/>
          <w:sz w:val="22"/>
          <w:szCs w:val="22"/>
          <w:shd w:val="clear" w:color="auto" w:fill="FFFFFF"/>
        </w:rPr>
        <w:t xml:space="preserve"> </w:t>
      </w:r>
      <w:proofErr w:type="spellStart"/>
      <w:r w:rsidR="00FB198B">
        <w:rPr>
          <w:rFonts w:ascii="Arial" w:hAnsi="Arial"/>
          <w:sz w:val="22"/>
          <w:szCs w:val="22"/>
          <w:shd w:val="clear" w:color="auto" w:fill="FFFFFF"/>
        </w:rPr>
        <w:t>nilai</w:t>
      </w:r>
      <w:proofErr w:type="spellEnd"/>
      <w:r w:rsidR="00FB198B">
        <w:rPr>
          <w:rFonts w:ascii="Arial" w:hAnsi="Arial"/>
          <w:sz w:val="22"/>
          <w:szCs w:val="22"/>
          <w:shd w:val="clear" w:color="auto" w:fill="FFFFFF"/>
        </w:rPr>
        <w:t xml:space="preserve"> r = -0,223 (</w:t>
      </w:r>
      <w:proofErr w:type="spellStart"/>
      <w:r w:rsidR="00FB198B">
        <w:rPr>
          <w:rFonts w:ascii="Arial" w:hAnsi="Arial"/>
          <w:sz w:val="22"/>
          <w:szCs w:val="22"/>
          <w:shd w:val="clear" w:color="auto" w:fill="FFFFFF"/>
        </w:rPr>
        <w:t>korelasi</w:t>
      </w:r>
      <w:proofErr w:type="spellEnd"/>
      <w:r w:rsidR="00FB198B">
        <w:rPr>
          <w:rFonts w:ascii="Arial" w:hAnsi="Arial"/>
          <w:sz w:val="22"/>
          <w:szCs w:val="22"/>
          <w:shd w:val="clear" w:color="auto" w:fill="FFFFFF"/>
        </w:rPr>
        <w:t xml:space="preserve"> </w:t>
      </w:r>
      <w:proofErr w:type="spellStart"/>
      <w:r w:rsidR="00FB198B">
        <w:rPr>
          <w:rFonts w:ascii="Arial" w:hAnsi="Arial"/>
          <w:sz w:val="22"/>
          <w:szCs w:val="22"/>
          <w:shd w:val="clear" w:color="auto" w:fill="FFFFFF"/>
        </w:rPr>
        <w:t>negatif</w:t>
      </w:r>
      <w:proofErr w:type="spellEnd"/>
      <w:r w:rsidR="00FB198B">
        <w:rPr>
          <w:rFonts w:ascii="Arial" w:hAnsi="Arial"/>
          <w:sz w:val="22"/>
          <w:szCs w:val="22"/>
          <w:shd w:val="clear" w:color="auto" w:fill="FFFFFF"/>
        </w:rPr>
        <w:t>)</w:t>
      </w:r>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Namun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dari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ketiga</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dimensi</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baik</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itu</w:t>
      </w:r>
      <w:proofErr w:type="spellEnd"/>
      <w:r w:rsidRPr="00980310">
        <w:rPr>
          <w:rFonts w:ascii="Arial" w:hAnsi="Arial"/>
          <w:sz w:val="22"/>
          <w:szCs w:val="22"/>
          <w:shd w:val="clear" w:color="auto" w:fill="FFFFFF"/>
        </w:rPr>
        <w:t xml:space="preserve"> </w:t>
      </w:r>
      <w:r w:rsidR="00FB198B">
        <w:rPr>
          <w:rFonts w:ascii="Arial" w:hAnsi="Arial"/>
          <w:sz w:val="22"/>
          <w:szCs w:val="22"/>
          <w:shd w:val="clear" w:color="auto" w:fill="FFFFFF"/>
        </w:rPr>
        <w:t>IHLC</w:t>
      </w:r>
      <w:r w:rsidRPr="00980310">
        <w:rPr>
          <w:rFonts w:ascii="Arial" w:hAnsi="Arial"/>
          <w:sz w:val="22"/>
          <w:szCs w:val="22"/>
          <w:shd w:val="clear" w:color="auto" w:fill="FFFFFF"/>
        </w:rPr>
        <w:t xml:space="preserve">, </w:t>
      </w:r>
      <w:r w:rsidR="00FB198B">
        <w:rPr>
          <w:rFonts w:ascii="Arial" w:hAnsi="Arial"/>
          <w:sz w:val="22"/>
          <w:szCs w:val="22"/>
          <w:shd w:val="clear" w:color="auto" w:fill="FFFFFF"/>
        </w:rPr>
        <w:t>PHLC</w:t>
      </w:r>
      <w:r w:rsidRPr="00980310">
        <w:rPr>
          <w:rFonts w:ascii="Arial" w:hAnsi="Arial"/>
          <w:sz w:val="22"/>
          <w:szCs w:val="22"/>
          <w:shd w:val="clear" w:color="auto" w:fill="FFFFFF"/>
        </w:rPr>
        <w:t xml:space="preserve">, </w:t>
      </w:r>
      <w:r w:rsidR="00FB198B">
        <w:rPr>
          <w:rFonts w:ascii="Arial" w:hAnsi="Arial"/>
          <w:sz w:val="22"/>
          <w:szCs w:val="22"/>
          <w:shd w:val="clear" w:color="auto" w:fill="FFFFFF"/>
        </w:rPr>
        <w:t>dan CHLC</w:t>
      </w:r>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tidak</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terdapat</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hubungan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dengan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kepatuhan</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minum</w:t>
      </w:r>
      <w:proofErr w:type="spellEnd"/>
      <w:r w:rsidRPr="00980310">
        <w:rPr>
          <w:rFonts w:ascii="Arial" w:hAnsi="Arial"/>
          <w:sz w:val="22"/>
          <w:szCs w:val="22"/>
          <w:shd w:val="clear" w:color="auto" w:fill="FFFFFF"/>
        </w:rPr>
        <w:t xml:space="preserve"> </w:t>
      </w:r>
      <w:proofErr w:type="spellStart"/>
      <w:r w:rsidRPr="00980310">
        <w:rPr>
          <w:rFonts w:ascii="Arial" w:hAnsi="Arial"/>
          <w:sz w:val="22"/>
          <w:szCs w:val="22"/>
          <w:shd w:val="clear" w:color="auto" w:fill="FFFFFF"/>
        </w:rPr>
        <w:t>obat</w:t>
      </w:r>
      <w:proofErr w:type="spellEnd"/>
      <w:r w:rsidRPr="00980310">
        <w:rPr>
          <w:rFonts w:ascii="Arial" w:hAnsi="Arial"/>
          <w:sz w:val="22"/>
          <w:szCs w:val="22"/>
          <w:shd w:val="clear" w:color="auto" w:fill="FFFFFF"/>
        </w:rPr>
        <w:t xml:space="preserve"> p &gt; 0,05.</w:t>
      </w:r>
    </w:p>
    <w:p w14:paraId="491C4D8A" w14:textId="5198BBF5" w:rsidR="0094774B" w:rsidRPr="00EC0528" w:rsidRDefault="0094774B">
      <w:pPr>
        <w:spacing w:line="265" w:lineRule="exact"/>
        <w:rPr>
          <w:rFonts w:ascii="Arial" w:eastAsia="Times New Roman" w:hAnsi="Arial"/>
          <w:sz w:val="24"/>
        </w:rPr>
      </w:pPr>
    </w:p>
    <w:p w14:paraId="212446A5" w14:textId="0E41AD44" w:rsidR="00FB548B" w:rsidRPr="00EC0528" w:rsidRDefault="00FB548B" w:rsidP="009B3C4B">
      <w:pPr>
        <w:spacing w:line="235" w:lineRule="auto"/>
        <w:ind w:left="1440" w:hanging="1170"/>
        <w:rPr>
          <w:rFonts w:ascii="Arial" w:hAnsi="Arial"/>
          <w:sz w:val="24"/>
          <w:szCs w:val="24"/>
        </w:rPr>
        <w:sectPr w:rsidR="00FB548B" w:rsidRPr="00EC0528" w:rsidSect="00F955A9">
          <w:headerReference w:type="default" r:id="rId9"/>
          <w:footerReference w:type="default" r:id="rId10"/>
          <w:headerReference w:type="first" r:id="rId11"/>
          <w:footerReference w:type="first" r:id="rId12"/>
          <w:type w:val="continuous"/>
          <w:pgSz w:w="11909" w:h="16834" w:code="9"/>
          <w:pgMar w:top="1699" w:right="1699" w:bottom="1699" w:left="1699" w:header="0" w:footer="1008" w:gutter="0"/>
          <w:cols w:space="720"/>
          <w:titlePg/>
          <w:docGrid w:linePitch="360"/>
        </w:sectPr>
      </w:pPr>
      <w:r w:rsidRPr="00EC0528">
        <w:rPr>
          <w:rFonts w:ascii="Arial" w:eastAsia="Times New Roman" w:hAnsi="Arial"/>
          <w:noProof/>
          <w:sz w:val="24"/>
          <w:lang w:val="id-ID" w:eastAsia="id-ID"/>
        </w:rPr>
        <mc:AlternateContent>
          <mc:Choice Requires="wps">
            <w:drawing>
              <wp:anchor distT="0" distB="0" distL="114300" distR="114300" simplePos="0" relativeHeight="251657216" behindDoc="1" locked="0" layoutInCell="1" allowOverlap="1" wp14:anchorId="5EDC4D19" wp14:editId="6F7DD42B">
                <wp:simplePos x="0" y="0"/>
                <wp:positionH relativeFrom="column">
                  <wp:posOffset>116840</wp:posOffset>
                </wp:positionH>
                <wp:positionV relativeFrom="paragraph">
                  <wp:posOffset>441325</wp:posOffset>
                </wp:positionV>
                <wp:extent cx="5749925" cy="0"/>
                <wp:effectExtent l="0" t="0" r="15875" b="25400"/>
                <wp:wrapThrough wrapText="bothSides">
                  <wp:wrapPolygon edited="0">
                    <wp:start x="0" y="-1"/>
                    <wp:lineTo x="0" y="-1"/>
                    <wp:lineTo x="21564" y="-1"/>
                    <wp:lineTo x="21564" y="-1"/>
                    <wp:lineTo x="0"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1949F"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34.75pt" to="46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">
                <w10:wrap type="through"/>
              </v:line>
            </w:pict>
          </mc:Fallback>
        </mc:AlternateContent>
      </w:r>
      <w:r w:rsidR="003204DF" w:rsidRPr="00EC0528">
        <w:rPr>
          <w:rFonts w:ascii="Arial" w:eastAsia="Times New Roman" w:hAnsi="Arial"/>
          <w:b/>
          <w:sz w:val="22"/>
        </w:rPr>
        <w:t xml:space="preserve">Kata </w:t>
      </w:r>
      <w:proofErr w:type="spellStart"/>
      <w:r w:rsidR="003204DF" w:rsidRPr="00EC0528">
        <w:rPr>
          <w:rFonts w:ascii="Arial" w:eastAsia="Times New Roman" w:hAnsi="Arial"/>
          <w:b/>
          <w:sz w:val="22"/>
        </w:rPr>
        <w:t>kunci</w:t>
      </w:r>
      <w:proofErr w:type="spellEnd"/>
      <w:r w:rsidR="003204DF" w:rsidRPr="00EC0528">
        <w:rPr>
          <w:rFonts w:ascii="Arial" w:eastAsia="Times New Roman" w:hAnsi="Arial"/>
          <w:b/>
          <w:sz w:val="22"/>
        </w:rPr>
        <w:t>:</w:t>
      </w:r>
      <w:r w:rsidR="0024373E" w:rsidRPr="00EC0528">
        <w:rPr>
          <w:rFonts w:ascii="Arial" w:eastAsia="Times New Roman" w:hAnsi="Arial"/>
          <w:b/>
          <w:sz w:val="22"/>
        </w:rPr>
        <w:t xml:space="preserve"> </w:t>
      </w:r>
      <w:r w:rsidR="009B3C4B" w:rsidRPr="00EC0528">
        <w:rPr>
          <w:rFonts w:ascii="Arial" w:eastAsia="Times New Roman" w:hAnsi="Arial"/>
          <w:b/>
          <w:sz w:val="22"/>
        </w:rPr>
        <w:t xml:space="preserve"> </w:t>
      </w:r>
      <w:r w:rsidR="00923BF7">
        <w:rPr>
          <w:rFonts w:ascii="Arial" w:eastAsia="Times New Roman" w:hAnsi="Arial"/>
          <w:sz w:val="24"/>
          <w:szCs w:val="24"/>
        </w:rPr>
        <w:t xml:space="preserve">Diabetes </w:t>
      </w:r>
      <w:proofErr w:type="spellStart"/>
      <w:r w:rsidR="00923BF7">
        <w:rPr>
          <w:rFonts w:ascii="Arial" w:eastAsia="Times New Roman" w:hAnsi="Arial"/>
          <w:sz w:val="24"/>
          <w:szCs w:val="24"/>
        </w:rPr>
        <w:t>Melitus</w:t>
      </w:r>
      <w:proofErr w:type="spellEnd"/>
      <w:r w:rsidR="00923BF7">
        <w:rPr>
          <w:rFonts w:ascii="Arial" w:eastAsia="Times New Roman" w:hAnsi="Arial"/>
          <w:sz w:val="24"/>
          <w:szCs w:val="24"/>
        </w:rPr>
        <w:t>, HL</w:t>
      </w:r>
      <w:r w:rsidR="00DF2C24">
        <w:rPr>
          <w:rFonts w:ascii="Arial" w:eastAsia="Times New Roman" w:hAnsi="Arial"/>
          <w:sz w:val="24"/>
          <w:szCs w:val="24"/>
        </w:rPr>
        <w:t>O</w:t>
      </w:r>
      <w:r w:rsidR="00923BF7">
        <w:rPr>
          <w:rFonts w:ascii="Arial" w:eastAsia="Times New Roman" w:hAnsi="Arial"/>
          <w:sz w:val="24"/>
          <w:szCs w:val="24"/>
        </w:rPr>
        <w:t xml:space="preserve">C, </w:t>
      </w:r>
      <w:proofErr w:type="spellStart"/>
      <w:r w:rsidR="00923BF7">
        <w:rPr>
          <w:rFonts w:ascii="Arial" w:eastAsia="Times New Roman" w:hAnsi="Arial"/>
          <w:sz w:val="24"/>
          <w:szCs w:val="24"/>
        </w:rPr>
        <w:t>Kepatuhan</w:t>
      </w:r>
      <w:proofErr w:type="spellEnd"/>
      <w:r w:rsidR="00923BF7">
        <w:rPr>
          <w:rFonts w:ascii="Arial" w:eastAsia="Times New Roman" w:hAnsi="Arial"/>
          <w:sz w:val="24"/>
          <w:szCs w:val="24"/>
        </w:rPr>
        <w:t xml:space="preserve"> </w:t>
      </w:r>
      <w:proofErr w:type="spellStart"/>
      <w:r w:rsidR="00923BF7">
        <w:rPr>
          <w:rFonts w:ascii="Arial" w:eastAsia="Times New Roman" w:hAnsi="Arial"/>
          <w:sz w:val="24"/>
          <w:szCs w:val="24"/>
        </w:rPr>
        <w:t>Minum</w:t>
      </w:r>
      <w:proofErr w:type="spellEnd"/>
      <w:r w:rsidR="00923BF7">
        <w:rPr>
          <w:rFonts w:ascii="Arial" w:eastAsia="Times New Roman" w:hAnsi="Arial"/>
          <w:sz w:val="24"/>
          <w:szCs w:val="24"/>
        </w:rPr>
        <w:t xml:space="preserve"> Obat, </w:t>
      </w:r>
      <w:proofErr w:type="spellStart"/>
      <w:r w:rsidR="00923BF7">
        <w:rPr>
          <w:rFonts w:ascii="Arial" w:eastAsia="Times New Roman" w:hAnsi="Arial"/>
          <w:sz w:val="24"/>
          <w:szCs w:val="24"/>
        </w:rPr>
        <w:t>Lansia</w:t>
      </w:r>
      <w:proofErr w:type="spellEnd"/>
    </w:p>
    <w:p w14:paraId="4A947A32" w14:textId="1FD09D03" w:rsidR="0094774B" w:rsidRPr="00EC0528" w:rsidRDefault="0094774B">
      <w:pPr>
        <w:spacing w:line="280" w:lineRule="exact"/>
        <w:rPr>
          <w:rFonts w:ascii="Arial" w:eastAsia="Times New Roman" w:hAnsi="Arial"/>
          <w:sz w:val="24"/>
        </w:rPr>
      </w:pPr>
    </w:p>
    <w:p w14:paraId="48B25FDD" w14:textId="77777777" w:rsidR="00C7778B" w:rsidRPr="00EC0528" w:rsidRDefault="00C7778B">
      <w:pPr>
        <w:spacing w:line="0" w:lineRule="atLeast"/>
        <w:ind w:left="260"/>
        <w:rPr>
          <w:rFonts w:ascii="Arial" w:eastAsia="Times New Roman" w:hAnsi="Arial"/>
          <w:b/>
          <w:sz w:val="24"/>
        </w:rPr>
        <w:sectPr w:rsidR="00C7778B" w:rsidRPr="00EC0528" w:rsidSect="00F02632">
          <w:type w:val="continuous"/>
          <w:pgSz w:w="11909" w:h="16834" w:code="9"/>
          <w:pgMar w:top="1701" w:right="1701" w:bottom="1701" w:left="1701" w:header="0" w:footer="0" w:gutter="0"/>
          <w:cols w:num="2" w:space="0" w:equalWidth="0">
            <w:col w:w="4179" w:space="720"/>
            <w:col w:w="3608"/>
          </w:cols>
          <w:docGrid w:linePitch="360"/>
        </w:sectPr>
      </w:pPr>
    </w:p>
    <w:p w14:paraId="3D20BCBC" w14:textId="5133BBA4" w:rsidR="0094774B" w:rsidRPr="00EC0528" w:rsidRDefault="003204DF">
      <w:pPr>
        <w:spacing w:line="0" w:lineRule="atLeast"/>
        <w:ind w:left="260"/>
        <w:rPr>
          <w:rFonts w:ascii="Arial" w:eastAsia="Times New Roman" w:hAnsi="Arial"/>
          <w:b/>
          <w:sz w:val="24"/>
          <w:szCs w:val="24"/>
        </w:rPr>
      </w:pPr>
      <w:proofErr w:type="spellStart"/>
      <w:r w:rsidRPr="00EC0528">
        <w:rPr>
          <w:rFonts w:ascii="Arial" w:eastAsia="Times New Roman" w:hAnsi="Arial"/>
          <w:b/>
          <w:sz w:val="24"/>
          <w:szCs w:val="24"/>
        </w:rPr>
        <w:t>Pendahuluan</w:t>
      </w:r>
      <w:proofErr w:type="spellEnd"/>
    </w:p>
    <w:p w14:paraId="2BF559B5" w14:textId="77777777" w:rsidR="0094774B" w:rsidRPr="00EC0528" w:rsidRDefault="0094774B">
      <w:pPr>
        <w:spacing w:line="283" w:lineRule="exact"/>
        <w:rPr>
          <w:rFonts w:ascii="Arial" w:eastAsia="Times New Roman" w:hAnsi="Arial"/>
          <w:sz w:val="24"/>
          <w:szCs w:val="24"/>
        </w:rPr>
      </w:pPr>
    </w:p>
    <w:p w14:paraId="473A9CE1" w14:textId="4E7CAEB8" w:rsidR="00511965" w:rsidRPr="00905580" w:rsidRDefault="00511965">
      <w:pPr>
        <w:spacing w:line="238" w:lineRule="auto"/>
        <w:ind w:left="260" w:firstLine="358"/>
        <w:jc w:val="both"/>
        <w:rPr>
          <w:rFonts w:ascii="Arial" w:hAnsi="Arial"/>
          <w:sz w:val="22"/>
          <w:szCs w:val="22"/>
        </w:rPr>
      </w:pPr>
      <w:r w:rsidRPr="00905580">
        <w:rPr>
          <w:rFonts w:ascii="Arial" w:hAnsi="Arial"/>
          <w:sz w:val="22"/>
          <w:szCs w:val="22"/>
        </w:rPr>
        <w:t xml:space="preserve">Diabetes </w:t>
      </w:r>
      <w:proofErr w:type="spellStart"/>
      <w:r w:rsidRPr="00905580">
        <w:rPr>
          <w:rFonts w:ascii="Arial" w:hAnsi="Arial"/>
          <w:sz w:val="22"/>
          <w:szCs w:val="22"/>
        </w:rPr>
        <w:t>Melitus</w:t>
      </w:r>
      <w:proofErr w:type="spellEnd"/>
      <w:r w:rsidRPr="00905580">
        <w:rPr>
          <w:rFonts w:ascii="Arial" w:hAnsi="Arial"/>
          <w:sz w:val="22"/>
          <w:szCs w:val="22"/>
        </w:rPr>
        <w:t xml:space="preserve"> (DM) </w:t>
      </w:r>
      <w:proofErr w:type="spellStart"/>
      <w:r w:rsidRPr="00905580">
        <w:rPr>
          <w:rFonts w:ascii="Arial" w:hAnsi="Arial"/>
          <w:sz w:val="22"/>
          <w:szCs w:val="22"/>
        </w:rPr>
        <w:t>merupakan</w:t>
      </w:r>
      <w:proofErr w:type="spellEnd"/>
      <w:r w:rsidRPr="00905580">
        <w:rPr>
          <w:rFonts w:ascii="Arial" w:hAnsi="Arial"/>
          <w:sz w:val="22"/>
          <w:szCs w:val="22"/>
        </w:rPr>
        <w:t xml:space="preserve"> salah </w:t>
      </w:r>
      <w:proofErr w:type="spellStart"/>
      <w:r w:rsidRPr="00905580">
        <w:rPr>
          <w:rFonts w:ascii="Arial" w:hAnsi="Arial"/>
          <w:sz w:val="22"/>
          <w:szCs w:val="22"/>
        </w:rPr>
        <w:t>satu</w:t>
      </w:r>
      <w:proofErr w:type="spellEnd"/>
      <w:r w:rsidRPr="00905580">
        <w:rPr>
          <w:rFonts w:ascii="Arial" w:hAnsi="Arial"/>
          <w:sz w:val="22"/>
          <w:szCs w:val="22"/>
        </w:rPr>
        <w:t xml:space="preserve"> </w:t>
      </w:r>
      <w:proofErr w:type="spellStart"/>
      <w:r w:rsidRPr="00905580">
        <w:rPr>
          <w:rFonts w:ascii="Arial" w:hAnsi="Arial"/>
          <w:sz w:val="22"/>
          <w:szCs w:val="22"/>
        </w:rPr>
        <w:t>permasalahan</w:t>
      </w:r>
      <w:proofErr w:type="spellEnd"/>
      <w:r w:rsidRPr="00905580">
        <w:rPr>
          <w:rFonts w:ascii="Arial" w:hAnsi="Arial"/>
          <w:sz w:val="22"/>
          <w:szCs w:val="22"/>
        </w:rPr>
        <w:t xml:space="preserve"> </w:t>
      </w:r>
      <w:proofErr w:type="spellStart"/>
      <w:r w:rsidRPr="00905580">
        <w:rPr>
          <w:rFonts w:ascii="Arial" w:hAnsi="Arial"/>
          <w:sz w:val="22"/>
          <w:szCs w:val="22"/>
        </w:rPr>
        <w:t>penting</w:t>
      </w:r>
      <w:proofErr w:type="spellEnd"/>
      <w:r w:rsidRPr="00905580">
        <w:rPr>
          <w:rFonts w:ascii="Arial" w:hAnsi="Arial"/>
          <w:sz w:val="22"/>
          <w:szCs w:val="22"/>
        </w:rPr>
        <w:t xml:space="preserve"> </w:t>
      </w:r>
      <w:proofErr w:type="spellStart"/>
      <w:r w:rsidRPr="00905580">
        <w:rPr>
          <w:rFonts w:ascii="Arial" w:hAnsi="Arial"/>
          <w:sz w:val="22"/>
          <w:szCs w:val="22"/>
        </w:rPr>
        <w:t>karena</w:t>
      </w:r>
      <w:proofErr w:type="spellEnd"/>
      <w:r w:rsidRPr="00905580">
        <w:rPr>
          <w:rFonts w:ascii="Arial" w:hAnsi="Arial"/>
          <w:sz w:val="22"/>
          <w:szCs w:val="22"/>
        </w:rPr>
        <w:t xml:space="preserve"> </w:t>
      </w:r>
      <w:proofErr w:type="spellStart"/>
      <w:r w:rsidRPr="00905580">
        <w:rPr>
          <w:rFonts w:ascii="Arial" w:hAnsi="Arial"/>
          <w:sz w:val="22"/>
          <w:szCs w:val="22"/>
        </w:rPr>
        <w:t>masuk</w:t>
      </w:r>
      <w:proofErr w:type="spellEnd"/>
      <w:r w:rsidRPr="00905580">
        <w:rPr>
          <w:rFonts w:ascii="Arial" w:hAnsi="Arial"/>
          <w:sz w:val="22"/>
          <w:szCs w:val="22"/>
        </w:rPr>
        <w:t xml:space="preserve"> </w:t>
      </w:r>
      <w:proofErr w:type="spellStart"/>
      <w:r w:rsidRPr="00905580">
        <w:rPr>
          <w:rFonts w:ascii="Arial" w:hAnsi="Arial"/>
          <w:sz w:val="22"/>
          <w:szCs w:val="22"/>
        </w:rPr>
        <w:t>ke</w:t>
      </w:r>
      <w:proofErr w:type="spellEnd"/>
      <w:r w:rsidRPr="00905580">
        <w:rPr>
          <w:rFonts w:ascii="Arial" w:hAnsi="Arial"/>
          <w:sz w:val="22"/>
          <w:szCs w:val="22"/>
        </w:rPr>
        <w:t xml:space="preserve"> </w:t>
      </w:r>
      <w:proofErr w:type="spellStart"/>
      <w:r w:rsidRPr="00905580">
        <w:rPr>
          <w:rFonts w:ascii="Arial" w:hAnsi="Arial"/>
          <w:sz w:val="22"/>
          <w:szCs w:val="22"/>
        </w:rPr>
        <w:t>dalam</w:t>
      </w:r>
      <w:proofErr w:type="spellEnd"/>
      <w:r w:rsidRPr="00905580">
        <w:rPr>
          <w:rFonts w:ascii="Arial" w:hAnsi="Arial"/>
          <w:sz w:val="22"/>
          <w:szCs w:val="22"/>
        </w:rPr>
        <w:t xml:space="preserve"> </w:t>
      </w:r>
      <w:proofErr w:type="spellStart"/>
      <w:r w:rsidRPr="00905580">
        <w:rPr>
          <w:rFonts w:ascii="Arial" w:hAnsi="Arial"/>
          <w:sz w:val="22"/>
          <w:szCs w:val="22"/>
        </w:rPr>
        <w:t>Penyakit</w:t>
      </w:r>
      <w:proofErr w:type="spellEnd"/>
      <w:r w:rsidRPr="00905580">
        <w:rPr>
          <w:rFonts w:ascii="Arial" w:hAnsi="Arial"/>
          <w:sz w:val="22"/>
          <w:szCs w:val="22"/>
        </w:rPr>
        <w:t xml:space="preserve"> Tidak </w:t>
      </w:r>
      <w:proofErr w:type="spellStart"/>
      <w:r w:rsidRPr="00905580">
        <w:rPr>
          <w:rFonts w:ascii="Arial" w:hAnsi="Arial"/>
          <w:sz w:val="22"/>
          <w:szCs w:val="22"/>
        </w:rPr>
        <w:t>Menular</w:t>
      </w:r>
      <w:proofErr w:type="spellEnd"/>
      <w:r w:rsidRPr="00905580">
        <w:rPr>
          <w:rFonts w:ascii="Arial" w:hAnsi="Arial"/>
          <w:sz w:val="22"/>
          <w:szCs w:val="22"/>
        </w:rPr>
        <w:t xml:space="preserve"> (PTM) dan </w:t>
      </w:r>
      <w:proofErr w:type="spellStart"/>
      <w:r w:rsidRPr="00905580">
        <w:rPr>
          <w:rFonts w:ascii="Arial" w:hAnsi="Arial"/>
          <w:sz w:val="22"/>
          <w:szCs w:val="22"/>
        </w:rPr>
        <w:t>dijadikan</w:t>
      </w:r>
      <w:proofErr w:type="spellEnd"/>
      <w:r w:rsidRPr="00905580">
        <w:rPr>
          <w:rFonts w:ascii="Arial" w:hAnsi="Arial"/>
          <w:sz w:val="22"/>
          <w:szCs w:val="22"/>
        </w:rPr>
        <w:t xml:space="preserve"> target tata </w:t>
      </w:r>
      <w:proofErr w:type="spellStart"/>
      <w:r w:rsidRPr="00905580">
        <w:rPr>
          <w:rFonts w:ascii="Arial" w:hAnsi="Arial"/>
          <w:sz w:val="22"/>
          <w:szCs w:val="22"/>
        </w:rPr>
        <w:t>laksana</w:t>
      </w:r>
      <w:proofErr w:type="spellEnd"/>
      <w:r w:rsidRPr="00905580">
        <w:rPr>
          <w:rFonts w:ascii="Arial" w:hAnsi="Arial"/>
          <w:sz w:val="22"/>
          <w:szCs w:val="22"/>
        </w:rPr>
        <w:t xml:space="preserve"> oleh para </w:t>
      </w:r>
      <w:proofErr w:type="spellStart"/>
      <w:r w:rsidRPr="00905580">
        <w:rPr>
          <w:rFonts w:ascii="Arial" w:hAnsi="Arial"/>
          <w:sz w:val="22"/>
          <w:szCs w:val="22"/>
        </w:rPr>
        <w:t>pemimpin</w:t>
      </w:r>
      <w:proofErr w:type="spellEnd"/>
      <w:r w:rsidRPr="00905580">
        <w:rPr>
          <w:rFonts w:ascii="Arial" w:hAnsi="Arial"/>
          <w:sz w:val="22"/>
          <w:szCs w:val="22"/>
        </w:rPr>
        <w:t xml:space="preserve"> dunia</w:t>
      </w:r>
      <w:r w:rsidR="00806984" w:rsidRPr="00905580">
        <w:rPr>
          <w:rFonts w:ascii="Arial" w:hAnsi="Arial"/>
          <w:sz w:val="22"/>
          <w:szCs w:val="22"/>
        </w:rPr>
        <w:t>.</w:t>
      </w:r>
      <w:sdt>
        <w:sdtPr>
          <w:rPr>
            <w:rFonts w:ascii="Arial" w:hAnsi="Arial"/>
            <w:color w:val="000000"/>
            <w:sz w:val="22"/>
            <w:szCs w:val="22"/>
          </w:rPr>
          <w:tag w:val="MENDELEY_CITATION_v3_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"/>
          <w:id w:val="47661030"/>
          <w:placeholder>
            <w:docPart w:val="DefaultPlaceholder_-1854013440"/>
          </w:placeholder>
        </w:sdtPr>
        <w:sdtContent>
          <w:r w:rsidR="00790AE3" w:rsidRPr="00905580">
            <w:rPr>
              <w:rFonts w:ascii="Arial" w:hAnsi="Arial"/>
              <w:color w:val="000000"/>
              <w:sz w:val="22"/>
              <w:szCs w:val="22"/>
            </w:rPr>
            <w:t>(1)</w:t>
          </w:r>
        </w:sdtContent>
      </w:sdt>
      <w:r w:rsidR="00806984" w:rsidRPr="00905580">
        <w:rPr>
          <w:rFonts w:ascii="Arial" w:hAnsi="Arial"/>
          <w:sz w:val="22"/>
          <w:szCs w:val="22"/>
        </w:rPr>
        <w:t xml:space="preserve"> </w:t>
      </w:r>
      <w:r w:rsidRPr="00905580">
        <w:rPr>
          <w:rFonts w:ascii="Arial" w:hAnsi="Arial"/>
          <w:i/>
          <w:iCs/>
          <w:sz w:val="22"/>
          <w:szCs w:val="22"/>
        </w:rPr>
        <w:t>International Diabetes Federation</w:t>
      </w:r>
      <w:r w:rsidRPr="00905580">
        <w:rPr>
          <w:rFonts w:ascii="Arial" w:hAnsi="Arial"/>
          <w:sz w:val="22"/>
          <w:szCs w:val="22"/>
        </w:rPr>
        <w:t xml:space="preserve"> (2019) </w:t>
      </w:r>
      <w:proofErr w:type="spellStart"/>
      <w:r w:rsidRPr="00905580">
        <w:rPr>
          <w:rFonts w:ascii="Arial" w:hAnsi="Arial"/>
          <w:sz w:val="22"/>
          <w:szCs w:val="22"/>
        </w:rPr>
        <w:t>memprediksi</w:t>
      </w:r>
      <w:proofErr w:type="spellEnd"/>
      <w:r w:rsidRPr="00905580">
        <w:rPr>
          <w:rFonts w:ascii="Arial" w:hAnsi="Arial"/>
          <w:sz w:val="22"/>
          <w:szCs w:val="22"/>
        </w:rPr>
        <w:t xml:space="preserve"> </w:t>
      </w:r>
      <w:proofErr w:type="spellStart"/>
      <w:r w:rsidRPr="00905580">
        <w:rPr>
          <w:rFonts w:ascii="Arial" w:hAnsi="Arial"/>
          <w:sz w:val="22"/>
          <w:szCs w:val="22"/>
        </w:rPr>
        <w:t>kenaikan</w:t>
      </w:r>
      <w:proofErr w:type="spellEnd"/>
      <w:r w:rsidRPr="00905580">
        <w:rPr>
          <w:rFonts w:ascii="Arial" w:hAnsi="Arial"/>
          <w:sz w:val="22"/>
          <w:szCs w:val="22"/>
        </w:rPr>
        <w:t xml:space="preserve"> </w:t>
      </w:r>
      <w:proofErr w:type="spellStart"/>
      <w:r w:rsidRPr="00905580">
        <w:rPr>
          <w:rFonts w:ascii="Arial" w:hAnsi="Arial"/>
          <w:sz w:val="22"/>
          <w:szCs w:val="22"/>
        </w:rPr>
        <w:t>kasus</w:t>
      </w:r>
      <w:proofErr w:type="spellEnd"/>
      <w:r w:rsidRPr="00905580">
        <w:rPr>
          <w:rFonts w:ascii="Arial" w:hAnsi="Arial"/>
          <w:sz w:val="22"/>
          <w:szCs w:val="22"/>
        </w:rPr>
        <w:t xml:space="preserve"> DM di Indonesia </w:t>
      </w:r>
      <w:proofErr w:type="spellStart"/>
      <w:r w:rsidRPr="00905580">
        <w:rPr>
          <w:rFonts w:ascii="Arial" w:hAnsi="Arial"/>
          <w:sz w:val="22"/>
          <w:szCs w:val="22"/>
        </w:rPr>
        <w:t>dari</w:t>
      </w:r>
      <w:proofErr w:type="spellEnd"/>
      <w:r w:rsidRPr="00905580">
        <w:rPr>
          <w:rFonts w:ascii="Arial" w:hAnsi="Arial"/>
          <w:sz w:val="22"/>
          <w:szCs w:val="22"/>
        </w:rPr>
        <w:t xml:space="preserve"> 10,7 </w:t>
      </w:r>
      <w:proofErr w:type="spellStart"/>
      <w:r w:rsidRPr="00905580">
        <w:rPr>
          <w:rFonts w:ascii="Arial" w:hAnsi="Arial"/>
          <w:sz w:val="22"/>
          <w:szCs w:val="22"/>
        </w:rPr>
        <w:t>juta</w:t>
      </w:r>
      <w:proofErr w:type="spellEnd"/>
      <w:r w:rsidRPr="00905580">
        <w:rPr>
          <w:rFonts w:ascii="Arial" w:hAnsi="Arial"/>
          <w:sz w:val="22"/>
          <w:szCs w:val="22"/>
        </w:rPr>
        <w:t xml:space="preserve"> pada </w:t>
      </w:r>
      <w:proofErr w:type="spellStart"/>
      <w:r w:rsidRPr="00905580">
        <w:rPr>
          <w:rFonts w:ascii="Arial" w:hAnsi="Arial"/>
          <w:sz w:val="22"/>
          <w:szCs w:val="22"/>
        </w:rPr>
        <w:t>tahun</w:t>
      </w:r>
      <w:proofErr w:type="spellEnd"/>
      <w:r w:rsidRPr="00905580">
        <w:rPr>
          <w:rFonts w:ascii="Arial" w:hAnsi="Arial"/>
          <w:sz w:val="22"/>
          <w:szCs w:val="22"/>
        </w:rPr>
        <w:t xml:space="preserve"> 2019 </w:t>
      </w:r>
      <w:proofErr w:type="spellStart"/>
      <w:r w:rsidRPr="00905580">
        <w:rPr>
          <w:rFonts w:ascii="Arial" w:hAnsi="Arial"/>
          <w:sz w:val="22"/>
          <w:szCs w:val="22"/>
        </w:rPr>
        <w:t>menjadi</w:t>
      </w:r>
      <w:proofErr w:type="spellEnd"/>
      <w:r w:rsidRPr="00905580">
        <w:rPr>
          <w:rFonts w:ascii="Arial" w:hAnsi="Arial"/>
          <w:sz w:val="22"/>
          <w:szCs w:val="22"/>
        </w:rPr>
        <w:t xml:space="preserve"> 13,7 </w:t>
      </w:r>
      <w:proofErr w:type="spellStart"/>
      <w:r w:rsidRPr="00905580">
        <w:rPr>
          <w:rFonts w:ascii="Arial" w:hAnsi="Arial"/>
          <w:sz w:val="22"/>
          <w:szCs w:val="22"/>
        </w:rPr>
        <w:t>juta</w:t>
      </w:r>
      <w:proofErr w:type="spellEnd"/>
      <w:r w:rsidRPr="00905580">
        <w:rPr>
          <w:rFonts w:ascii="Arial" w:hAnsi="Arial"/>
          <w:sz w:val="22"/>
          <w:szCs w:val="22"/>
        </w:rPr>
        <w:t xml:space="preserve"> pada </w:t>
      </w:r>
      <w:proofErr w:type="spellStart"/>
      <w:r w:rsidRPr="00905580">
        <w:rPr>
          <w:rFonts w:ascii="Arial" w:hAnsi="Arial"/>
          <w:sz w:val="22"/>
          <w:szCs w:val="22"/>
        </w:rPr>
        <w:t>tahun</w:t>
      </w:r>
      <w:proofErr w:type="spellEnd"/>
      <w:r w:rsidRPr="00905580">
        <w:rPr>
          <w:rFonts w:ascii="Arial" w:hAnsi="Arial"/>
          <w:sz w:val="22"/>
          <w:szCs w:val="22"/>
        </w:rPr>
        <w:t xml:space="preserve"> 2030.</w:t>
      </w:r>
      <w:sdt>
        <w:sdtPr>
          <w:rPr>
            <w:rFonts w:ascii="Arial" w:hAnsi="Arial"/>
            <w:color w:val="000000"/>
            <w:sz w:val="22"/>
            <w:szCs w:val="22"/>
          </w:rPr>
          <w:tag w:val="MENDELEY_CITATION_v3_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"/>
          <w:id w:val="-719512767"/>
          <w:placeholder>
            <w:docPart w:val="DefaultPlaceholder_-1854013440"/>
          </w:placeholder>
        </w:sdtPr>
        <w:sdtContent>
          <w:r w:rsidR="00790AE3" w:rsidRPr="00905580">
            <w:rPr>
              <w:rFonts w:ascii="Arial" w:hAnsi="Arial"/>
              <w:color w:val="000000"/>
              <w:sz w:val="22"/>
              <w:szCs w:val="22"/>
            </w:rPr>
            <w:t>(2)</w:t>
          </w:r>
        </w:sdtContent>
      </w:sdt>
      <w:r w:rsidRPr="00905580">
        <w:rPr>
          <w:rFonts w:ascii="Arial" w:hAnsi="Arial"/>
          <w:sz w:val="22"/>
          <w:szCs w:val="22"/>
        </w:rPr>
        <w:t xml:space="preserve"> </w:t>
      </w:r>
    </w:p>
    <w:p w14:paraId="7AE0E724" w14:textId="636740DA" w:rsidR="00511965" w:rsidRPr="00905580" w:rsidRDefault="00511965">
      <w:pPr>
        <w:spacing w:line="238" w:lineRule="auto"/>
        <w:ind w:left="260" w:firstLine="358"/>
        <w:jc w:val="both"/>
        <w:rPr>
          <w:rFonts w:ascii="Arial" w:hAnsi="Arial"/>
          <w:sz w:val="22"/>
          <w:szCs w:val="22"/>
        </w:rPr>
      </w:pPr>
      <w:proofErr w:type="spellStart"/>
      <w:r w:rsidRPr="00905580">
        <w:rPr>
          <w:rFonts w:ascii="Arial" w:hAnsi="Arial"/>
          <w:sz w:val="22"/>
          <w:szCs w:val="22"/>
        </w:rPr>
        <w:t>Masalah</w:t>
      </w:r>
      <w:proofErr w:type="spellEnd"/>
      <w:r w:rsidRPr="00905580">
        <w:rPr>
          <w:rFonts w:ascii="Arial" w:hAnsi="Arial"/>
          <w:sz w:val="22"/>
          <w:szCs w:val="22"/>
        </w:rPr>
        <w:t xml:space="preserve"> </w:t>
      </w:r>
      <w:proofErr w:type="spellStart"/>
      <w:r w:rsidRPr="00905580">
        <w:rPr>
          <w:rFonts w:ascii="Arial" w:hAnsi="Arial"/>
          <w:sz w:val="22"/>
          <w:szCs w:val="22"/>
        </w:rPr>
        <w:t>kesehatan</w:t>
      </w:r>
      <w:proofErr w:type="spellEnd"/>
      <w:r w:rsidRPr="00905580">
        <w:rPr>
          <w:rFonts w:ascii="Arial" w:hAnsi="Arial"/>
          <w:sz w:val="22"/>
          <w:szCs w:val="22"/>
        </w:rPr>
        <w:t xml:space="preserve"> </w:t>
      </w:r>
      <w:proofErr w:type="spellStart"/>
      <w:r w:rsidRPr="00905580">
        <w:rPr>
          <w:rFonts w:ascii="Arial" w:hAnsi="Arial"/>
          <w:sz w:val="22"/>
          <w:szCs w:val="22"/>
        </w:rPr>
        <w:t>sering</w:t>
      </w:r>
      <w:proofErr w:type="spellEnd"/>
      <w:r w:rsidRPr="00905580">
        <w:rPr>
          <w:rFonts w:ascii="Arial" w:hAnsi="Arial"/>
          <w:sz w:val="22"/>
          <w:szCs w:val="22"/>
        </w:rPr>
        <w:t xml:space="preserve"> </w:t>
      </w:r>
      <w:proofErr w:type="spellStart"/>
      <w:r w:rsidRPr="00905580">
        <w:rPr>
          <w:rFonts w:ascii="Arial" w:hAnsi="Arial"/>
          <w:sz w:val="22"/>
          <w:szCs w:val="22"/>
        </w:rPr>
        <w:t>terjadi</w:t>
      </w:r>
      <w:proofErr w:type="spellEnd"/>
      <w:r w:rsidRPr="00905580">
        <w:rPr>
          <w:rFonts w:ascii="Arial" w:hAnsi="Arial"/>
          <w:sz w:val="22"/>
          <w:szCs w:val="22"/>
        </w:rPr>
        <w:t xml:space="preserve"> pada </w:t>
      </w:r>
      <w:proofErr w:type="spellStart"/>
      <w:r w:rsidRPr="00905580">
        <w:rPr>
          <w:rFonts w:ascii="Arial" w:hAnsi="Arial"/>
          <w:sz w:val="22"/>
          <w:szCs w:val="22"/>
        </w:rPr>
        <w:t>lansia</w:t>
      </w:r>
      <w:proofErr w:type="spellEnd"/>
      <w:r w:rsidRPr="00905580">
        <w:rPr>
          <w:rFonts w:ascii="Arial" w:hAnsi="Arial"/>
          <w:sz w:val="22"/>
          <w:szCs w:val="22"/>
        </w:rPr>
        <w:t xml:space="preserve"> (&gt;</w:t>
      </w:r>
      <w:r w:rsidR="009D27B0" w:rsidRPr="00905580">
        <w:rPr>
          <w:rFonts w:ascii="Arial" w:hAnsi="Arial"/>
          <w:sz w:val="22"/>
          <w:szCs w:val="22"/>
        </w:rPr>
        <w:t xml:space="preserve"> </w:t>
      </w:r>
      <w:r w:rsidRPr="00905580">
        <w:rPr>
          <w:rFonts w:ascii="Arial" w:hAnsi="Arial"/>
          <w:sz w:val="22"/>
          <w:szCs w:val="22"/>
        </w:rPr>
        <w:t xml:space="preserve">60 </w:t>
      </w:r>
      <w:proofErr w:type="spellStart"/>
      <w:r w:rsidRPr="00905580">
        <w:rPr>
          <w:rFonts w:ascii="Arial" w:hAnsi="Arial"/>
          <w:sz w:val="22"/>
          <w:szCs w:val="22"/>
        </w:rPr>
        <w:t>tahun</w:t>
      </w:r>
      <w:proofErr w:type="spellEnd"/>
      <w:r w:rsidRPr="00905580">
        <w:rPr>
          <w:rFonts w:ascii="Arial" w:hAnsi="Arial"/>
          <w:sz w:val="22"/>
          <w:szCs w:val="22"/>
        </w:rPr>
        <w:t xml:space="preserve">), </w:t>
      </w:r>
      <w:proofErr w:type="spellStart"/>
      <w:r w:rsidRPr="00905580">
        <w:rPr>
          <w:rFonts w:ascii="Arial" w:hAnsi="Arial"/>
          <w:sz w:val="22"/>
          <w:szCs w:val="22"/>
        </w:rPr>
        <w:t>hal</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dikarenakan</w:t>
      </w:r>
      <w:proofErr w:type="spellEnd"/>
      <w:r w:rsidRPr="00905580">
        <w:rPr>
          <w:rFonts w:ascii="Arial" w:hAnsi="Arial"/>
          <w:sz w:val="22"/>
          <w:szCs w:val="22"/>
        </w:rPr>
        <w:t xml:space="preserve"> </w:t>
      </w:r>
      <w:proofErr w:type="spellStart"/>
      <w:r w:rsidRPr="00905580">
        <w:rPr>
          <w:rFonts w:ascii="Arial" w:hAnsi="Arial"/>
          <w:sz w:val="22"/>
          <w:szCs w:val="22"/>
        </w:rPr>
        <w:t>seiring</w:t>
      </w:r>
      <w:proofErr w:type="spellEnd"/>
      <w:r w:rsidRPr="00905580">
        <w:rPr>
          <w:rFonts w:ascii="Arial" w:hAnsi="Arial"/>
          <w:sz w:val="22"/>
          <w:szCs w:val="22"/>
        </w:rPr>
        <w:t xml:space="preserve"> </w:t>
      </w:r>
      <w:proofErr w:type="spellStart"/>
      <w:r w:rsidRPr="00905580">
        <w:rPr>
          <w:rFonts w:ascii="Arial" w:hAnsi="Arial"/>
          <w:sz w:val="22"/>
          <w:szCs w:val="22"/>
        </w:rPr>
        <w:t>bertambahnya</w:t>
      </w:r>
      <w:proofErr w:type="spellEnd"/>
      <w:r w:rsidRPr="00905580">
        <w:rPr>
          <w:rFonts w:ascii="Arial" w:hAnsi="Arial"/>
          <w:sz w:val="22"/>
          <w:szCs w:val="22"/>
        </w:rPr>
        <w:t xml:space="preserve"> </w:t>
      </w:r>
      <w:proofErr w:type="spellStart"/>
      <w:r w:rsidRPr="00905580">
        <w:rPr>
          <w:rFonts w:ascii="Arial" w:hAnsi="Arial"/>
          <w:sz w:val="22"/>
          <w:szCs w:val="22"/>
        </w:rPr>
        <w:t>usia</w:t>
      </w:r>
      <w:proofErr w:type="spellEnd"/>
      <w:r w:rsidRPr="00905580">
        <w:rPr>
          <w:rFonts w:ascii="Arial" w:hAnsi="Arial"/>
          <w:sz w:val="22"/>
          <w:szCs w:val="22"/>
        </w:rPr>
        <w:t xml:space="preserve"> </w:t>
      </w:r>
      <w:proofErr w:type="spellStart"/>
      <w:r w:rsidRPr="00905580">
        <w:rPr>
          <w:rFonts w:ascii="Arial" w:hAnsi="Arial"/>
          <w:sz w:val="22"/>
          <w:szCs w:val="22"/>
        </w:rPr>
        <w:t>menjadikan</w:t>
      </w:r>
      <w:proofErr w:type="spellEnd"/>
      <w:r w:rsidRPr="00905580">
        <w:rPr>
          <w:rFonts w:ascii="Arial" w:hAnsi="Arial"/>
          <w:sz w:val="22"/>
          <w:szCs w:val="22"/>
        </w:rPr>
        <w:t xml:space="preserve"> </w:t>
      </w:r>
      <w:proofErr w:type="spellStart"/>
      <w:r w:rsidRPr="00905580">
        <w:rPr>
          <w:rFonts w:ascii="Arial" w:hAnsi="Arial"/>
          <w:sz w:val="22"/>
          <w:szCs w:val="22"/>
        </w:rPr>
        <w:t>fungsi</w:t>
      </w:r>
      <w:proofErr w:type="spellEnd"/>
      <w:r w:rsidRPr="00905580">
        <w:rPr>
          <w:rFonts w:ascii="Arial" w:hAnsi="Arial"/>
          <w:sz w:val="22"/>
          <w:szCs w:val="22"/>
        </w:rPr>
        <w:t xml:space="preserve"> </w:t>
      </w:r>
      <w:proofErr w:type="spellStart"/>
      <w:r w:rsidRPr="00905580">
        <w:rPr>
          <w:rFonts w:ascii="Arial" w:hAnsi="Arial"/>
          <w:sz w:val="22"/>
          <w:szCs w:val="22"/>
        </w:rPr>
        <w:t>fisiologis</w:t>
      </w:r>
      <w:proofErr w:type="spellEnd"/>
      <w:r w:rsidRPr="00905580">
        <w:rPr>
          <w:rFonts w:ascii="Arial" w:hAnsi="Arial"/>
          <w:sz w:val="22"/>
          <w:szCs w:val="22"/>
        </w:rPr>
        <w:t xml:space="preserve"> </w:t>
      </w:r>
      <w:proofErr w:type="spellStart"/>
      <w:r w:rsidRPr="00905580">
        <w:rPr>
          <w:rFonts w:ascii="Arial" w:hAnsi="Arial"/>
          <w:sz w:val="22"/>
          <w:szCs w:val="22"/>
        </w:rPr>
        <w:t>tubuhnya</w:t>
      </w:r>
      <w:proofErr w:type="spellEnd"/>
      <w:r w:rsidRPr="00905580">
        <w:rPr>
          <w:rFonts w:ascii="Arial" w:hAnsi="Arial"/>
          <w:sz w:val="22"/>
          <w:szCs w:val="22"/>
        </w:rPr>
        <w:t xml:space="preserve"> </w:t>
      </w:r>
      <w:proofErr w:type="spellStart"/>
      <w:r w:rsidRPr="00905580">
        <w:rPr>
          <w:rFonts w:ascii="Arial" w:hAnsi="Arial"/>
          <w:sz w:val="22"/>
          <w:szCs w:val="22"/>
        </w:rPr>
        <w:t>mengalami</w:t>
      </w:r>
      <w:proofErr w:type="spellEnd"/>
      <w:r w:rsidRPr="00905580">
        <w:rPr>
          <w:rFonts w:ascii="Arial" w:hAnsi="Arial"/>
          <w:sz w:val="22"/>
          <w:szCs w:val="22"/>
        </w:rPr>
        <w:t xml:space="preserve"> </w:t>
      </w:r>
      <w:proofErr w:type="spellStart"/>
      <w:r w:rsidRPr="00905580">
        <w:rPr>
          <w:rFonts w:ascii="Arial" w:hAnsi="Arial"/>
          <w:sz w:val="22"/>
          <w:szCs w:val="22"/>
        </w:rPr>
        <w:t>kemunduran</w:t>
      </w:r>
      <w:proofErr w:type="spellEnd"/>
      <w:r w:rsidRPr="00905580">
        <w:rPr>
          <w:rFonts w:ascii="Arial" w:hAnsi="Arial"/>
          <w:sz w:val="22"/>
          <w:szCs w:val="22"/>
        </w:rPr>
        <w:t xml:space="preserve"> yang </w:t>
      </w:r>
      <w:proofErr w:type="spellStart"/>
      <w:r w:rsidRPr="00905580">
        <w:rPr>
          <w:rFonts w:ascii="Arial" w:hAnsi="Arial"/>
          <w:sz w:val="22"/>
          <w:szCs w:val="22"/>
        </w:rPr>
        <w:t>diakibatkan</w:t>
      </w:r>
      <w:proofErr w:type="spellEnd"/>
      <w:r w:rsidRPr="00905580">
        <w:rPr>
          <w:rFonts w:ascii="Arial" w:hAnsi="Arial"/>
          <w:sz w:val="22"/>
          <w:szCs w:val="22"/>
        </w:rPr>
        <w:t xml:space="preserve"> oleh proses </w:t>
      </w:r>
      <w:proofErr w:type="spellStart"/>
      <w:r w:rsidRPr="00905580">
        <w:rPr>
          <w:rFonts w:ascii="Arial" w:hAnsi="Arial"/>
          <w:sz w:val="22"/>
          <w:szCs w:val="22"/>
        </w:rPr>
        <w:t>penuaan</w:t>
      </w:r>
      <w:proofErr w:type="spellEnd"/>
      <w:r w:rsidRPr="00905580">
        <w:rPr>
          <w:rFonts w:ascii="Arial" w:hAnsi="Arial"/>
          <w:sz w:val="22"/>
          <w:szCs w:val="22"/>
        </w:rPr>
        <w:t xml:space="preserve">, </w:t>
      </w:r>
      <w:proofErr w:type="spellStart"/>
      <w:r w:rsidRPr="00905580">
        <w:rPr>
          <w:rFonts w:ascii="Arial" w:hAnsi="Arial"/>
          <w:sz w:val="22"/>
          <w:szCs w:val="22"/>
        </w:rPr>
        <w:t>sehingga</w:t>
      </w:r>
      <w:proofErr w:type="spellEnd"/>
      <w:r w:rsidRPr="00905580">
        <w:rPr>
          <w:rFonts w:ascii="Arial" w:hAnsi="Arial"/>
          <w:sz w:val="22"/>
          <w:szCs w:val="22"/>
        </w:rPr>
        <w:t xml:space="preserve"> </w:t>
      </w:r>
      <w:proofErr w:type="spellStart"/>
      <w:r w:rsidRPr="00905580">
        <w:rPr>
          <w:rFonts w:ascii="Arial" w:hAnsi="Arial"/>
          <w:sz w:val="22"/>
          <w:szCs w:val="22"/>
        </w:rPr>
        <w:t>mengakitbatkan</w:t>
      </w:r>
      <w:proofErr w:type="spellEnd"/>
      <w:r w:rsidRPr="00905580">
        <w:rPr>
          <w:rFonts w:ascii="Arial" w:hAnsi="Arial"/>
          <w:sz w:val="22"/>
          <w:szCs w:val="22"/>
        </w:rPr>
        <w:t xml:space="preserve"> </w:t>
      </w:r>
      <w:proofErr w:type="spellStart"/>
      <w:r w:rsidRPr="00905580">
        <w:rPr>
          <w:rFonts w:ascii="Arial" w:hAnsi="Arial"/>
          <w:sz w:val="22"/>
          <w:szCs w:val="22"/>
        </w:rPr>
        <w:t>terjadinya</w:t>
      </w:r>
      <w:proofErr w:type="spellEnd"/>
      <w:r w:rsidRPr="00905580">
        <w:rPr>
          <w:rFonts w:ascii="Arial" w:hAnsi="Arial"/>
          <w:sz w:val="22"/>
          <w:szCs w:val="22"/>
        </w:rPr>
        <w:t xml:space="preserve"> PTM.</w:t>
      </w:r>
      <w:sdt>
        <w:sdtPr>
          <w:rPr>
            <w:rFonts w:ascii="Arial" w:hAnsi="Arial"/>
            <w:color w:val="000000"/>
            <w:sz w:val="22"/>
            <w:szCs w:val="22"/>
          </w:rPr>
          <w:tag w:val="MENDELEY_CITATION_v3_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"/>
          <w:id w:val="1073779710"/>
          <w:placeholder>
            <w:docPart w:val="DefaultPlaceholder_-1854013440"/>
          </w:placeholder>
        </w:sdtPr>
        <w:sdtContent>
          <w:r w:rsidR="00790AE3" w:rsidRPr="00905580">
            <w:rPr>
              <w:rFonts w:ascii="Arial" w:hAnsi="Arial"/>
              <w:color w:val="000000"/>
              <w:sz w:val="22"/>
              <w:szCs w:val="22"/>
            </w:rPr>
            <w:t>(3,4)</w:t>
          </w:r>
        </w:sdtContent>
      </w:sdt>
      <w:r w:rsidRPr="00905580">
        <w:rPr>
          <w:rFonts w:ascii="Arial" w:hAnsi="Arial"/>
          <w:sz w:val="22"/>
          <w:szCs w:val="22"/>
        </w:rPr>
        <w:t xml:space="preserve"> Salah </w:t>
      </w:r>
      <w:proofErr w:type="spellStart"/>
      <w:r w:rsidRPr="00905580">
        <w:rPr>
          <w:rFonts w:ascii="Arial" w:hAnsi="Arial"/>
          <w:sz w:val="22"/>
          <w:szCs w:val="22"/>
        </w:rPr>
        <w:t>satu</w:t>
      </w:r>
      <w:proofErr w:type="spellEnd"/>
      <w:r w:rsidRPr="00905580">
        <w:rPr>
          <w:rFonts w:ascii="Arial" w:hAnsi="Arial"/>
          <w:sz w:val="22"/>
          <w:szCs w:val="22"/>
        </w:rPr>
        <w:t xml:space="preserve"> PTM yang </w:t>
      </w:r>
      <w:proofErr w:type="spellStart"/>
      <w:r w:rsidRPr="00905580">
        <w:rPr>
          <w:rFonts w:ascii="Arial" w:hAnsi="Arial"/>
          <w:sz w:val="22"/>
          <w:szCs w:val="22"/>
        </w:rPr>
        <w:t>sering</w:t>
      </w:r>
      <w:proofErr w:type="spellEnd"/>
      <w:r w:rsidRPr="00905580">
        <w:rPr>
          <w:rFonts w:ascii="Arial" w:hAnsi="Arial"/>
          <w:sz w:val="22"/>
          <w:szCs w:val="22"/>
        </w:rPr>
        <w:t xml:space="preserve"> </w:t>
      </w:r>
      <w:proofErr w:type="spellStart"/>
      <w:r w:rsidRPr="00905580">
        <w:rPr>
          <w:rFonts w:ascii="Arial" w:hAnsi="Arial"/>
          <w:sz w:val="22"/>
          <w:szCs w:val="22"/>
        </w:rPr>
        <w:t>terjadi</w:t>
      </w:r>
      <w:proofErr w:type="spellEnd"/>
      <w:r w:rsidRPr="00905580">
        <w:rPr>
          <w:rFonts w:ascii="Arial" w:hAnsi="Arial"/>
          <w:sz w:val="22"/>
          <w:szCs w:val="22"/>
        </w:rPr>
        <w:t xml:space="preserve"> pada </w:t>
      </w:r>
      <w:proofErr w:type="spellStart"/>
      <w:r w:rsidRPr="00905580">
        <w:rPr>
          <w:rFonts w:ascii="Arial" w:hAnsi="Arial"/>
          <w:sz w:val="22"/>
          <w:szCs w:val="22"/>
        </w:rPr>
        <w:t>lansia</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yaitu</w:t>
      </w:r>
      <w:proofErr w:type="spellEnd"/>
      <w:r w:rsidRPr="00905580">
        <w:rPr>
          <w:rFonts w:ascii="Arial" w:hAnsi="Arial"/>
          <w:sz w:val="22"/>
          <w:szCs w:val="22"/>
        </w:rPr>
        <w:t xml:space="preserve"> </w:t>
      </w:r>
      <w:proofErr w:type="spellStart"/>
      <w:r w:rsidRPr="00905580">
        <w:rPr>
          <w:rFonts w:ascii="Arial" w:hAnsi="Arial"/>
          <w:sz w:val="22"/>
          <w:szCs w:val="22"/>
        </w:rPr>
        <w:t>kondisi</w:t>
      </w:r>
      <w:proofErr w:type="spellEnd"/>
      <w:r w:rsidRPr="00905580">
        <w:rPr>
          <w:rFonts w:ascii="Arial" w:hAnsi="Arial"/>
          <w:sz w:val="22"/>
          <w:szCs w:val="22"/>
        </w:rPr>
        <w:t xml:space="preserve"> </w:t>
      </w:r>
      <w:proofErr w:type="spellStart"/>
      <w:r w:rsidRPr="00905580">
        <w:rPr>
          <w:rFonts w:ascii="Arial" w:hAnsi="Arial"/>
          <w:sz w:val="22"/>
          <w:szCs w:val="22"/>
        </w:rPr>
        <w:t>kesehatan</w:t>
      </w:r>
      <w:proofErr w:type="spellEnd"/>
      <w:r w:rsidRPr="00905580">
        <w:rPr>
          <w:rFonts w:ascii="Arial" w:hAnsi="Arial"/>
          <w:sz w:val="22"/>
          <w:szCs w:val="22"/>
        </w:rPr>
        <w:t xml:space="preserve"> yang </w:t>
      </w:r>
      <w:proofErr w:type="spellStart"/>
      <w:r w:rsidRPr="00905580">
        <w:rPr>
          <w:rFonts w:ascii="Arial" w:hAnsi="Arial"/>
          <w:sz w:val="22"/>
          <w:szCs w:val="22"/>
        </w:rPr>
        <w:t>memerlukan</w:t>
      </w:r>
      <w:proofErr w:type="spellEnd"/>
      <w:r w:rsidRPr="00905580">
        <w:rPr>
          <w:rFonts w:ascii="Arial" w:hAnsi="Arial"/>
          <w:sz w:val="22"/>
          <w:szCs w:val="22"/>
        </w:rPr>
        <w:t xml:space="preserve"> </w:t>
      </w:r>
      <w:proofErr w:type="spellStart"/>
      <w:r w:rsidRPr="00905580">
        <w:rPr>
          <w:rFonts w:ascii="Arial" w:hAnsi="Arial"/>
          <w:sz w:val="22"/>
          <w:szCs w:val="22"/>
        </w:rPr>
        <w:t>perhatian</w:t>
      </w:r>
      <w:proofErr w:type="spellEnd"/>
      <w:r w:rsidRPr="00905580">
        <w:rPr>
          <w:rFonts w:ascii="Arial" w:hAnsi="Arial"/>
          <w:sz w:val="22"/>
          <w:szCs w:val="22"/>
        </w:rPr>
        <w:t xml:space="preserve"> </w:t>
      </w:r>
      <w:proofErr w:type="spellStart"/>
      <w:r w:rsidRPr="00905580">
        <w:rPr>
          <w:rFonts w:ascii="Arial" w:hAnsi="Arial"/>
          <w:sz w:val="22"/>
          <w:szCs w:val="22"/>
        </w:rPr>
        <w:t>khusus</w:t>
      </w:r>
      <w:proofErr w:type="spellEnd"/>
      <w:r w:rsidRPr="00905580">
        <w:rPr>
          <w:rFonts w:ascii="Arial" w:hAnsi="Arial"/>
          <w:sz w:val="22"/>
          <w:szCs w:val="22"/>
        </w:rPr>
        <w:t xml:space="preserve"> </w:t>
      </w:r>
      <w:proofErr w:type="spellStart"/>
      <w:r w:rsidRPr="00905580">
        <w:rPr>
          <w:rFonts w:ascii="Arial" w:hAnsi="Arial"/>
          <w:sz w:val="22"/>
          <w:szCs w:val="22"/>
        </w:rPr>
        <w:t>terutama</w:t>
      </w:r>
      <w:proofErr w:type="spellEnd"/>
      <w:r w:rsidRPr="00905580">
        <w:rPr>
          <w:rFonts w:ascii="Arial" w:hAnsi="Arial"/>
          <w:sz w:val="22"/>
          <w:szCs w:val="22"/>
        </w:rPr>
        <w:t xml:space="preserve"> pada </w:t>
      </w:r>
      <w:proofErr w:type="spellStart"/>
      <w:r w:rsidRPr="00905580">
        <w:rPr>
          <w:rFonts w:ascii="Arial" w:hAnsi="Arial"/>
          <w:sz w:val="22"/>
          <w:szCs w:val="22"/>
        </w:rPr>
        <w:t>lansia</w:t>
      </w:r>
      <w:proofErr w:type="spellEnd"/>
      <w:r w:rsidRPr="00905580">
        <w:rPr>
          <w:rFonts w:ascii="Arial" w:hAnsi="Arial"/>
          <w:sz w:val="22"/>
          <w:szCs w:val="22"/>
        </w:rPr>
        <w:t xml:space="preserve">. Hal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dikarenakan</w:t>
      </w:r>
      <w:proofErr w:type="spellEnd"/>
      <w:r w:rsidRPr="00905580">
        <w:rPr>
          <w:rFonts w:ascii="Arial" w:hAnsi="Arial"/>
          <w:sz w:val="22"/>
          <w:szCs w:val="22"/>
        </w:rPr>
        <w:t xml:space="preserve"> </w:t>
      </w:r>
      <w:proofErr w:type="spellStart"/>
      <w:r w:rsidRPr="00905580">
        <w:rPr>
          <w:rFonts w:ascii="Arial" w:hAnsi="Arial"/>
          <w:sz w:val="22"/>
          <w:szCs w:val="22"/>
        </w:rPr>
        <w:t>mekanisme</w:t>
      </w:r>
      <w:proofErr w:type="spellEnd"/>
      <w:r w:rsidRPr="00905580">
        <w:rPr>
          <w:rFonts w:ascii="Arial" w:hAnsi="Arial"/>
          <w:sz w:val="22"/>
          <w:szCs w:val="22"/>
        </w:rPr>
        <w:t xml:space="preserve"> </w:t>
      </w:r>
      <w:proofErr w:type="spellStart"/>
      <w:r w:rsidRPr="00905580">
        <w:rPr>
          <w:rFonts w:ascii="Arial" w:hAnsi="Arial"/>
          <w:sz w:val="22"/>
          <w:szCs w:val="22"/>
        </w:rPr>
        <w:t>terjadinya</w:t>
      </w:r>
      <w:proofErr w:type="spellEnd"/>
      <w:r w:rsidRPr="00905580">
        <w:rPr>
          <w:rFonts w:ascii="Arial" w:hAnsi="Arial"/>
          <w:sz w:val="22"/>
          <w:szCs w:val="22"/>
        </w:rPr>
        <w:t xml:space="preserve"> DM </w:t>
      </w:r>
      <w:proofErr w:type="spellStart"/>
      <w:r w:rsidRPr="00905580">
        <w:rPr>
          <w:rFonts w:ascii="Arial" w:hAnsi="Arial"/>
          <w:sz w:val="22"/>
          <w:szCs w:val="22"/>
        </w:rPr>
        <w:t>dapat</w:t>
      </w:r>
      <w:proofErr w:type="spellEnd"/>
      <w:r w:rsidRPr="00905580">
        <w:rPr>
          <w:rFonts w:ascii="Arial" w:hAnsi="Arial"/>
          <w:sz w:val="22"/>
          <w:szCs w:val="22"/>
        </w:rPr>
        <w:t xml:space="preserve"> </w:t>
      </w:r>
      <w:proofErr w:type="spellStart"/>
      <w:r w:rsidRPr="00905580">
        <w:rPr>
          <w:rFonts w:ascii="Arial" w:hAnsi="Arial"/>
          <w:sz w:val="22"/>
          <w:szCs w:val="22"/>
        </w:rPr>
        <w:t>muncul</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berbeda</w:t>
      </w:r>
      <w:proofErr w:type="spellEnd"/>
      <w:r w:rsidRPr="00905580">
        <w:rPr>
          <w:rFonts w:ascii="Arial" w:hAnsi="Arial"/>
          <w:sz w:val="22"/>
          <w:szCs w:val="22"/>
        </w:rPr>
        <w:t xml:space="preserve"> </w:t>
      </w:r>
      <w:proofErr w:type="spellStart"/>
      <w:r w:rsidRPr="00905580">
        <w:rPr>
          <w:rFonts w:ascii="Arial" w:hAnsi="Arial"/>
          <w:sz w:val="22"/>
          <w:szCs w:val="22"/>
        </w:rPr>
        <w:t>tergantung</w:t>
      </w:r>
      <w:proofErr w:type="spellEnd"/>
      <w:r w:rsidRPr="00905580">
        <w:rPr>
          <w:rFonts w:ascii="Arial" w:hAnsi="Arial"/>
          <w:sz w:val="22"/>
          <w:szCs w:val="22"/>
        </w:rPr>
        <w:t xml:space="preserve"> </w:t>
      </w:r>
      <w:proofErr w:type="spellStart"/>
      <w:r w:rsidRPr="00905580">
        <w:rPr>
          <w:rFonts w:ascii="Arial" w:hAnsi="Arial"/>
          <w:sz w:val="22"/>
          <w:szCs w:val="22"/>
        </w:rPr>
        <w:t>kondisi</w:t>
      </w:r>
      <w:proofErr w:type="spellEnd"/>
      <w:r w:rsidRPr="00905580">
        <w:rPr>
          <w:rFonts w:ascii="Arial" w:hAnsi="Arial"/>
          <w:sz w:val="22"/>
          <w:szCs w:val="22"/>
        </w:rPr>
        <w:t xml:space="preserve"> </w:t>
      </w:r>
      <w:proofErr w:type="spellStart"/>
      <w:r w:rsidRPr="00905580">
        <w:rPr>
          <w:rFonts w:ascii="Arial" w:hAnsi="Arial"/>
          <w:sz w:val="22"/>
          <w:szCs w:val="22"/>
        </w:rPr>
        <w:t>fisik</w:t>
      </w:r>
      <w:proofErr w:type="spellEnd"/>
      <w:r w:rsidRPr="00905580">
        <w:rPr>
          <w:rFonts w:ascii="Arial" w:hAnsi="Arial"/>
          <w:sz w:val="22"/>
          <w:szCs w:val="22"/>
        </w:rPr>
        <w:t xml:space="preserve">, </w:t>
      </w:r>
      <w:proofErr w:type="spellStart"/>
      <w:r w:rsidRPr="00905580">
        <w:rPr>
          <w:rFonts w:ascii="Arial" w:hAnsi="Arial"/>
          <w:sz w:val="22"/>
          <w:szCs w:val="22"/>
        </w:rPr>
        <w:t>psikologis</w:t>
      </w:r>
      <w:proofErr w:type="spellEnd"/>
      <w:r w:rsidRPr="00905580">
        <w:rPr>
          <w:rFonts w:ascii="Arial" w:hAnsi="Arial"/>
          <w:sz w:val="22"/>
          <w:szCs w:val="22"/>
        </w:rPr>
        <w:t xml:space="preserve"> dan </w:t>
      </w:r>
      <w:proofErr w:type="spellStart"/>
      <w:r w:rsidRPr="00905580">
        <w:rPr>
          <w:rFonts w:ascii="Arial" w:hAnsi="Arial"/>
          <w:sz w:val="22"/>
          <w:szCs w:val="22"/>
        </w:rPr>
        <w:t>kepribadian</w:t>
      </w:r>
      <w:proofErr w:type="spellEnd"/>
      <w:r w:rsidRPr="00905580">
        <w:rPr>
          <w:rFonts w:ascii="Arial" w:hAnsi="Arial"/>
          <w:sz w:val="22"/>
          <w:szCs w:val="22"/>
        </w:rPr>
        <w:t xml:space="preserve"> pada </w:t>
      </w:r>
      <w:proofErr w:type="spellStart"/>
      <w:r w:rsidRPr="00905580">
        <w:rPr>
          <w:rFonts w:ascii="Arial" w:hAnsi="Arial"/>
          <w:sz w:val="22"/>
          <w:szCs w:val="22"/>
        </w:rPr>
        <w:t>lansia</w:t>
      </w:r>
      <w:proofErr w:type="spellEnd"/>
      <w:r w:rsidRPr="00905580">
        <w:rPr>
          <w:rFonts w:ascii="Arial" w:hAnsi="Arial"/>
          <w:sz w:val="22"/>
          <w:szCs w:val="22"/>
        </w:rPr>
        <w:t xml:space="preserve">. DM pada </w:t>
      </w:r>
      <w:proofErr w:type="spellStart"/>
      <w:r w:rsidRPr="00905580">
        <w:rPr>
          <w:rFonts w:ascii="Arial" w:hAnsi="Arial"/>
          <w:sz w:val="22"/>
          <w:szCs w:val="22"/>
        </w:rPr>
        <w:t>lansia</w:t>
      </w:r>
      <w:proofErr w:type="spellEnd"/>
      <w:r w:rsidRPr="00905580">
        <w:rPr>
          <w:rFonts w:ascii="Arial" w:hAnsi="Arial"/>
          <w:sz w:val="22"/>
          <w:szCs w:val="22"/>
        </w:rPr>
        <w:t xml:space="preserve"> </w:t>
      </w:r>
      <w:proofErr w:type="spellStart"/>
      <w:r w:rsidRPr="00905580">
        <w:rPr>
          <w:rFonts w:ascii="Arial" w:hAnsi="Arial"/>
          <w:sz w:val="22"/>
          <w:szCs w:val="22"/>
        </w:rPr>
        <w:t>disebabkan</w:t>
      </w:r>
      <w:proofErr w:type="spellEnd"/>
      <w:r w:rsidRPr="00905580">
        <w:rPr>
          <w:rFonts w:ascii="Arial" w:hAnsi="Arial"/>
          <w:sz w:val="22"/>
          <w:szCs w:val="22"/>
        </w:rPr>
        <w:t xml:space="preserve"> </w:t>
      </w:r>
      <w:proofErr w:type="spellStart"/>
      <w:r w:rsidRPr="00905580">
        <w:rPr>
          <w:rFonts w:ascii="Arial" w:hAnsi="Arial"/>
          <w:sz w:val="22"/>
          <w:szCs w:val="22"/>
        </w:rPr>
        <w:t>resistensi</w:t>
      </w:r>
      <w:proofErr w:type="spellEnd"/>
      <w:r w:rsidRPr="00905580">
        <w:rPr>
          <w:rFonts w:ascii="Arial" w:hAnsi="Arial"/>
          <w:sz w:val="22"/>
          <w:szCs w:val="22"/>
        </w:rPr>
        <w:t xml:space="preserve"> insulin yang </w:t>
      </w:r>
      <w:proofErr w:type="spellStart"/>
      <w:r w:rsidRPr="00905580">
        <w:rPr>
          <w:rFonts w:ascii="Arial" w:hAnsi="Arial"/>
          <w:sz w:val="22"/>
          <w:szCs w:val="22"/>
        </w:rPr>
        <w:t>diakibatkan</w:t>
      </w:r>
      <w:proofErr w:type="spellEnd"/>
      <w:r w:rsidRPr="00905580">
        <w:rPr>
          <w:rFonts w:ascii="Arial" w:hAnsi="Arial"/>
          <w:sz w:val="22"/>
          <w:szCs w:val="22"/>
        </w:rPr>
        <w:t xml:space="preserve"> </w:t>
      </w:r>
      <w:proofErr w:type="spellStart"/>
      <w:r w:rsidRPr="00905580">
        <w:rPr>
          <w:rFonts w:ascii="Arial" w:hAnsi="Arial"/>
          <w:sz w:val="22"/>
          <w:szCs w:val="22"/>
        </w:rPr>
        <w:t>karena</w:t>
      </w:r>
      <w:proofErr w:type="spellEnd"/>
      <w:r w:rsidRPr="00905580">
        <w:rPr>
          <w:rFonts w:ascii="Arial" w:hAnsi="Arial"/>
          <w:sz w:val="22"/>
          <w:szCs w:val="22"/>
        </w:rPr>
        <w:t xml:space="preserve"> </w:t>
      </w:r>
      <w:proofErr w:type="spellStart"/>
      <w:r w:rsidRPr="00905580">
        <w:rPr>
          <w:rFonts w:ascii="Arial" w:hAnsi="Arial"/>
          <w:sz w:val="22"/>
          <w:szCs w:val="22"/>
        </w:rPr>
        <w:t>kurangnya</w:t>
      </w:r>
      <w:proofErr w:type="spellEnd"/>
      <w:r w:rsidRPr="00905580">
        <w:rPr>
          <w:rFonts w:ascii="Arial" w:hAnsi="Arial"/>
          <w:sz w:val="22"/>
          <w:szCs w:val="22"/>
        </w:rPr>
        <w:t xml:space="preserve"> masa </w:t>
      </w:r>
      <w:proofErr w:type="spellStart"/>
      <w:r w:rsidRPr="00905580">
        <w:rPr>
          <w:rFonts w:ascii="Arial" w:hAnsi="Arial"/>
          <w:sz w:val="22"/>
          <w:szCs w:val="22"/>
        </w:rPr>
        <w:t>otot</w:t>
      </w:r>
      <w:proofErr w:type="spellEnd"/>
      <w:r w:rsidRPr="00905580">
        <w:rPr>
          <w:rFonts w:ascii="Arial" w:hAnsi="Arial"/>
          <w:sz w:val="22"/>
          <w:szCs w:val="22"/>
        </w:rPr>
        <w:t xml:space="preserve"> dan </w:t>
      </w:r>
      <w:proofErr w:type="spellStart"/>
      <w:r w:rsidRPr="00905580">
        <w:rPr>
          <w:rFonts w:ascii="Arial" w:hAnsi="Arial"/>
          <w:sz w:val="22"/>
          <w:szCs w:val="22"/>
        </w:rPr>
        <w:t>terjadinya</w:t>
      </w:r>
      <w:proofErr w:type="spellEnd"/>
      <w:r w:rsidRPr="00905580">
        <w:rPr>
          <w:rFonts w:ascii="Arial" w:hAnsi="Arial"/>
          <w:sz w:val="22"/>
          <w:szCs w:val="22"/>
        </w:rPr>
        <w:t xml:space="preserve"> </w:t>
      </w:r>
      <w:proofErr w:type="spellStart"/>
      <w:r w:rsidRPr="00905580">
        <w:rPr>
          <w:rFonts w:ascii="Arial" w:hAnsi="Arial"/>
          <w:sz w:val="22"/>
          <w:szCs w:val="22"/>
        </w:rPr>
        <w:t>perubahan</w:t>
      </w:r>
      <w:proofErr w:type="spellEnd"/>
      <w:r w:rsidRPr="00905580">
        <w:rPr>
          <w:rFonts w:ascii="Arial" w:hAnsi="Arial"/>
          <w:sz w:val="22"/>
          <w:szCs w:val="22"/>
        </w:rPr>
        <w:t xml:space="preserve"> </w:t>
      </w:r>
      <w:proofErr w:type="spellStart"/>
      <w:r w:rsidRPr="00905580">
        <w:rPr>
          <w:rFonts w:ascii="Arial" w:hAnsi="Arial"/>
          <w:sz w:val="22"/>
          <w:szCs w:val="22"/>
        </w:rPr>
        <w:t>vaskular</w:t>
      </w:r>
      <w:proofErr w:type="spellEnd"/>
      <w:r w:rsidRPr="00905580">
        <w:rPr>
          <w:rFonts w:ascii="Arial" w:hAnsi="Arial"/>
          <w:sz w:val="22"/>
          <w:szCs w:val="22"/>
        </w:rPr>
        <w:t>.</w:t>
      </w:r>
      <w:sdt>
        <w:sdtPr>
          <w:rPr>
            <w:rFonts w:ascii="Arial" w:hAnsi="Arial"/>
            <w:color w:val="000000"/>
            <w:sz w:val="22"/>
            <w:szCs w:val="22"/>
          </w:rPr>
          <w:tag w:val="MENDELEY_CITATION_v3_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"/>
          <w:id w:val="1382519350"/>
          <w:placeholder>
            <w:docPart w:val="DefaultPlaceholder_-1854013440"/>
          </w:placeholder>
        </w:sdtPr>
        <w:sdtContent>
          <w:r w:rsidR="00790AE3" w:rsidRPr="00905580">
            <w:rPr>
              <w:rFonts w:ascii="Arial" w:hAnsi="Arial"/>
              <w:color w:val="000000"/>
              <w:sz w:val="22"/>
              <w:szCs w:val="22"/>
            </w:rPr>
            <w:t>(5)</w:t>
          </w:r>
        </w:sdtContent>
      </w:sdt>
      <w:r w:rsidRPr="00905580">
        <w:rPr>
          <w:rFonts w:ascii="Arial" w:hAnsi="Arial"/>
          <w:sz w:val="22"/>
          <w:szCs w:val="22"/>
        </w:rPr>
        <w:t xml:space="preserve"> </w:t>
      </w:r>
      <w:proofErr w:type="spellStart"/>
      <w:r w:rsidRPr="00905580">
        <w:rPr>
          <w:rFonts w:ascii="Arial" w:hAnsi="Arial"/>
          <w:sz w:val="22"/>
          <w:szCs w:val="22"/>
        </w:rPr>
        <w:t>Penuaan</w:t>
      </w:r>
      <w:proofErr w:type="spellEnd"/>
      <w:r w:rsidRPr="00905580">
        <w:rPr>
          <w:rFonts w:ascii="Arial" w:hAnsi="Arial"/>
          <w:sz w:val="22"/>
          <w:szCs w:val="22"/>
        </w:rPr>
        <w:t xml:space="preserve"> juga </w:t>
      </w:r>
      <w:proofErr w:type="spellStart"/>
      <w:r w:rsidRPr="00905580">
        <w:rPr>
          <w:rFonts w:ascii="Arial" w:hAnsi="Arial"/>
          <w:sz w:val="22"/>
          <w:szCs w:val="22"/>
        </w:rPr>
        <w:t>dapat</w:t>
      </w:r>
      <w:proofErr w:type="spellEnd"/>
      <w:r w:rsidRPr="00905580">
        <w:rPr>
          <w:rFonts w:ascii="Arial" w:hAnsi="Arial"/>
          <w:sz w:val="22"/>
          <w:szCs w:val="22"/>
        </w:rPr>
        <w:t xml:space="preserve"> </w:t>
      </w:r>
      <w:proofErr w:type="spellStart"/>
      <w:r w:rsidRPr="00905580">
        <w:rPr>
          <w:rFonts w:ascii="Arial" w:hAnsi="Arial"/>
          <w:sz w:val="22"/>
          <w:szCs w:val="22"/>
        </w:rPr>
        <w:t>menyebabkan</w:t>
      </w:r>
      <w:proofErr w:type="spellEnd"/>
      <w:r w:rsidRPr="00905580">
        <w:rPr>
          <w:rFonts w:ascii="Arial" w:hAnsi="Arial"/>
          <w:sz w:val="22"/>
          <w:szCs w:val="22"/>
        </w:rPr>
        <w:t xml:space="preserve"> </w:t>
      </w:r>
      <w:proofErr w:type="spellStart"/>
      <w:r w:rsidRPr="00905580">
        <w:rPr>
          <w:rFonts w:ascii="Arial" w:hAnsi="Arial"/>
          <w:sz w:val="22"/>
          <w:szCs w:val="22"/>
        </w:rPr>
        <w:t>menurunnya</w:t>
      </w:r>
      <w:proofErr w:type="spellEnd"/>
      <w:r w:rsidRPr="00905580">
        <w:rPr>
          <w:rFonts w:ascii="Arial" w:hAnsi="Arial"/>
          <w:sz w:val="22"/>
          <w:szCs w:val="22"/>
        </w:rPr>
        <w:t xml:space="preserve"> </w:t>
      </w:r>
      <w:proofErr w:type="spellStart"/>
      <w:r w:rsidRPr="00905580">
        <w:rPr>
          <w:rFonts w:ascii="Arial" w:hAnsi="Arial"/>
          <w:sz w:val="22"/>
          <w:szCs w:val="22"/>
        </w:rPr>
        <w:t>sensitivitas</w:t>
      </w:r>
      <w:proofErr w:type="spellEnd"/>
      <w:r w:rsidRPr="00905580">
        <w:rPr>
          <w:rFonts w:ascii="Arial" w:hAnsi="Arial"/>
          <w:sz w:val="22"/>
          <w:szCs w:val="22"/>
        </w:rPr>
        <w:t xml:space="preserve"> insulin dan </w:t>
      </w:r>
      <w:proofErr w:type="spellStart"/>
      <w:r w:rsidRPr="00905580">
        <w:rPr>
          <w:rFonts w:ascii="Arial" w:hAnsi="Arial"/>
          <w:sz w:val="22"/>
          <w:szCs w:val="22"/>
        </w:rPr>
        <w:t>menurunnya</w:t>
      </w:r>
      <w:proofErr w:type="spellEnd"/>
      <w:r w:rsidRPr="00905580">
        <w:rPr>
          <w:rFonts w:ascii="Arial" w:hAnsi="Arial"/>
          <w:sz w:val="22"/>
          <w:szCs w:val="22"/>
        </w:rPr>
        <w:t xml:space="preserve"> </w:t>
      </w:r>
      <w:proofErr w:type="spellStart"/>
      <w:r w:rsidRPr="00905580">
        <w:rPr>
          <w:rFonts w:ascii="Arial" w:hAnsi="Arial"/>
          <w:sz w:val="22"/>
          <w:szCs w:val="22"/>
        </w:rPr>
        <w:t>fungsi</w:t>
      </w:r>
      <w:proofErr w:type="spellEnd"/>
      <w:r w:rsidRPr="00905580">
        <w:rPr>
          <w:rFonts w:ascii="Arial" w:hAnsi="Arial"/>
          <w:sz w:val="22"/>
          <w:szCs w:val="22"/>
        </w:rPr>
        <w:t xml:space="preserve"> </w:t>
      </w:r>
      <w:proofErr w:type="spellStart"/>
      <w:r w:rsidRPr="00905580">
        <w:rPr>
          <w:rFonts w:ascii="Arial" w:hAnsi="Arial"/>
          <w:sz w:val="22"/>
          <w:szCs w:val="22"/>
        </w:rPr>
        <w:t>tubuh</w:t>
      </w:r>
      <w:proofErr w:type="spellEnd"/>
      <w:r w:rsidRPr="00905580">
        <w:rPr>
          <w:rFonts w:ascii="Arial" w:hAnsi="Arial"/>
          <w:sz w:val="22"/>
          <w:szCs w:val="22"/>
        </w:rPr>
        <w:t xml:space="preserve"> </w:t>
      </w:r>
      <w:proofErr w:type="spellStart"/>
      <w:r w:rsidRPr="00905580">
        <w:rPr>
          <w:rFonts w:ascii="Arial" w:hAnsi="Arial"/>
          <w:sz w:val="22"/>
          <w:szCs w:val="22"/>
        </w:rPr>
        <w:t>untuk</w:t>
      </w:r>
      <w:proofErr w:type="spellEnd"/>
      <w:r w:rsidRPr="00905580">
        <w:rPr>
          <w:rFonts w:ascii="Arial" w:hAnsi="Arial"/>
          <w:sz w:val="22"/>
          <w:szCs w:val="22"/>
        </w:rPr>
        <w:t xml:space="preserve"> </w:t>
      </w:r>
      <w:proofErr w:type="spellStart"/>
      <w:r w:rsidRPr="00905580">
        <w:rPr>
          <w:rFonts w:ascii="Arial" w:hAnsi="Arial"/>
          <w:sz w:val="22"/>
          <w:szCs w:val="22"/>
        </w:rPr>
        <w:t>metabolisme</w:t>
      </w:r>
      <w:proofErr w:type="spellEnd"/>
      <w:r w:rsidRPr="00905580">
        <w:rPr>
          <w:rFonts w:ascii="Arial" w:hAnsi="Arial"/>
          <w:sz w:val="22"/>
          <w:szCs w:val="22"/>
        </w:rPr>
        <w:t xml:space="preserve"> </w:t>
      </w:r>
      <w:proofErr w:type="spellStart"/>
      <w:r w:rsidRPr="00905580">
        <w:rPr>
          <w:rFonts w:ascii="Arial" w:hAnsi="Arial"/>
          <w:sz w:val="22"/>
          <w:szCs w:val="22"/>
        </w:rPr>
        <w:t>glukosa</w:t>
      </w:r>
      <w:proofErr w:type="spellEnd"/>
      <w:r w:rsidRPr="00905580">
        <w:rPr>
          <w:rFonts w:ascii="Arial" w:hAnsi="Arial"/>
          <w:sz w:val="22"/>
          <w:szCs w:val="22"/>
        </w:rPr>
        <w:t>.</w:t>
      </w:r>
      <w:sdt>
        <w:sdtPr>
          <w:rPr>
            <w:rFonts w:ascii="Arial" w:hAnsi="Arial"/>
            <w:color w:val="000000"/>
            <w:sz w:val="22"/>
            <w:szCs w:val="22"/>
          </w:rPr>
          <w:tag w:val="MENDELEY_CITATION_v3_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"/>
          <w:id w:val="-1136947894"/>
          <w:placeholder>
            <w:docPart w:val="DefaultPlaceholder_-1854013440"/>
          </w:placeholder>
        </w:sdtPr>
        <w:sdtContent>
          <w:r w:rsidR="00790AE3" w:rsidRPr="00905580">
            <w:rPr>
              <w:rFonts w:ascii="Arial" w:hAnsi="Arial"/>
              <w:color w:val="000000"/>
              <w:sz w:val="22"/>
              <w:szCs w:val="22"/>
            </w:rPr>
            <w:t>(6)</w:t>
          </w:r>
        </w:sdtContent>
      </w:sdt>
      <w:r w:rsidRPr="00905580">
        <w:rPr>
          <w:rFonts w:ascii="Arial" w:hAnsi="Arial"/>
          <w:sz w:val="22"/>
          <w:szCs w:val="22"/>
        </w:rPr>
        <w:t xml:space="preserve"> </w:t>
      </w:r>
    </w:p>
    <w:p w14:paraId="7E7F2D52" w14:textId="17FEE1BD" w:rsidR="0094774B" w:rsidRPr="00905580" w:rsidRDefault="00511965">
      <w:pPr>
        <w:spacing w:line="238" w:lineRule="auto"/>
        <w:ind w:left="260" w:firstLine="358"/>
        <w:jc w:val="both"/>
        <w:rPr>
          <w:rFonts w:ascii="Arial" w:hAnsi="Arial"/>
          <w:sz w:val="22"/>
          <w:szCs w:val="22"/>
        </w:rPr>
      </w:pPr>
      <w:proofErr w:type="spellStart"/>
      <w:r w:rsidRPr="00905580">
        <w:rPr>
          <w:rFonts w:ascii="Arial" w:hAnsi="Arial"/>
          <w:sz w:val="22"/>
          <w:szCs w:val="22"/>
        </w:rPr>
        <w:t>Pengobatan</w:t>
      </w:r>
      <w:proofErr w:type="spellEnd"/>
      <w:r w:rsidRPr="00905580">
        <w:rPr>
          <w:rFonts w:ascii="Arial" w:hAnsi="Arial"/>
          <w:sz w:val="22"/>
          <w:szCs w:val="22"/>
        </w:rPr>
        <w:t xml:space="preserve">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antidiabetes</w:t>
      </w:r>
      <w:proofErr w:type="spellEnd"/>
      <w:r w:rsidRPr="00905580">
        <w:rPr>
          <w:rFonts w:ascii="Arial" w:hAnsi="Arial"/>
          <w:sz w:val="22"/>
          <w:szCs w:val="22"/>
        </w:rPr>
        <w:t xml:space="preserve"> </w:t>
      </w:r>
      <w:proofErr w:type="spellStart"/>
      <w:r w:rsidRPr="00905580">
        <w:rPr>
          <w:rFonts w:ascii="Arial" w:hAnsi="Arial"/>
          <w:sz w:val="22"/>
          <w:szCs w:val="22"/>
        </w:rPr>
        <w:t>hanya</w:t>
      </w:r>
      <w:proofErr w:type="spellEnd"/>
      <w:r w:rsidRPr="00905580">
        <w:rPr>
          <w:rFonts w:ascii="Arial" w:hAnsi="Arial"/>
          <w:sz w:val="22"/>
          <w:szCs w:val="22"/>
        </w:rPr>
        <w:t xml:space="preserve"> </w:t>
      </w:r>
      <w:proofErr w:type="spellStart"/>
      <w:r w:rsidRPr="00905580">
        <w:rPr>
          <w:rFonts w:ascii="Arial" w:hAnsi="Arial"/>
          <w:sz w:val="22"/>
          <w:szCs w:val="22"/>
        </w:rPr>
        <w:t>akan</w:t>
      </w:r>
      <w:proofErr w:type="spellEnd"/>
      <w:r w:rsidRPr="00905580">
        <w:rPr>
          <w:rFonts w:ascii="Arial" w:hAnsi="Arial"/>
          <w:sz w:val="22"/>
          <w:szCs w:val="22"/>
        </w:rPr>
        <w:t xml:space="preserve"> </w:t>
      </w:r>
      <w:proofErr w:type="spellStart"/>
      <w:r w:rsidRPr="00905580">
        <w:rPr>
          <w:rFonts w:ascii="Arial" w:hAnsi="Arial"/>
          <w:sz w:val="22"/>
          <w:szCs w:val="22"/>
        </w:rPr>
        <w:t>menghilangkan</w:t>
      </w:r>
      <w:proofErr w:type="spellEnd"/>
      <w:r w:rsidRPr="00905580">
        <w:rPr>
          <w:rFonts w:ascii="Arial" w:hAnsi="Arial"/>
          <w:sz w:val="22"/>
          <w:szCs w:val="22"/>
        </w:rPr>
        <w:t xml:space="preserve"> </w:t>
      </w:r>
      <w:proofErr w:type="spellStart"/>
      <w:r w:rsidRPr="00905580">
        <w:rPr>
          <w:rFonts w:ascii="Arial" w:hAnsi="Arial"/>
          <w:sz w:val="22"/>
          <w:szCs w:val="22"/>
        </w:rPr>
        <w:t>gejala</w:t>
      </w:r>
      <w:proofErr w:type="spellEnd"/>
      <w:r w:rsidRPr="00905580">
        <w:rPr>
          <w:rFonts w:ascii="Arial" w:hAnsi="Arial"/>
          <w:sz w:val="22"/>
          <w:szCs w:val="22"/>
        </w:rPr>
        <w:t xml:space="preserve"> DM </w:t>
      </w:r>
      <w:proofErr w:type="spellStart"/>
      <w:r w:rsidRPr="00905580">
        <w:rPr>
          <w:rFonts w:ascii="Arial" w:hAnsi="Arial"/>
          <w:sz w:val="22"/>
          <w:szCs w:val="22"/>
        </w:rPr>
        <w:t>tetapi</w:t>
      </w:r>
      <w:proofErr w:type="spellEnd"/>
      <w:r w:rsidRPr="00905580">
        <w:rPr>
          <w:rFonts w:ascii="Arial" w:hAnsi="Arial"/>
          <w:sz w:val="22"/>
          <w:szCs w:val="22"/>
        </w:rPr>
        <w:t xml:space="preserve">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penyebabnya</w:t>
      </w:r>
      <w:proofErr w:type="spellEnd"/>
      <w:r w:rsidRPr="00905580">
        <w:rPr>
          <w:rFonts w:ascii="Arial" w:hAnsi="Arial"/>
          <w:sz w:val="22"/>
          <w:szCs w:val="22"/>
        </w:rPr>
        <w:t xml:space="preserve">, </w:t>
      </w:r>
      <w:proofErr w:type="spellStart"/>
      <w:r w:rsidRPr="00905580">
        <w:rPr>
          <w:rFonts w:ascii="Arial" w:hAnsi="Arial"/>
          <w:sz w:val="22"/>
          <w:szCs w:val="22"/>
        </w:rPr>
        <w:t>sehingga</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pada </w:t>
      </w:r>
      <w:proofErr w:type="spellStart"/>
      <w:r w:rsidRPr="00905580">
        <w:rPr>
          <w:rFonts w:ascii="Arial" w:hAnsi="Arial"/>
          <w:sz w:val="22"/>
          <w:szCs w:val="22"/>
        </w:rPr>
        <w:t>prinsipnya</w:t>
      </w:r>
      <w:proofErr w:type="spellEnd"/>
      <w:r w:rsidRPr="00905580">
        <w:rPr>
          <w:rFonts w:ascii="Arial" w:hAnsi="Arial"/>
          <w:sz w:val="22"/>
          <w:szCs w:val="22"/>
        </w:rPr>
        <w:t xml:space="preserve"> </w:t>
      </w:r>
      <w:proofErr w:type="spellStart"/>
      <w:r w:rsidRPr="00905580">
        <w:rPr>
          <w:rFonts w:ascii="Arial" w:hAnsi="Arial"/>
          <w:sz w:val="22"/>
          <w:szCs w:val="22"/>
        </w:rPr>
        <w:t>harus</w:t>
      </w:r>
      <w:proofErr w:type="spellEnd"/>
      <w:r w:rsidRPr="00905580">
        <w:rPr>
          <w:rFonts w:ascii="Arial" w:hAnsi="Arial"/>
          <w:sz w:val="22"/>
          <w:szCs w:val="22"/>
        </w:rPr>
        <w:t xml:space="preserve"> </w:t>
      </w:r>
      <w:proofErr w:type="spellStart"/>
      <w:r w:rsidRPr="00905580">
        <w:rPr>
          <w:rFonts w:ascii="Arial" w:hAnsi="Arial"/>
          <w:sz w:val="22"/>
          <w:szCs w:val="22"/>
        </w:rPr>
        <w:t>diminum</w:t>
      </w:r>
      <w:proofErr w:type="spellEnd"/>
      <w:r w:rsidRPr="00905580">
        <w:rPr>
          <w:rFonts w:ascii="Arial" w:hAnsi="Arial"/>
          <w:sz w:val="22"/>
          <w:szCs w:val="22"/>
        </w:rPr>
        <w:t xml:space="preserve"> </w:t>
      </w:r>
      <w:proofErr w:type="spellStart"/>
      <w:r w:rsidRPr="00905580">
        <w:rPr>
          <w:rFonts w:ascii="Arial" w:hAnsi="Arial"/>
          <w:sz w:val="22"/>
          <w:szCs w:val="22"/>
        </w:rPr>
        <w:t>seumur</w:t>
      </w:r>
      <w:proofErr w:type="spellEnd"/>
      <w:r w:rsidRPr="00905580">
        <w:rPr>
          <w:rFonts w:ascii="Arial" w:hAnsi="Arial"/>
          <w:sz w:val="22"/>
          <w:szCs w:val="22"/>
        </w:rPr>
        <w:t xml:space="preserve"> </w:t>
      </w:r>
      <w:proofErr w:type="spellStart"/>
      <w:r w:rsidRPr="00905580">
        <w:rPr>
          <w:rFonts w:ascii="Arial" w:hAnsi="Arial"/>
          <w:sz w:val="22"/>
          <w:szCs w:val="22"/>
        </w:rPr>
        <w:t>hidup</w:t>
      </w:r>
      <w:proofErr w:type="spellEnd"/>
      <w:r w:rsidRPr="00905580">
        <w:rPr>
          <w:rFonts w:ascii="Arial" w:hAnsi="Arial"/>
          <w:sz w:val="22"/>
          <w:szCs w:val="22"/>
        </w:rPr>
        <w:t xml:space="preserve">, </w:t>
      </w:r>
      <w:proofErr w:type="spellStart"/>
      <w:r w:rsidRPr="00905580">
        <w:rPr>
          <w:rFonts w:ascii="Arial" w:hAnsi="Arial"/>
          <w:sz w:val="22"/>
          <w:szCs w:val="22"/>
        </w:rPr>
        <w:t>namun</w:t>
      </w:r>
      <w:proofErr w:type="spellEnd"/>
      <w:r w:rsidRPr="00905580">
        <w:rPr>
          <w:rFonts w:ascii="Arial" w:hAnsi="Arial"/>
          <w:sz w:val="22"/>
          <w:szCs w:val="22"/>
        </w:rPr>
        <w:t xml:space="preserve"> </w:t>
      </w:r>
      <w:proofErr w:type="spellStart"/>
      <w:r w:rsidRPr="00905580">
        <w:rPr>
          <w:rFonts w:ascii="Arial" w:hAnsi="Arial"/>
          <w:sz w:val="22"/>
          <w:szCs w:val="22"/>
        </w:rPr>
        <w:t>setelah</w:t>
      </w:r>
      <w:proofErr w:type="spellEnd"/>
      <w:r w:rsidRPr="00905580">
        <w:rPr>
          <w:rFonts w:ascii="Arial" w:hAnsi="Arial"/>
          <w:sz w:val="22"/>
          <w:szCs w:val="22"/>
        </w:rPr>
        <w:t xml:space="preserve"> </w:t>
      </w:r>
      <w:proofErr w:type="spellStart"/>
      <w:r w:rsidRPr="00905580">
        <w:rPr>
          <w:rFonts w:ascii="Arial" w:hAnsi="Arial"/>
          <w:sz w:val="22"/>
          <w:szCs w:val="22"/>
        </w:rPr>
        <w:t>beberapa</w:t>
      </w:r>
      <w:proofErr w:type="spellEnd"/>
      <w:r w:rsidRPr="00905580">
        <w:rPr>
          <w:rFonts w:ascii="Arial" w:hAnsi="Arial"/>
          <w:sz w:val="22"/>
          <w:szCs w:val="22"/>
        </w:rPr>
        <w:t xml:space="preserve"> </w:t>
      </w:r>
      <w:proofErr w:type="spellStart"/>
      <w:r w:rsidRPr="00905580">
        <w:rPr>
          <w:rFonts w:ascii="Arial" w:hAnsi="Arial"/>
          <w:sz w:val="22"/>
          <w:szCs w:val="22"/>
        </w:rPr>
        <w:t>waktu</w:t>
      </w:r>
      <w:proofErr w:type="spellEnd"/>
      <w:r w:rsidRPr="00905580">
        <w:rPr>
          <w:rFonts w:ascii="Arial" w:hAnsi="Arial"/>
          <w:sz w:val="22"/>
          <w:szCs w:val="22"/>
        </w:rPr>
        <w:t xml:space="preserve"> </w:t>
      </w:r>
      <w:proofErr w:type="spellStart"/>
      <w:r w:rsidRPr="00905580">
        <w:rPr>
          <w:rFonts w:ascii="Arial" w:hAnsi="Arial"/>
          <w:sz w:val="22"/>
          <w:szCs w:val="22"/>
        </w:rPr>
        <w:t>dosis</w:t>
      </w:r>
      <w:proofErr w:type="spellEnd"/>
      <w:r w:rsidRPr="00905580">
        <w:rPr>
          <w:rFonts w:ascii="Arial" w:hAnsi="Arial"/>
          <w:sz w:val="22"/>
          <w:szCs w:val="22"/>
        </w:rPr>
        <w:t xml:space="preserve"> </w:t>
      </w:r>
      <w:proofErr w:type="spellStart"/>
      <w:r w:rsidRPr="00905580">
        <w:rPr>
          <w:rFonts w:ascii="Arial" w:hAnsi="Arial"/>
          <w:sz w:val="22"/>
          <w:szCs w:val="22"/>
        </w:rPr>
        <w:t>pemeliharaan</w:t>
      </w:r>
      <w:proofErr w:type="spellEnd"/>
      <w:r w:rsidRPr="00905580">
        <w:rPr>
          <w:rFonts w:ascii="Arial" w:hAnsi="Arial"/>
          <w:sz w:val="22"/>
          <w:szCs w:val="22"/>
        </w:rPr>
        <w:t xml:space="preserve"> pada </w:t>
      </w:r>
      <w:proofErr w:type="spellStart"/>
      <w:r w:rsidRPr="00905580">
        <w:rPr>
          <w:rFonts w:ascii="Arial" w:hAnsi="Arial"/>
          <w:sz w:val="22"/>
          <w:szCs w:val="22"/>
        </w:rPr>
        <w:t>umumnya</w:t>
      </w:r>
      <w:proofErr w:type="spellEnd"/>
      <w:r w:rsidRPr="00905580">
        <w:rPr>
          <w:rFonts w:ascii="Arial" w:hAnsi="Arial"/>
          <w:sz w:val="22"/>
          <w:szCs w:val="22"/>
        </w:rPr>
        <w:t xml:space="preserve"> </w:t>
      </w:r>
      <w:proofErr w:type="spellStart"/>
      <w:r w:rsidRPr="00905580">
        <w:rPr>
          <w:rFonts w:ascii="Arial" w:hAnsi="Arial"/>
          <w:sz w:val="22"/>
          <w:szCs w:val="22"/>
        </w:rPr>
        <w:t>dapat</w:t>
      </w:r>
      <w:proofErr w:type="spellEnd"/>
      <w:r w:rsidRPr="00905580">
        <w:rPr>
          <w:rFonts w:ascii="Arial" w:hAnsi="Arial"/>
          <w:sz w:val="22"/>
          <w:szCs w:val="22"/>
        </w:rPr>
        <w:t xml:space="preserve"> </w:t>
      </w:r>
      <w:proofErr w:type="spellStart"/>
      <w:r w:rsidRPr="00905580">
        <w:rPr>
          <w:rFonts w:ascii="Arial" w:hAnsi="Arial"/>
          <w:sz w:val="22"/>
          <w:szCs w:val="22"/>
        </w:rPr>
        <w:t>diturunkan</w:t>
      </w:r>
      <w:proofErr w:type="spellEnd"/>
      <w:r w:rsidRPr="00905580">
        <w:rPr>
          <w:rFonts w:ascii="Arial" w:hAnsi="Arial"/>
          <w:sz w:val="22"/>
          <w:szCs w:val="22"/>
        </w:rPr>
        <w:t>.</w:t>
      </w:r>
      <w:sdt>
        <w:sdtPr>
          <w:rPr>
            <w:rFonts w:ascii="Arial" w:hAnsi="Arial"/>
            <w:color w:val="000000"/>
            <w:sz w:val="22"/>
            <w:szCs w:val="22"/>
          </w:rPr>
          <w:tag w:val="MENDELEY_CITATION_v3_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"/>
          <w:id w:val="-796221104"/>
          <w:placeholder>
            <w:docPart w:val="DefaultPlaceholder_-1854013440"/>
          </w:placeholder>
        </w:sdtPr>
        <w:sdtContent>
          <w:r w:rsidR="00790AE3" w:rsidRPr="00905580">
            <w:rPr>
              <w:rFonts w:ascii="Arial" w:hAnsi="Arial"/>
              <w:color w:val="000000"/>
              <w:sz w:val="22"/>
              <w:szCs w:val="22"/>
            </w:rPr>
            <w:t>(7)</w:t>
          </w:r>
        </w:sdtContent>
      </w:sdt>
      <w:r w:rsidRPr="00905580">
        <w:rPr>
          <w:rFonts w:ascii="Arial" w:hAnsi="Arial"/>
          <w:sz w:val="22"/>
          <w:szCs w:val="22"/>
        </w:rPr>
        <w:t xml:space="preserve"> </w:t>
      </w:r>
      <w:proofErr w:type="spellStart"/>
      <w:r w:rsidRPr="00905580">
        <w:rPr>
          <w:rFonts w:ascii="Arial" w:hAnsi="Arial"/>
          <w:sz w:val="22"/>
          <w:szCs w:val="22"/>
        </w:rPr>
        <w:t>Rendahnya</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antidiabet</w:t>
      </w:r>
      <w:r w:rsidR="009D27B0" w:rsidRPr="00905580">
        <w:rPr>
          <w:rFonts w:ascii="Arial" w:hAnsi="Arial"/>
          <w:sz w:val="22"/>
          <w:szCs w:val="22"/>
        </w:rPr>
        <w:t>es</w:t>
      </w:r>
      <w:proofErr w:type="spellEnd"/>
      <w:r w:rsidRPr="00905580">
        <w:rPr>
          <w:rFonts w:ascii="Arial" w:hAnsi="Arial"/>
          <w:sz w:val="22"/>
          <w:szCs w:val="22"/>
        </w:rPr>
        <w:t xml:space="preserve"> </w:t>
      </w:r>
      <w:proofErr w:type="spellStart"/>
      <w:r w:rsidRPr="00905580">
        <w:rPr>
          <w:rFonts w:ascii="Arial" w:hAnsi="Arial"/>
          <w:sz w:val="22"/>
          <w:szCs w:val="22"/>
        </w:rPr>
        <w:t>memiliki</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yang </w:t>
      </w:r>
      <w:proofErr w:type="spellStart"/>
      <w:r w:rsidRPr="00905580">
        <w:rPr>
          <w:rFonts w:ascii="Arial" w:hAnsi="Arial"/>
          <w:sz w:val="22"/>
          <w:szCs w:val="22"/>
        </w:rPr>
        <w:t>signifikan</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kadar</w:t>
      </w:r>
      <w:proofErr w:type="spellEnd"/>
      <w:r w:rsidRPr="00905580">
        <w:rPr>
          <w:rFonts w:ascii="Arial" w:hAnsi="Arial"/>
          <w:sz w:val="22"/>
          <w:szCs w:val="22"/>
        </w:rPr>
        <w:t xml:space="preserve"> </w:t>
      </w:r>
      <w:proofErr w:type="spellStart"/>
      <w:r w:rsidRPr="00905580">
        <w:rPr>
          <w:rFonts w:ascii="Arial" w:hAnsi="Arial"/>
          <w:sz w:val="22"/>
          <w:szCs w:val="22"/>
        </w:rPr>
        <w:t>glukosa</w:t>
      </w:r>
      <w:proofErr w:type="spellEnd"/>
      <w:r w:rsidRPr="00905580">
        <w:rPr>
          <w:rFonts w:ascii="Arial" w:hAnsi="Arial"/>
          <w:sz w:val="22"/>
          <w:szCs w:val="22"/>
        </w:rPr>
        <w:t xml:space="preserve"> </w:t>
      </w:r>
      <w:proofErr w:type="spellStart"/>
      <w:r w:rsidRPr="00905580">
        <w:rPr>
          <w:rFonts w:ascii="Arial" w:hAnsi="Arial"/>
          <w:sz w:val="22"/>
          <w:szCs w:val="22"/>
        </w:rPr>
        <w:t>darah</w:t>
      </w:r>
      <w:proofErr w:type="spellEnd"/>
      <w:r w:rsidRPr="00905580">
        <w:rPr>
          <w:rFonts w:ascii="Arial" w:hAnsi="Arial"/>
          <w:sz w:val="22"/>
          <w:szCs w:val="22"/>
        </w:rPr>
        <w:t xml:space="preserve">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terkontrol</w:t>
      </w:r>
      <w:proofErr w:type="spellEnd"/>
      <w:r w:rsidRPr="00905580">
        <w:rPr>
          <w:rFonts w:ascii="Arial" w:hAnsi="Arial"/>
          <w:sz w:val="22"/>
          <w:szCs w:val="22"/>
        </w:rPr>
        <w:t>.</w:t>
      </w:r>
      <w:sdt>
        <w:sdtPr>
          <w:rPr>
            <w:rFonts w:ascii="Arial" w:hAnsi="Arial"/>
            <w:color w:val="000000"/>
            <w:sz w:val="22"/>
            <w:szCs w:val="22"/>
          </w:rPr>
          <w:tag w:val="MENDELEY_CITATION_v3_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"/>
          <w:id w:val="696594106"/>
          <w:placeholder>
            <w:docPart w:val="DefaultPlaceholder_-1854013440"/>
          </w:placeholder>
        </w:sdtPr>
        <w:sdtContent>
          <w:r w:rsidR="00790AE3" w:rsidRPr="00905580">
            <w:rPr>
              <w:rFonts w:ascii="Arial" w:hAnsi="Arial"/>
              <w:color w:val="000000"/>
              <w:sz w:val="22"/>
              <w:szCs w:val="22"/>
            </w:rPr>
            <w:t>(8)</w:t>
          </w:r>
        </w:sdtContent>
      </w:sdt>
      <w:r w:rsidRPr="00905580">
        <w:rPr>
          <w:rFonts w:ascii="Arial" w:hAnsi="Arial"/>
          <w:sz w:val="22"/>
          <w:szCs w:val="22"/>
        </w:rPr>
        <w:t xml:space="preserve"> </w:t>
      </w:r>
      <w:proofErr w:type="spellStart"/>
      <w:r w:rsidRPr="00905580">
        <w:rPr>
          <w:rFonts w:ascii="Arial" w:hAnsi="Arial"/>
          <w:sz w:val="22"/>
          <w:szCs w:val="22"/>
        </w:rPr>
        <w:t>Ketidakpatuhan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akan</w:t>
      </w:r>
      <w:proofErr w:type="spellEnd"/>
      <w:r w:rsidRPr="00905580">
        <w:rPr>
          <w:rFonts w:ascii="Arial" w:hAnsi="Arial"/>
          <w:sz w:val="22"/>
          <w:szCs w:val="22"/>
        </w:rPr>
        <w:t xml:space="preserve"> </w:t>
      </w:r>
      <w:proofErr w:type="spellStart"/>
      <w:r w:rsidRPr="00905580">
        <w:rPr>
          <w:rFonts w:ascii="Arial" w:hAnsi="Arial"/>
          <w:sz w:val="22"/>
          <w:szCs w:val="22"/>
        </w:rPr>
        <w:t>memperburuk</w:t>
      </w:r>
      <w:proofErr w:type="spellEnd"/>
      <w:r w:rsidRPr="00905580">
        <w:rPr>
          <w:rFonts w:ascii="Arial" w:hAnsi="Arial"/>
          <w:sz w:val="22"/>
          <w:szCs w:val="22"/>
        </w:rPr>
        <w:t xml:space="preserve"> </w:t>
      </w:r>
      <w:proofErr w:type="spellStart"/>
      <w:r w:rsidRPr="00905580">
        <w:rPr>
          <w:rFonts w:ascii="Arial" w:hAnsi="Arial"/>
          <w:sz w:val="22"/>
          <w:szCs w:val="22"/>
        </w:rPr>
        <w:t>kondisi</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menambah</w:t>
      </w:r>
      <w:proofErr w:type="spellEnd"/>
      <w:r w:rsidRPr="00905580">
        <w:rPr>
          <w:rFonts w:ascii="Arial" w:hAnsi="Arial"/>
          <w:sz w:val="22"/>
          <w:szCs w:val="22"/>
        </w:rPr>
        <w:t xml:space="preserve"> </w:t>
      </w:r>
      <w:proofErr w:type="spellStart"/>
      <w:r w:rsidRPr="00905580">
        <w:rPr>
          <w:rFonts w:ascii="Arial" w:hAnsi="Arial"/>
          <w:sz w:val="22"/>
          <w:szCs w:val="22"/>
        </w:rPr>
        <w:t>beban</w:t>
      </w:r>
      <w:proofErr w:type="spellEnd"/>
      <w:r w:rsidRPr="00905580">
        <w:rPr>
          <w:rFonts w:ascii="Arial" w:hAnsi="Arial"/>
          <w:sz w:val="22"/>
          <w:szCs w:val="22"/>
        </w:rPr>
        <w:t xml:space="preserve"> </w:t>
      </w:r>
      <w:proofErr w:type="spellStart"/>
      <w:r w:rsidRPr="00905580">
        <w:rPr>
          <w:rFonts w:ascii="Arial" w:hAnsi="Arial"/>
          <w:sz w:val="22"/>
          <w:szCs w:val="22"/>
        </w:rPr>
        <w:t>perawatan</w:t>
      </w:r>
      <w:proofErr w:type="spellEnd"/>
      <w:r w:rsidRPr="00905580">
        <w:rPr>
          <w:rFonts w:ascii="Arial" w:hAnsi="Arial"/>
          <w:sz w:val="22"/>
          <w:szCs w:val="22"/>
        </w:rPr>
        <w:t xml:space="preserve"> </w:t>
      </w:r>
      <w:proofErr w:type="spellStart"/>
      <w:r w:rsidRPr="00905580">
        <w:rPr>
          <w:rFonts w:ascii="Arial" w:hAnsi="Arial"/>
          <w:sz w:val="22"/>
          <w:szCs w:val="22"/>
        </w:rPr>
        <w:t>dalam</w:t>
      </w:r>
      <w:proofErr w:type="spellEnd"/>
      <w:r w:rsidRPr="00905580">
        <w:rPr>
          <w:rFonts w:ascii="Arial" w:hAnsi="Arial"/>
          <w:sz w:val="22"/>
          <w:szCs w:val="22"/>
        </w:rPr>
        <w:t xml:space="preserve"> </w:t>
      </w:r>
      <w:proofErr w:type="spellStart"/>
      <w:r w:rsidRPr="00905580">
        <w:rPr>
          <w:rFonts w:ascii="Arial" w:hAnsi="Arial"/>
          <w:sz w:val="22"/>
          <w:szCs w:val="22"/>
        </w:rPr>
        <w:t>jangka</w:t>
      </w:r>
      <w:proofErr w:type="spellEnd"/>
      <w:r w:rsidRPr="00905580">
        <w:rPr>
          <w:rFonts w:ascii="Arial" w:hAnsi="Arial"/>
          <w:sz w:val="22"/>
          <w:szCs w:val="22"/>
        </w:rPr>
        <w:t xml:space="preserve"> </w:t>
      </w:r>
      <w:proofErr w:type="spellStart"/>
      <w:r w:rsidRPr="00905580">
        <w:rPr>
          <w:rFonts w:ascii="Arial" w:hAnsi="Arial"/>
          <w:sz w:val="22"/>
          <w:szCs w:val="22"/>
        </w:rPr>
        <w:t>waktu</w:t>
      </w:r>
      <w:proofErr w:type="spellEnd"/>
      <w:r w:rsidRPr="00905580">
        <w:rPr>
          <w:rFonts w:ascii="Arial" w:hAnsi="Arial"/>
          <w:sz w:val="22"/>
          <w:szCs w:val="22"/>
        </w:rPr>
        <w:t xml:space="preserve"> lama </w:t>
      </w:r>
      <w:proofErr w:type="spellStart"/>
      <w:r w:rsidRPr="00905580">
        <w:rPr>
          <w:rFonts w:ascii="Arial" w:hAnsi="Arial"/>
          <w:sz w:val="22"/>
          <w:szCs w:val="22"/>
        </w:rPr>
        <w:t>bahkan</w:t>
      </w:r>
      <w:proofErr w:type="spellEnd"/>
      <w:r w:rsidRPr="00905580">
        <w:rPr>
          <w:rFonts w:ascii="Arial" w:hAnsi="Arial"/>
          <w:sz w:val="22"/>
          <w:szCs w:val="22"/>
        </w:rPr>
        <w:t xml:space="preserve"> </w:t>
      </w:r>
      <w:proofErr w:type="spellStart"/>
      <w:r w:rsidRPr="00905580">
        <w:rPr>
          <w:rFonts w:ascii="Arial" w:hAnsi="Arial"/>
          <w:sz w:val="22"/>
          <w:szCs w:val="22"/>
        </w:rPr>
        <w:t>menyebabkan</w:t>
      </w:r>
      <w:proofErr w:type="spellEnd"/>
      <w:r w:rsidRPr="00905580">
        <w:rPr>
          <w:rFonts w:ascii="Arial" w:hAnsi="Arial"/>
          <w:sz w:val="22"/>
          <w:szCs w:val="22"/>
        </w:rPr>
        <w:t xml:space="preserve"> </w:t>
      </w:r>
      <w:proofErr w:type="spellStart"/>
      <w:r w:rsidRPr="00905580">
        <w:rPr>
          <w:rFonts w:ascii="Arial" w:hAnsi="Arial"/>
          <w:sz w:val="22"/>
          <w:szCs w:val="22"/>
        </w:rPr>
        <w:t>kematian</w:t>
      </w:r>
      <w:proofErr w:type="spellEnd"/>
      <w:r w:rsidRPr="00905580">
        <w:rPr>
          <w:rFonts w:ascii="Arial" w:hAnsi="Arial"/>
          <w:sz w:val="22"/>
          <w:szCs w:val="22"/>
        </w:rPr>
        <w:t>.</w:t>
      </w:r>
      <w:sdt>
        <w:sdtPr>
          <w:rPr>
            <w:rFonts w:ascii="Arial" w:hAnsi="Arial"/>
            <w:color w:val="000000"/>
            <w:sz w:val="22"/>
            <w:szCs w:val="22"/>
          </w:rPr>
          <w:tag w:val="MENDELEY_CITATION_v3_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"/>
          <w:id w:val="-1520922332"/>
          <w:placeholder>
            <w:docPart w:val="DefaultPlaceholder_-1854013440"/>
          </w:placeholder>
        </w:sdtPr>
        <w:sdtContent>
          <w:r w:rsidR="00790AE3" w:rsidRPr="00905580">
            <w:rPr>
              <w:rFonts w:ascii="Arial" w:hAnsi="Arial"/>
              <w:color w:val="000000"/>
              <w:sz w:val="22"/>
              <w:szCs w:val="22"/>
            </w:rPr>
            <w:t>(9)</w:t>
          </w:r>
        </w:sdtContent>
      </w:sdt>
    </w:p>
    <w:p w14:paraId="6A2EDDCF" w14:textId="6189DE4B" w:rsidR="00511965" w:rsidRPr="00905580" w:rsidRDefault="00511965">
      <w:pPr>
        <w:spacing w:line="238" w:lineRule="auto"/>
        <w:ind w:left="260" w:firstLine="358"/>
        <w:jc w:val="both"/>
        <w:rPr>
          <w:rFonts w:ascii="Arial" w:hAnsi="Arial"/>
          <w:sz w:val="22"/>
          <w:szCs w:val="22"/>
        </w:rPr>
      </w:pPr>
      <w:proofErr w:type="spellStart"/>
      <w:r w:rsidRPr="00905580">
        <w:rPr>
          <w:rFonts w:ascii="Arial" w:hAnsi="Arial"/>
          <w:sz w:val="22"/>
          <w:szCs w:val="22"/>
        </w:rPr>
        <w:t>Beberapa</w:t>
      </w:r>
      <w:proofErr w:type="spellEnd"/>
      <w:r w:rsidRPr="00905580">
        <w:rPr>
          <w:rFonts w:ascii="Arial" w:hAnsi="Arial"/>
          <w:sz w:val="22"/>
          <w:szCs w:val="22"/>
        </w:rPr>
        <w:t xml:space="preserve"> </w:t>
      </w:r>
      <w:proofErr w:type="spellStart"/>
      <w:r w:rsidRPr="00905580">
        <w:rPr>
          <w:rFonts w:ascii="Arial" w:hAnsi="Arial"/>
          <w:sz w:val="22"/>
          <w:szCs w:val="22"/>
        </w:rPr>
        <w:t>faktor</w:t>
      </w:r>
      <w:proofErr w:type="spellEnd"/>
      <w:r w:rsidRPr="00905580">
        <w:rPr>
          <w:rFonts w:ascii="Arial" w:hAnsi="Arial"/>
          <w:sz w:val="22"/>
          <w:szCs w:val="22"/>
        </w:rPr>
        <w:t xml:space="preserve"> </w:t>
      </w:r>
      <w:proofErr w:type="spellStart"/>
      <w:r w:rsidRPr="00905580">
        <w:rPr>
          <w:rFonts w:ascii="Arial" w:hAnsi="Arial"/>
          <w:sz w:val="22"/>
          <w:szCs w:val="22"/>
        </w:rPr>
        <w:t>dapat</w:t>
      </w:r>
      <w:proofErr w:type="spellEnd"/>
      <w:r w:rsidRPr="00905580">
        <w:rPr>
          <w:rFonts w:ascii="Arial" w:hAnsi="Arial"/>
          <w:sz w:val="22"/>
          <w:szCs w:val="22"/>
        </w:rPr>
        <w:t xml:space="preserve"> </w:t>
      </w:r>
      <w:proofErr w:type="spellStart"/>
      <w:r w:rsidRPr="00905580">
        <w:rPr>
          <w:rFonts w:ascii="Arial" w:hAnsi="Arial"/>
          <w:sz w:val="22"/>
          <w:szCs w:val="22"/>
        </w:rPr>
        <w:t>mempengaruhi</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yaitu</w:t>
      </w:r>
      <w:proofErr w:type="spellEnd"/>
      <w:r w:rsidRPr="00905580">
        <w:rPr>
          <w:rFonts w:ascii="Arial" w:hAnsi="Arial"/>
          <w:sz w:val="22"/>
          <w:szCs w:val="22"/>
        </w:rPr>
        <w:t xml:space="preserve"> </w:t>
      </w:r>
      <w:proofErr w:type="spellStart"/>
      <w:r w:rsidRPr="00905580">
        <w:rPr>
          <w:rFonts w:ascii="Arial" w:hAnsi="Arial"/>
          <w:sz w:val="22"/>
          <w:szCs w:val="22"/>
        </w:rPr>
        <w:t>pengetahuan</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memahami</w:t>
      </w:r>
      <w:proofErr w:type="spellEnd"/>
      <w:r w:rsidRPr="00905580">
        <w:rPr>
          <w:rFonts w:ascii="Arial" w:hAnsi="Arial"/>
          <w:sz w:val="22"/>
          <w:szCs w:val="22"/>
        </w:rPr>
        <w:t xml:space="preserve"> </w:t>
      </w:r>
      <w:proofErr w:type="spellStart"/>
      <w:r w:rsidRPr="00905580">
        <w:rPr>
          <w:rFonts w:ascii="Arial" w:hAnsi="Arial"/>
          <w:sz w:val="22"/>
          <w:szCs w:val="22"/>
        </w:rPr>
        <w:t>instruksi</w:t>
      </w:r>
      <w:proofErr w:type="spellEnd"/>
      <w:r w:rsidRPr="00905580">
        <w:rPr>
          <w:rFonts w:ascii="Arial" w:hAnsi="Arial"/>
          <w:sz w:val="22"/>
          <w:szCs w:val="22"/>
        </w:rPr>
        <w:t xml:space="preserve"> </w:t>
      </w:r>
      <w:proofErr w:type="spellStart"/>
      <w:r w:rsidRPr="00905580">
        <w:rPr>
          <w:rFonts w:ascii="Arial" w:hAnsi="Arial"/>
          <w:sz w:val="22"/>
          <w:szCs w:val="22"/>
        </w:rPr>
        <w:t>dari</w:t>
      </w:r>
      <w:proofErr w:type="spellEnd"/>
      <w:r w:rsidRPr="00905580">
        <w:rPr>
          <w:rFonts w:ascii="Arial" w:hAnsi="Arial"/>
          <w:sz w:val="22"/>
          <w:szCs w:val="22"/>
        </w:rPr>
        <w:t xml:space="preserve"> </w:t>
      </w:r>
      <w:proofErr w:type="spellStart"/>
      <w:r w:rsidRPr="00905580">
        <w:rPr>
          <w:rFonts w:ascii="Arial" w:hAnsi="Arial"/>
          <w:sz w:val="22"/>
          <w:szCs w:val="22"/>
        </w:rPr>
        <w:t>tenaga</w:t>
      </w:r>
      <w:proofErr w:type="spellEnd"/>
      <w:r w:rsidRPr="00905580">
        <w:rPr>
          <w:rFonts w:ascii="Arial" w:hAnsi="Arial"/>
          <w:sz w:val="22"/>
          <w:szCs w:val="22"/>
        </w:rPr>
        <w:t xml:space="preserve"> </w:t>
      </w:r>
      <w:proofErr w:type="spellStart"/>
      <w:r w:rsidRPr="00905580">
        <w:rPr>
          <w:rFonts w:ascii="Arial" w:hAnsi="Arial"/>
          <w:sz w:val="22"/>
          <w:szCs w:val="22"/>
        </w:rPr>
        <w:t>kesehatan</w:t>
      </w:r>
      <w:proofErr w:type="spellEnd"/>
      <w:r w:rsidRPr="00905580">
        <w:rPr>
          <w:rFonts w:ascii="Arial" w:hAnsi="Arial"/>
          <w:sz w:val="22"/>
          <w:szCs w:val="22"/>
        </w:rPr>
        <w:t xml:space="preserve"> </w:t>
      </w:r>
      <w:proofErr w:type="spellStart"/>
      <w:r w:rsidRPr="00905580">
        <w:rPr>
          <w:rFonts w:ascii="Arial" w:hAnsi="Arial"/>
          <w:sz w:val="22"/>
          <w:szCs w:val="22"/>
        </w:rPr>
        <w:t>terkait</w:t>
      </w:r>
      <w:proofErr w:type="spellEnd"/>
      <w:r w:rsidRPr="00905580">
        <w:rPr>
          <w:rFonts w:ascii="Arial" w:hAnsi="Arial"/>
          <w:sz w:val="22"/>
          <w:szCs w:val="22"/>
        </w:rPr>
        <w:t xml:space="preserve"> </w:t>
      </w:r>
      <w:proofErr w:type="spellStart"/>
      <w:r w:rsidRPr="00905580">
        <w:rPr>
          <w:rFonts w:ascii="Arial" w:hAnsi="Arial"/>
          <w:sz w:val="22"/>
          <w:szCs w:val="22"/>
        </w:rPr>
        <w:t>terapi</w:t>
      </w:r>
      <w:proofErr w:type="spellEnd"/>
      <w:r w:rsidRPr="00905580">
        <w:rPr>
          <w:rFonts w:ascii="Arial" w:hAnsi="Arial"/>
          <w:sz w:val="22"/>
          <w:szCs w:val="22"/>
        </w:rPr>
        <w:t xml:space="preserve"> dan </w:t>
      </w:r>
      <w:proofErr w:type="spellStart"/>
      <w:r w:rsidRPr="00905580">
        <w:rPr>
          <w:rFonts w:ascii="Arial" w:hAnsi="Arial"/>
          <w:sz w:val="22"/>
          <w:szCs w:val="22"/>
        </w:rPr>
        <w:t>pengobatan</w:t>
      </w:r>
      <w:proofErr w:type="spellEnd"/>
      <w:r w:rsidRPr="00905580">
        <w:rPr>
          <w:rFonts w:ascii="Arial" w:hAnsi="Arial"/>
          <w:sz w:val="22"/>
          <w:szCs w:val="22"/>
        </w:rPr>
        <w:t xml:space="preserve">, </w:t>
      </w:r>
      <w:proofErr w:type="spellStart"/>
      <w:r w:rsidRPr="00905580">
        <w:rPr>
          <w:rFonts w:ascii="Arial" w:hAnsi="Arial"/>
          <w:sz w:val="22"/>
          <w:szCs w:val="22"/>
        </w:rPr>
        <w:t>gejala</w:t>
      </w:r>
      <w:proofErr w:type="spellEnd"/>
      <w:r w:rsidRPr="00905580">
        <w:rPr>
          <w:rFonts w:ascii="Arial" w:hAnsi="Arial"/>
          <w:sz w:val="22"/>
          <w:szCs w:val="22"/>
        </w:rPr>
        <w:t xml:space="preserve"> yang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rasakan</w:t>
      </w:r>
      <w:proofErr w:type="spellEnd"/>
      <w:r w:rsidRPr="00905580">
        <w:rPr>
          <w:rFonts w:ascii="Arial" w:hAnsi="Arial"/>
          <w:sz w:val="22"/>
          <w:szCs w:val="22"/>
        </w:rPr>
        <w:t xml:space="preserve"> </w:t>
      </w:r>
      <w:proofErr w:type="spellStart"/>
      <w:r w:rsidRPr="00905580">
        <w:rPr>
          <w:rFonts w:ascii="Arial" w:hAnsi="Arial"/>
          <w:sz w:val="22"/>
          <w:szCs w:val="22"/>
        </w:rPr>
        <w:t>tak</w:t>
      </w:r>
      <w:proofErr w:type="spellEnd"/>
      <w:r w:rsidRPr="00905580">
        <w:rPr>
          <w:rFonts w:ascii="Arial" w:hAnsi="Arial"/>
          <w:sz w:val="22"/>
          <w:szCs w:val="22"/>
        </w:rPr>
        <w:t xml:space="preserve"> </w:t>
      </w:r>
      <w:proofErr w:type="spellStart"/>
      <w:r w:rsidRPr="00905580">
        <w:rPr>
          <w:rFonts w:ascii="Arial" w:hAnsi="Arial"/>
          <w:sz w:val="22"/>
          <w:szCs w:val="22"/>
        </w:rPr>
        <w:t>kunjung</w:t>
      </w:r>
      <w:proofErr w:type="spellEnd"/>
      <w:r w:rsidRPr="00905580">
        <w:rPr>
          <w:rFonts w:ascii="Arial" w:hAnsi="Arial"/>
          <w:sz w:val="22"/>
          <w:szCs w:val="22"/>
        </w:rPr>
        <w:t xml:space="preserve"> </w:t>
      </w:r>
      <w:proofErr w:type="spellStart"/>
      <w:r w:rsidRPr="00905580">
        <w:rPr>
          <w:rFonts w:ascii="Arial" w:hAnsi="Arial"/>
          <w:sz w:val="22"/>
          <w:szCs w:val="22"/>
        </w:rPr>
        <w:t>membaik</w:t>
      </w:r>
      <w:proofErr w:type="spellEnd"/>
      <w:r w:rsidRPr="00905580">
        <w:rPr>
          <w:rFonts w:ascii="Arial" w:hAnsi="Arial"/>
          <w:sz w:val="22"/>
          <w:szCs w:val="22"/>
        </w:rPr>
        <w:t xml:space="preserve"> </w:t>
      </w:r>
      <w:proofErr w:type="spellStart"/>
      <w:r w:rsidRPr="00905580">
        <w:rPr>
          <w:rFonts w:ascii="Arial" w:hAnsi="Arial"/>
          <w:sz w:val="22"/>
          <w:szCs w:val="22"/>
        </w:rPr>
        <w:t>walaupun</w:t>
      </w:r>
      <w:proofErr w:type="spellEnd"/>
      <w:r w:rsidRPr="00905580">
        <w:rPr>
          <w:rFonts w:ascii="Arial" w:hAnsi="Arial"/>
          <w:sz w:val="22"/>
          <w:szCs w:val="22"/>
        </w:rPr>
        <w:t xml:space="preserve"> </w:t>
      </w:r>
      <w:proofErr w:type="spellStart"/>
      <w:r w:rsidRPr="00905580">
        <w:rPr>
          <w:rFonts w:ascii="Arial" w:hAnsi="Arial"/>
          <w:sz w:val="22"/>
          <w:szCs w:val="22"/>
        </w:rPr>
        <w:t>ia</w:t>
      </w:r>
      <w:proofErr w:type="spellEnd"/>
      <w:r w:rsidRPr="00905580">
        <w:rPr>
          <w:rFonts w:ascii="Arial" w:hAnsi="Arial"/>
          <w:sz w:val="22"/>
          <w:szCs w:val="22"/>
        </w:rPr>
        <w:t xml:space="preserve"> </w:t>
      </w:r>
      <w:proofErr w:type="spellStart"/>
      <w:r w:rsidRPr="00905580">
        <w:rPr>
          <w:rFonts w:ascii="Arial" w:hAnsi="Arial"/>
          <w:sz w:val="22"/>
          <w:szCs w:val="22"/>
        </w:rPr>
        <w:t>telah</w:t>
      </w:r>
      <w:proofErr w:type="spellEnd"/>
      <w:r w:rsidRPr="00905580">
        <w:rPr>
          <w:rFonts w:ascii="Arial" w:hAnsi="Arial"/>
          <w:sz w:val="22"/>
          <w:szCs w:val="22"/>
        </w:rPr>
        <w:t xml:space="preserve"> </w:t>
      </w:r>
      <w:proofErr w:type="spellStart"/>
      <w:r w:rsidRPr="00905580">
        <w:rPr>
          <w:rFonts w:ascii="Arial" w:hAnsi="Arial"/>
          <w:sz w:val="22"/>
          <w:szCs w:val="22"/>
        </w:rPr>
        <w:t>mengkonsumsi</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menjadikan</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percaya</w:t>
      </w:r>
      <w:proofErr w:type="spellEnd"/>
      <w:r w:rsidRPr="00905580">
        <w:rPr>
          <w:rFonts w:ascii="Arial" w:hAnsi="Arial"/>
          <w:sz w:val="22"/>
          <w:szCs w:val="22"/>
        </w:rPr>
        <w:t xml:space="preserve"> </w:t>
      </w:r>
      <w:proofErr w:type="spellStart"/>
      <w:r w:rsidRPr="00905580">
        <w:rPr>
          <w:rFonts w:ascii="Arial" w:hAnsi="Arial"/>
          <w:sz w:val="22"/>
          <w:szCs w:val="22"/>
        </w:rPr>
        <w:t>bahwa</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dapat</w:t>
      </w:r>
      <w:proofErr w:type="spellEnd"/>
      <w:r w:rsidRPr="00905580">
        <w:rPr>
          <w:rFonts w:ascii="Arial" w:hAnsi="Arial"/>
          <w:sz w:val="22"/>
          <w:szCs w:val="22"/>
        </w:rPr>
        <w:t xml:space="preserve"> </w:t>
      </w:r>
      <w:proofErr w:type="spellStart"/>
      <w:r w:rsidRPr="00905580">
        <w:rPr>
          <w:rFonts w:ascii="Arial" w:hAnsi="Arial"/>
          <w:sz w:val="22"/>
          <w:szCs w:val="22"/>
        </w:rPr>
        <w:t>mengendalikan</w:t>
      </w:r>
      <w:proofErr w:type="spellEnd"/>
      <w:r w:rsidRPr="00905580">
        <w:rPr>
          <w:rFonts w:ascii="Arial" w:hAnsi="Arial"/>
          <w:sz w:val="22"/>
          <w:szCs w:val="22"/>
        </w:rPr>
        <w:t xml:space="preserve"> </w:t>
      </w:r>
      <w:proofErr w:type="spellStart"/>
      <w:r w:rsidRPr="00905580">
        <w:rPr>
          <w:rFonts w:ascii="Arial" w:hAnsi="Arial"/>
          <w:sz w:val="22"/>
          <w:szCs w:val="22"/>
        </w:rPr>
        <w:t>gejalanya</w:t>
      </w:r>
      <w:proofErr w:type="spellEnd"/>
      <w:r w:rsidRPr="00905580">
        <w:rPr>
          <w:rFonts w:ascii="Arial" w:hAnsi="Arial"/>
          <w:sz w:val="22"/>
          <w:szCs w:val="22"/>
        </w:rPr>
        <w:t>.</w:t>
      </w:r>
      <w:sdt>
        <w:sdtPr>
          <w:rPr>
            <w:rFonts w:ascii="Arial" w:hAnsi="Arial"/>
            <w:color w:val="000000"/>
            <w:sz w:val="22"/>
            <w:szCs w:val="22"/>
          </w:rPr>
          <w:tag w:val="MENDELEY_CITATION_v3_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"/>
          <w:id w:val="-919246785"/>
          <w:placeholder>
            <w:docPart w:val="DefaultPlaceholder_-1854013440"/>
          </w:placeholder>
        </w:sdtPr>
        <w:sdtContent>
          <w:r w:rsidR="00790AE3" w:rsidRPr="00905580">
            <w:rPr>
              <w:rFonts w:ascii="Arial" w:hAnsi="Arial"/>
              <w:color w:val="000000"/>
              <w:sz w:val="22"/>
              <w:szCs w:val="22"/>
            </w:rPr>
            <w:t>(10,11)</w:t>
          </w:r>
        </w:sdtContent>
      </w:sdt>
      <w:r w:rsidRPr="00905580">
        <w:rPr>
          <w:rFonts w:ascii="Arial" w:hAnsi="Arial"/>
          <w:sz w:val="22"/>
          <w:szCs w:val="22"/>
        </w:rPr>
        <w:t xml:space="preserve"> </w:t>
      </w:r>
    </w:p>
    <w:p w14:paraId="5565FFDD" w14:textId="714A2BE2" w:rsidR="00511965" w:rsidRPr="00905580" w:rsidRDefault="00511965">
      <w:pPr>
        <w:spacing w:line="238" w:lineRule="auto"/>
        <w:ind w:left="260" w:firstLine="358"/>
        <w:jc w:val="both"/>
        <w:rPr>
          <w:rFonts w:ascii="Arial" w:hAnsi="Arial"/>
          <w:sz w:val="22"/>
          <w:szCs w:val="22"/>
        </w:rPr>
      </w:pPr>
      <w:r w:rsidRPr="00905580">
        <w:rPr>
          <w:rFonts w:ascii="Arial" w:hAnsi="Arial"/>
          <w:sz w:val="22"/>
          <w:szCs w:val="22"/>
        </w:rPr>
        <w:t xml:space="preserve">Tidak </w:t>
      </w:r>
      <w:proofErr w:type="spellStart"/>
      <w:r w:rsidRPr="00905580">
        <w:rPr>
          <w:rFonts w:ascii="Arial" w:hAnsi="Arial"/>
          <w:sz w:val="22"/>
          <w:szCs w:val="22"/>
        </w:rPr>
        <w:t>banyak</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yang </w:t>
      </w:r>
      <w:proofErr w:type="spellStart"/>
      <w:r w:rsidRPr="00905580">
        <w:rPr>
          <w:rFonts w:ascii="Arial" w:hAnsi="Arial"/>
          <w:sz w:val="22"/>
          <w:szCs w:val="22"/>
        </w:rPr>
        <w:t>meneliti</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kadar</w:t>
      </w:r>
      <w:proofErr w:type="spellEnd"/>
      <w:r w:rsidRPr="00905580">
        <w:rPr>
          <w:rFonts w:ascii="Arial" w:hAnsi="Arial"/>
          <w:sz w:val="22"/>
          <w:szCs w:val="22"/>
        </w:rPr>
        <w:t xml:space="preserve"> </w:t>
      </w:r>
      <w:proofErr w:type="spellStart"/>
      <w:r w:rsidRPr="00905580">
        <w:rPr>
          <w:rFonts w:ascii="Arial" w:hAnsi="Arial"/>
          <w:sz w:val="22"/>
          <w:szCs w:val="22"/>
        </w:rPr>
        <w:t>glukosa</w:t>
      </w:r>
      <w:proofErr w:type="spellEnd"/>
      <w:r w:rsidRPr="00905580">
        <w:rPr>
          <w:rFonts w:ascii="Arial" w:hAnsi="Arial"/>
          <w:sz w:val="22"/>
          <w:szCs w:val="22"/>
        </w:rPr>
        <w:t xml:space="preserve"> </w:t>
      </w:r>
      <w:proofErr w:type="spellStart"/>
      <w:r w:rsidRPr="00905580">
        <w:rPr>
          <w:rFonts w:ascii="Arial" w:hAnsi="Arial"/>
          <w:sz w:val="22"/>
          <w:szCs w:val="22"/>
        </w:rPr>
        <w:t>darah</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w:t>
      </w:r>
      <w:proofErr w:type="spellStart"/>
      <w:r w:rsidRPr="00905580">
        <w:rPr>
          <w:rFonts w:ascii="Arial" w:hAnsi="Arial"/>
          <w:sz w:val="22"/>
          <w:szCs w:val="22"/>
        </w:rPr>
        <w:t>Namun</w:t>
      </w:r>
      <w:proofErr w:type="spellEnd"/>
      <w:r w:rsidRPr="00905580">
        <w:rPr>
          <w:rFonts w:ascii="Arial" w:hAnsi="Arial"/>
          <w:sz w:val="22"/>
          <w:szCs w:val="22"/>
        </w:rPr>
        <w:t xml:space="preserve">, </w:t>
      </w:r>
      <w:proofErr w:type="spellStart"/>
      <w:r w:rsidRPr="00905580">
        <w:rPr>
          <w:rFonts w:ascii="Arial" w:hAnsi="Arial"/>
          <w:sz w:val="22"/>
          <w:szCs w:val="22"/>
        </w:rPr>
        <w:t>diketahui</w:t>
      </w:r>
      <w:proofErr w:type="spellEnd"/>
      <w:r w:rsidRPr="00905580">
        <w:rPr>
          <w:rFonts w:ascii="Arial" w:hAnsi="Arial"/>
          <w:sz w:val="22"/>
          <w:szCs w:val="22"/>
        </w:rPr>
        <w:t xml:space="preserve"> </w:t>
      </w:r>
      <w:proofErr w:type="spellStart"/>
      <w:r w:rsidRPr="00905580">
        <w:rPr>
          <w:rFonts w:ascii="Arial" w:hAnsi="Arial"/>
          <w:sz w:val="22"/>
          <w:szCs w:val="22"/>
        </w:rPr>
        <w:t>bahwa</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lastRenderedPageBreak/>
        <w:t>obat</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w:t>
      </w:r>
      <w:proofErr w:type="spellStart"/>
      <w:r w:rsidRPr="00905580">
        <w:rPr>
          <w:rFonts w:ascii="Arial" w:hAnsi="Arial"/>
          <w:sz w:val="22"/>
          <w:szCs w:val="22"/>
        </w:rPr>
        <w:t>penderita</w:t>
      </w:r>
      <w:proofErr w:type="spellEnd"/>
      <w:r w:rsidRPr="00905580">
        <w:rPr>
          <w:rFonts w:ascii="Arial" w:hAnsi="Arial"/>
          <w:sz w:val="22"/>
          <w:szCs w:val="22"/>
        </w:rPr>
        <w:t xml:space="preserve"> DM </w:t>
      </w:r>
      <w:proofErr w:type="spellStart"/>
      <w:r w:rsidRPr="00905580">
        <w:rPr>
          <w:rFonts w:ascii="Arial" w:hAnsi="Arial"/>
          <w:sz w:val="22"/>
          <w:szCs w:val="22"/>
        </w:rPr>
        <w:t>memiliki</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dukungan</w:t>
      </w:r>
      <w:proofErr w:type="spellEnd"/>
      <w:r w:rsidRPr="00905580">
        <w:rPr>
          <w:rFonts w:ascii="Arial" w:hAnsi="Arial"/>
          <w:sz w:val="22"/>
          <w:szCs w:val="22"/>
        </w:rPr>
        <w:t xml:space="preserve"> </w:t>
      </w:r>
      <w:proofErr w:type="spellStart"/>
      <w:r w:rsidRPr="00905580">
        <w:rPr>
          <w:rFonts w:ascii="Arial" w:hAnsi="Arial"/>
          <w:sz w:val="22"/>
          <w:szCs w:val="22"/>
        </w:rPr>
        <w:t>emosional</w:t>
      </w:r>
      <w:proofErr w:type="spellEnd"/>
      <w:r w:rsidRPr="00905580">
        <w:rPr>
          <w:rFonts w:ascii="Arial" w:hAnsi="Arial"/>
          <w:sz w:val="22"/>
          <w:szCs w:val="22"/>
        </w:rPr>
        <w:t xml:space="preserve">, </w:t>
      </w:r>
      <w:proofErr w:type="spellStart"/>
      <w:r w:rsidRPr="00905580">
        <w:rPr>
          <w:rFonts w:ascii="Arial" w:hAnsi="Arial"/>
          <w:sz w:val="22"/>
          <w:szCs w:val="22"/>
        </w:rPr>
        <w:t>dukungan</w:t>
      </w:r>
      <w:proofErr w:type="spellEnd"/>
      <w:r w:rsidRPr="00905580">
        <w:rPr>
          <w:rFonts w:ascii="Arial" w:hAnsi="Arial"/>
          <w:sz w:val="22"/>
          <w:szCs w:val="22"/>
        </w:rPr>
        <w:t xml:space="preserve"> </w:t>
      </w:r>
      <w:proofErr w:type="spellStart"/>
      <w:r w:rsidRPr="00905580">
        <w:rPr>
          <w:rFonts w:ascii="Arial" w:hAnsi="Arial"/>
          <w:sz w:val="22"/>
          <w:szCs w:val="22"/>
        </w:rPr>
        <w:t>penilaian</w:t>
      </w:r>
      <w:proofErr w:type="spellEnd"/>
      <w:r w:rsidRPr="00905580">
        <w:rPr>
          <w:rFonts w:ascii="Arial" w:hAnsi="Arial"/>
          <w:sz w:val="22"/>
          <w:szCs w:val="22"/>
        </w:rPr>
        <w:t xml:space="preserve">, </w:t>
      </w:r>
      <w:proofErr w:type="spellStart"/>
      <w:r w:rsidRPr="00905580">
        <w:rPr>
          <w:rFonts w:ascii="Arial" w:hAnsi="Arial"/>
          <w:sz w:val="22"/>
          <w:szCs w:val="22"/>
        </w:rPr>
        <w:t>dukungan</w:t>
      </w:r>
      <w:proofErr w:type="spellEnd"/>
      <w:r w:rsidRPr="00905580">
        <w:rPr>
          <w:rFonts w:ascii="Arial" w:hAnsi="Arial"/>
          <w:sz w:val="22"/>
          <w:szCs w:val="22"/>
        </w:rPr>
        <w:t xml:space="preserve"> instrumental, dan </w:t>
      </w:r>
      <w:proofErr w:type="spellStart"/>
      <w:r w:rsidRPr="00905580">
        <w:rPr>
          <w:rFonts w:ascii="Arial" w:hAnsi="Arial"/>
          <w:sz w:val="22"/>
          <w:szCs w:val="22"/>
        </w:rPr>
        <w:t>dukungan</w:t>
      </w:r>
      <w:proofErr w:type="spellEnd"/>
      <w:r w:rsidRPr="00905580">
        <w:rPr>
          <w:rFonts w:ascii="Arial" w:hAnsi="Arial"/>
          <w:sz w:val="22"/>
          <w:szCs w:val="22"/>
        </w:rPr>
        <w:t xml:space="preserve"> </w:t>
      </w:r>
      <w:proofErr w:type="spellStart"/>
      <w:r w:rsidRPr="00905580">
        <w:rPr>
          <w:rFonts w:ascii="Arial" w:hAnsi="Arial"/>
          <w:sz w:val="22"/>
          <w:szCs w:val="22"/>
        </w:rPr>
        <w:t>informasi</w:t>
      </w:r>
      <w:proofErr w:type="spellEnd"/>
      <w:r w:rsidRPr="00905580">
        <w:rPr>
          <w:rFonts w:ascii="Arial" w:hAnsi="Arial"/>
          <w:sz w:val="22"/>
          <w:szCs w:val="22"/>
        </w:rPr>
        <w:t xml:space="preserve">. Oleh </w:t>
      </w:r>
      <w:proofErr w:type="spellStart"/>
      <w:r w:rsidRPr="00905580">
        <w:rPr>
          <w:rFonts w:ascii="Arial" w:hAnsi="Arial"/>
          <w:sz w:val="22"/>
          <w:szCs w:val="22"/>
        </w:rPr>
        <w:t>karena</w:t>
      </w:r>
      <w:proofErr w:type="spellEnd"/>
      <w:r w:rsidRPr="00905580">
        <w:rPr>
          <w:rFonts w:ascii="Arial" w:hAnsi="Arial"/>
          <w:sz w:val="22"/>
          <w:szCs w:val="22"/>
        </w:rPr>
        <w:t xml:space="preserve"> </w:t>
      </w:r>
      <w:proofErr w:type="spellStart"/>
      <w:r w:rsidRPr="00905580">
        <w:rPr>
          <w:rFonts w:ascii="Arial" w:hAnsi="Arial"/>
          <w:sz w:val="22"/>
          <w:szCs w:val="22"/>
        </w:rPr>
        <w:t>itu</w:t>
      </w:r>
      <w:proofErr w:type="spellEnd"/>
      <w:r w:rsidRPr="00905580">
        <w:rPr>
          <w:rFonts w:ascii="Arial" w:hAnsi="Arial"/>
          <w:sz w:val="22"/>
          <w:szCs w:val="22"/>
        </w:rPr>
        <w:t xml:space="preserve">, </w:t>
      </w:r>
      <w:proofErr w:type="spellStart"/>
      <w:r w:rsidRPr="00905580">
        <w:rPr>
          <w:rFonts w:ascii="Arial" w:hAnsi="Arial"/>
          <w:sz w:val="22"/>
          <w:szCs w:val="22"/>
        </w:rPr>
        <w:t>dukungan</w:t>
      </w:r>
      <w:proofErr w:type="spellEnd"/>
      <w:r w:rsidRPr="00905580">
        <w:rPr>
          <w:rFonts w:ascii="Arial" w:hAnsi="Arial"/>
          <w:sz w:val="22"/>
          <w:szCs w:val="22"/>
        </w:rPr>
        <w:t xml:space="preserve"> </w:t>
      </w:r>
      <w:proofErr w:type="spellStart"/>
      <w:r w:rsidRPr="00905580">
        <w:rPr>
          <w:rFonts w:ascii="Arial" w:hAnsi="Arial"/>
          <w:sz w:val="22"/>
          <w:szCs w:val="22"/>
        </w:rPr>
        <w:t>keluarga</w:t>
      </w:r>
      <w:proofErr w:type="spellEnd"/>
      <w:r w:rsidRPr="00905580">
        <w:rPr>
          <w:rFonts w:ascii="Arial" w:hAnsi="Arial"/>
          <w:sz w:val="22"/>
          <w:szCs w:val="22"/>
        </w:rPr>
        <w:t xml:space="preserve"> </w:t>
      </w:r>
      <w:proofErr w:type="spellStart"/>
      <w:r w:rsidRPr="00905580">
        <w:rPr>
          <w:rFonts w:ascii="Arial" w:hAnsi="Arial"/>
          <w:sz w:val="22"/>
          <w:szCs w:val="22"/>
        </w:rPr>
        <w:t>menjadi</w:t>
      </w:r>
      <w:proofErr w:type="spellEnd"/>
      <w:r w:rsidRPr="00905580">
        <w:rPr>
          <w:rFonts w:ascii="Arial" w:hAnsi="Arial"/>
          <w:sz w:val="22"/>
          <w:szCs w:val="22"/>
        </w:rPr>
        <w:t xml:space="preserve"> </w:t>
      </w:r>
      <w:proofErr w:type="spellStart"/>
      <w:r w:rsidRPr="00905580">
        <w:rPr>
          <w:rFonts w:ascii="Arial" w:hAnsi="Arial"/>
          <w:sz w:val="22"/>
          <w:szCs w:val="22"/>
        </w:rPr>
        <w:t>sumber</w:t>
      </w:r>
      <w:proofErr w:type="spellEnd"/>
      <w:r w:rsidRPr="00905580">
        <w:rPr>
          <w:rFonts w:ascii="Arial" w:hAnsi="Arial"/>
          <w:sz w:val="22"/>
          <w:szCs w:val="22"/>
        </w:rPr>
        <w:t xml:space="preserve"> </w:t>
      </w:r>
      <w:proofErr w:type="spellStart"/>
      <w:r w:rsidRPr="00905580">
        <w:rPr>
          <w:rFonts w:ascii="Arial" w:hAnsi="Arial"/>
          <w:sz w:val="22"/>
          <w:szCs w:val="22"/>
        </w:rPr>
        <w:t>kesehatan</w:t>
      </w:r>
      <w:proofErr w:type="spellEnd"/>
      <w:r w:rsidRPr="00905580">
        <w:rPr>
          <w:rFonts w:ascii="Arial" w:hAnsi="Arial"/>
          <w:sz w:val="22"/>
          <w:szCs w:val="22"/>
        </w:rPr>
        <w:t xml:space="preserve"> primer dan </w:t>
      </w:r>
      <w:proofErr w:type="spellStart"/>
      <w:r w:rsidRPr="00905580">
        <w:rPr>
          <w:rFonts w:ascii="Arial" w:hAnsi="Arial"/>
          <w:sz w:val="22"/>
          <w:szCs w:val="22"/>
        </w:rPr>
        <w:t>efektif</w:t>
      </w:r>
      <w:proofErr w:type="spellEnd"/>
      <w:r w:rsidRPr="00905580">
        <w:rPr>
          <w:rFonts w:ascii="Arial" w:hAnsi="Arial"/>
          <w:sz w:val="22"/>
          <w:szCs w:val="22"/>
        </w:rPr>
        <w:t xml:space="preserve"> </w:t>
      </w:r>
      <w:proofErr w:type="spellStart"/>
      <w:r w:rsidRPr="00905580">
        <w:rPr>
          <w:rFonts w:ascii="Arial" w:hAnsi="Arial"/>
          <w:sz w:val="22"/>
          <w:szCs w:val="22"/>
        </w:rPr>
        <w:t>untuk</w:t>
      </w:r>
      <w:proofErr w:type="spellEnd"/>
      <w:r w:rsidRPr="00905580">
        <w:rPr>
          <w:rFonts w:ascii="Arial" w:hAnsi="Arial"/>
          <w:sz w:val="22"/>
          <w:szCs w:val="22"/>
        </w:rPr>
        <w:t xml:space="preserve"> </w:t>
      </w:r>
      <w:proofErr w:type="spellStart"/>
      <w:r w:rsidRPr="00905580">
        <w:rPr>
          <w:rFonts w:ascii="Arial" w:hAnsi="Arial"/>
          <w:sz w:val="22"/>
          <w:szCs w:val="22"/>
        </w:rPr>
        <w:t>mengoptimalkan</w:t>
      </w:r>
      <w:proofErr w:type="spellEnd"/>
      <w:r w:rsidRPr="00905580">
        <w:rPr>
          <w:rFonts w:ascii="Arial" w:hAnsi="Arial"/>
          <w:sz w:val="22"/>
          <w:szCs w:val="22"/>
        </w:rPr>
        <w:t xml:space="preserve"> </w:t>
      </w:r>
      <w:proofErr w:type="spellStart"/>
      <w:r w:rsidRPr="00905580">
        <w:rPr>
          <w:rFonts w:ascii="Arial" w:hAnsi="Arial"/>
          <w:sz w:val="22"/>
          <w:szCs w:val="22"/>
        </w:rPr>
        <w:t>penatalaksanaan</w:t>
      </w:r>
      <w:proofErr w:type="spellEnd"/>
      <w:r w:rsidRPr="00905580">
        <w:rPr>
          <w:rFonts w:ascii="Arial" w:hAnsi="Arial"/>
          <w:sz w:val="22"/>
          <w:szCs w:val="22"/>
        </w:rPr>
        <w:t xml:space="preserve"> </w:t>
      </w:r>
      <w:proofErr w:type="spellStart"/>
      <w:r w:rsidRPr="00905580">
        <w:rPr>
          <w:rFonts w:ascii="Arial" w:hAnsi="Arial"/>
          <w:sz w:val="22"/>
          <w:szCs w:val="22"/>
        </w:rPr>
        <w:t>penderita</w:t>
      </w:r>
      <w:proofErr w:type="spellEnd"/>
      <w:r w:rsidRPr="00905580">
        <w:rPr>
          <w:rFonts w:ascii="Arial" w:hAnsi="Arial"/>
          <w:sz w:val="22"/>
          <w:szCs w:val="22"/>
        </w:rPr>
        <w:t xml:space="preserve"> DM.</w:t>
      </w:r>
      <w:sdt>
        <w:sdtPr>
          <w:rPr>
            <w:rFonts w:ascii="Arial" w:hAnsi="Arial"/>
            <w:color w:val="000000"/>
            <w:sz w:val="22"/>
            <w:szCs w:val="22"/>
          </w:rPr>
          <w:tag w:val="MENDELEY_CITATION_v3_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"/>
          <w:id w:val="955608949"/>
          <w:placeholder>
            <w:docPart w:val="DefaultPlaceholder_-1854013440"/>
          </w:placeholder>
        </w:sdtPr>
        <w:sdtContent>
          <w:r w:rsidR="00790AE3" w:rsidRPr="00905580">
            <w:rPr>
              <w:rFonts w:ascii="Arial" w:hAnsi="Arial"/>
              <w:color w:val="000000"/>
              <w:sz w:val="22"/>
              <w:szCs w:val="22"/>
            </w:rPr>
            <w:t>(12)</w:t>
          </w:r>
        </w:sdtContent>
      </w:sdt>
      <w:r w:rsidRPr="00905580">
        <w:rPr>
          <w:rFonts w:ascii="Arial" w:hAnsi="Arial"/>
          <w:sz w:val="22"/>
          <w:szCs w:val="22"/>
        </w:rPr>
        <w:t xml:space="preserve"> </w:t>
      </w:r>
    </w:p>
    <w:p w14:paraId="12C00D27" w14:textId="1368E001" w:rsidR="00511965" w:rsidRPr="00905580" w:rsidRDefault="00511965">
      <w:pPr>
        <w:spacing w:line="238" w:lineRule="auto"/>
        <w:ind w:left="260" w:firstLine="358"/>
        <w:jc w:val="both"/>
        <w:rPr>
          <w:rFonts w:ascii="Arial" w:hAnsi="Arial"/>
          <w:sz w:val="22"/>
          <w:szCs w:val="22"/>
        </w:rPr>
      </w:pPr>
      <w:r w:rsidRPr="00905580">
        <w:rPr>
          <w:rFonts w:ascii="Arial" w:hAnsi="Arial"/>
          <w:sz w:val="22"/>
          <w:szCs w:val="22"/>
        </w:rPr>
        <w:t xml:space="preserve">Banyak </w:t>
      </w:r>
      <w:proofErr w:type="spellStart"/>
      <w:r w:rsidRPr="00905580">
        <w:rPr>
          <w:rFonts w:ascii="Arial" w:hAnsi="Arial"/>
          <w:sz w:val="22"/>
          <w:szCs w:val="22"/>
        </w:rPr>
        <w:t>sekali</w:t>
      </w:r>
      <w:proofErr w:type="spellEnd"/>
      <w:r w:rsidRPr="00905580">
        <w:rPr>
          <w:rFonts w:ascii="Arial" w:hAnsi="Arial"/>
          <w:sz w:val="22"/>
          <w:szCs w:val="22"/>
        </w:rPr>
        <w:t xml:space="preserve"> </w:t>
      </w:r>
      <w:proofErr w:type="spellStart"/>
      <w:r w:rsidRPr="00905580">
        <w:rPr>
          <w:rFonts w:ascii="Arial" w:hAnsi="Arial"/>
          <w:sz w:val="22"/>
          <w:szCs w:val="22"/>
        </w:rPr>
        <w:t>faktor</w:t>
      </w:r>
      <w:proofErr w:type="spellEnd"/>
      <w:r w:rsidRPr="00905580">
        <w:rPr>
          <w:rFonts w:ascii="Arial" w:hAnsi="Arial"/>
          <w:sz w:val="22"/>
          <w:szCs w:val="22"/>
        </w:rPr>
        <w:t xml:space="preserve"> yang </w:t>
      </w:r>
      <w:proofErr w:type="spellStart"/>
      <w:r w:rsidRPr="00905580">
        <w:rPr>
          <w:rFonts w:ascii="Arial" w:hAnsi="Arial"/>
          <w:sz w:val="22"/>
          <w:szCs w:val="22"/>
        </w:rPr>
        <w:t>dapat</w:t>
      </w:r>
      <w:proofErr w:type="spellEnd"/>
      <w:r w:rsidRPr="00905580">
        <w:rPr>
          <w:rFonts w:ascii="Arial" w:hAnsi="Arial"/>
          <w:sz w:val="22"/>
          <w:szCs w:val="22"/>
        </w:rPr>
        <w:t xml:space="preserve"> </w:t>
      </w:r>
      <w:proofErr w:type="spellStart"/>
      <w:r w:rsidRPr="00905580">
        <w:rPr>
          <w:rFonts w:ascii="Arial" w:hAnsi="Arial"/>
          <w:sz w:val="22"/>
          <w:szCs w:val="22"/>
        </w:rPr>
        <w:t>mempengaruhi</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seseorang</w:t>
      </w:r>
      <w:proofErr w:type="spellEnd"/>
      <w:r w:rsidRPr="00905580">
        <w:rPr>
          <w:rFonts w:ascii="Arial" w:hAnsi="Arial"/>
          <w:sz w:val="22"/>
          <w:szCs w:val="22"/>
        </w:rPr>
        <w:t xml:space="preserve"> </w:t>
      </w:r>
      <w:proofErr w:type="spellStart"/>
      <w:r w:rsidRPr="00905580">
        <w:rPr>
          <w:rFonts w:ascii="Arial" w:hAnsi="Arial"/>
          <w:sz w:val="22"/>
          <w:szCs w:val="22"/>
        </w:rPr>
        <w:t>dalam</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seperti</w:t>
      </w:r>
      <w:proofErr w:type="spellEnd"/>
      <w:r w:rsidRPr="00905580">
        <w:rPr>
          <w:rFonts w:ascii="Arial" w:hAnsi="Arial"/>
          <w:sz w:val="22"/>
          <w:szCs w:val="22"/>
        </w:rPr>
        <w:t xml:space="preserve"> </w:t>
      </w:r>
      <w:proofErr w:type="spellStart"/>
      <w:r w:rsidRPr="00905580">
        <w:rPr>
          <w:rFonts w:ascii="Arial" w:hAnsi="Arial"/>
          <w:sz w:val="22"/>
          <w:szCs w:val="22"/>
        </w:rPr>
        <w:t>faktor</w:t>
      </w:r>
      <w:proofErr w:type="spellEnd"/>
      <w:r w:rsidRPr="00905580">
        <w:rPr>
          <w:rFonts w:ascii="Arial" w:hAnsi="Arial"/>
          <w:sz w:val="22"/>
          <w:szCs w:val="22"/>
        </w:rPr>
        <w:t xml:space="preserve"> </w:t>
      </w:r>
      <w:proofErr w:type="spellStart"/>
      <w:r w:rsidRPr="00905580">
        <w:rPr>
          <w:rFonts w:ascii="Arial" w:hAnsi="Arial"/>
          <w:sz w:val="22"/>
          <w:szCs w:val="22"/>
        </w:rPr>
        <w:t>psikologis</w:t>
      </w:r>
      <w:proofErr w:type="spellEnd"/>
      <w:r w:rsidRPr="00905580">
        <w:rPr>
          <w:rFonts w:ascii="Arial" w:hAnsi="Arial"/>
          <w:sz w:val="22"/>
          <w:szCs w:val="22"/>
        </w:rPr>
        <w:t xml:space="preserve">, </w:t>
      </w:r>
      <w:proofErr w:type="spellStart"/>
      <w:r w:rsidRPr="00905580">
        <w:rPr>
          <w:rFonts w:ascii="Arial" w:hAnsi="Arial"/>
          <w:sz w:val="22"/>
          <w:szCs w:val="22"/>
        </w:rPr>
        <w:t>faktor</w:t>
      </w:r>
      <w:proofErr w:type="spellEnd"/>
      <w:r w:rsidRPr="00905580">
        <w:rPr>
          <w:rFonts w:ascii="Arial" w:hAnsi="Arial"/>
          <w:sz w:val="22"/>
          <w:szCs w:val="22"/>
        </w:rPr>
        <w:t xml:space="preserve"> </w:t>
      </w:r>
      <w:proofErr w:type="spellStart"/>
      <w:r w:rsidRPr="00905580">
        <w:rPr>
          <w:rFonts w:ascii="Arial" w:hAnsi="Arial"/>
          <w:sz w:val="22"/>
          <w:szCs w:val="22"/>
        </w:rPr>
        <w:t>demografis</w:t>
      </w:r>
      <w:proofErr w:type="spellEnd"/>
      <w:r w:rsidRPr="00905580">
        <w:rPr>
          <w:rFonts w:ascii="Arial" w:hAnsi="Arial"/>
          <w:sz w:val="22"/>
          <w:szCs w:val="22"/>
        </w:rPr>
        <w:t xml:space="preserve">, </w:t>
      </w:r>
      <w:proofErr w:type="spellStart"/>
      <w:r w:rsidRPr="00905580">
        <w:rPr>
          <w:rFonts w:ascii="Arial" w:hAnsi="Arial"/>
          <w:sz w:val="22"/>
          <w:szCs w:val="22"/>
        </w:rPr>
        <w:t>faktor</w:t>
      </w:r>
      <w:proofErr w:type="spellEnd"/>
      <w:r w:rsidRPr="00905580">
        <w:rPr>
          <w:rFonts w:ascii="Arial" w:hAnsi="Arial"/>
          <w:sz w:val="22"/>
          <w:szCs w:val="22"/>
        </w:rPr>
        <w:t xml:space="preserve"> </w:t>
      </w:r>
      <w:proofErr w:type="spellStart"/>
      <w:r w:rsidRPr="00905580">
        <w:rPr>
          <w:rFonts w:ascii="Arial" w:hAnsi="Arial"/>
          <w:sz w:val="22"/>
          <w:szCs w:val="22"/>
        </w:rPr>
        <w:t>sosial</w:t>
      </w:r>
      <w:proofErr w:type="spellEnd"/>
      <w:r w:rsidRPr="00905580">
        <w:rPr>
          <w:rFonts w:ascii="Arial" w:hAnsi="Arial"/>
          <w:sz w:val="22"/>
          <w:szCs w:val="22"/>
        </w:rPr>
        <w:t xml:space="preserve">, </w:t>
      </w:r>
      <w:proofErr w:type="spellStart"/>
      <w:r w:rsidRPr="00905580">
        <w:rPr>
          <w:rFonts w:ascii="Arial" w:hAnsi="Arial"/>
          <w:sz w:val="22"/>
          <w:szCs w:val="22"/>
        </w:rPr>
        <w:t>faktor</w:t>
      </w:r>
      <w:proofErr w:type="spellEnd"/>
      <w:r w:rsidRPr="00905580">
        <w:rPr>
          <w:rFonts w:ascii="Arial" w:hAnsi="Arial"/>
          <w:sz w:val="22"/>
          <w:szCs w:val="22"/>
        </w:rPr>
        <w:t xml:space="preserve"> </w:t>
      </w:r>
      <w:proofErr w:type="spellStart"/>
      <w:r w:rsidRPr="00905580">
        <w:rPr>
          <w:rFonts w:ascii="Arial" w:hAnsi="Arial"/>
          <w:sz w:val="22"/>
          <w:szCs w:val="22"/>
        </w:rPr>
        <w:t>penyedia</w:t>
      </w:r>
      <w:proofErr w:type="spellEnd"/>
      <w:r w:rsidRPr="00905580">
        <w:rPr>
          <w:rFonts w:ascii="Arial" w:hAnsi="Arial"/>
          <w:sz w:val="22"/>
          <w:szCs w:val="22"/>
        </w:rPr>
        <w:t xml:space="preserve"> </w:t>
      </w:r>
      <w:proofErr w:type="spellStart"/>
      <w:r w:rsidRPr="00905580">
        <w:rPr>
          <w:rFonts w:ascii="Arial" w:hAnsi="Arial"/>
          <w:sz w:val="22"/>
          <w:szCs w:val="22"/>
        </w:rPr>
        <w:t>layanan</w:t>
      </w:r>
      <w:proofErr w:type="spellEnd"/>
      <w:r w:rsidRPr="00905580">
        <w:rPr>
          <w:rFonts w:ascii="Arial" w:hAnsi="Arial"/>
          <w:sz w:val="22"/>
          <w:szCs w:val="22"/>
        </w:rPr>
        <w:t xml:space="preserve"> </w:t>
      </w:r>
      <w:proofErr w:type="spellStart"/>
      <w:r w:rsidRPr="00905580">
        <w:rPr>
          <w:rFonts w:ascii="Arial" w:hAnsi="Arial"/>
          <w:sz w:val="22"/>
          <w:szCs w:val="22"/>
        </w:rPr>
        <w:t>kesehatan</w:t>
      </w:r>
      <w:proofErr w:type="spellEnd"/>
      <w:r w:rsidRPr="00905580">
        <w:rPr>
          <w:rFonts w:ascii="Arial" w:hAnsi="Arial"/>
          <w:sz w:val="22"/>
          <w:szCs w:val="22"/>
        </w:rPr>
        <w:t xml:space="preserve"> dan </w:t>
      </w:r>
      <w:proofErr w:type="spellStart"/>
      <w:r w:rsidRPr="00905580">
        <w:rPr>
          <w:rFonts w:ascii="Arial" w:hAnsi="Arial"/>
          <w:sz w:val="22"/>
          <w:szCs w:val="22"/>
        </w:rPr>
        <w:t>sistem</w:t>
      </w:r>
      <w:proofErr w:type="spellEnd"/>
      <w:r w:rsidRPr="00905580">
        <w:rPr>
          <w:rFonts w:ascii="Arial" w:hAnsi="Arial"/>
          <w:sz w:val="22"/>
          <w:szCs w:val="22"/>
        </w:rPr>
        <w:t xml:space="preserve"> </w:t>
      </w:r>
      <w:proofErr w:type="spellStart"/>
      <w:r w:rsidRPr="00905580">
        <w:rPr>
          <w:rFonts w:ascii="Arial" w:hAnsi="Arial"/>
          <w:sz w:val="22"/>
          <w:szCs w:val="22"/>
        </w:rPr>
        <w:t>kesehatan</w:t>
      </w:r>
      <w:proofErr w:type="spellEnd"/>
      <w:r w:rsidRPr="00905580">
        <w:rPr>
          <w:rFonts w:ascii="Arial" w:hAnsi="Arial"/>
          <w:sz w:val="22"/>
          <w:szCs w:val="22"/>
        </w:rPr>
        <w:t xml:space="preserve">, </w:t>
      </w:r>
      <w:proofErr w:type="spellStart"/>
      <w:r w:rsidRPr="00905580">
        <w:rPr>
          <w:rFonts w:ascii="Arial" w:hAnsi="Arial"/>
          <w:sz w:val="22"/>
          <w:szCs w:val="22"/>
        </w:rPr>
        <w:t>serta</w:t>
      </w:r>
      <w:proofErr w:type="spellEnd"/>
      <w:r w:rsidRPr="00905580">
        <w:rPr>
          <w:rFonts w:ascii="Arial" w:hAnsi="Arial"/>
          <w:sz w:val="22"/>
          <w:szCs w:val="22"/>
        </w:rPr>
        <w:t xml:space="preserve"> </w:t>
      </w:r>
      <w:proofErr w:type="spellStart"/>
      <w:r w:rsidRPr="00905580">
        <w:rPr>
          <w:rFonts w:ascii="Arial" w:hAnsi="Arial"/>
          <w:sz w:val="22"/>
          <w:szCs w:val="22"/>
        </w:rPr>
        <w:t>faktor</w:t>
      </w:r>
      <w:proofErr w:type="spellEnd"/>
      <w:r w:rsidRPr="00905580">
        <w:rPr>
          <w:rFonts w:ascii="Arial" w:hAnsi="Arial"/>
          <w:sz w:val="22"/>
          <w:szCs w:val="22"/>
        </w:rPr>
        <w:t xml:space="preserve"> </w:t>
      </w:r>
      <w:proofErr w:type="spellStart"/>
      <w:r w:rsidRPr="00905580">
        <w:rPr>
          <w:rFonts w:ascii="Arial" w:hAnsi="Arial"/>
          <w:sz w:val="22"/>
          <w:szCs w:val="22"/>
        </w:rPr>
        <w:t>penyakit</w:t>
      </w:r>
      <w:proofErr w:type="spellEnd"/>
      <w:r w:rsidRPr="00905580">
        <w:rPr>
          <w:rFonts w:ascii="Arial" w:hAnsi="Arial"/>
          <w:sz w:val="22"/>
          <w:szCs w:val="22"/>
        </w:rPr>
        <w:t xml:space="preserve"> dan </w:t>
      </w:r>
      <w:proofErr w:type="spellStart"/>
      <w:r w:rsidRPr="00905580">
        <w:rPr>
          <w:rFonts w:ascii="Arial" w:hAnsi="Arial"/>
          <w:sz w:val="22"/>
          <w:szCs w:val="22"/>
        </w:rPr>
        <w:t>pengobatan</w:t>
      </w:r>
      <w:proofErr w:type="spellEnd"/>
      <w:r w:rsidRPr="00905580">
        <w:rPr>
          <w:rFonts w:ascii="Arial" w:hAnsi="Arial"/>
          <w:sz w:val="22"/>
          <w:szCs w:val="22"/>
        </w:rPr>
        <w:t xml:space="preserve">. </w:t>
      </w:r>
      <w:proofErr w:type="spellStart"/>
      <w:r w:rsidRPr="00905580">
        <w:rPr>
          <w:rFonts w:ascii="Arial" w:hAnsi="Arial"/>
          <w:sz w:val="22"/>
          <w:szCs w:val="22"/>
        </w:rPr>
        <w:t>Menurut</w:t>
      </w:r>
      <w:proofErr w:type="spellEnd"/>
      <w:r w:rsidRPr="00905580">
        <w:rPr>
          <w:rFonts w:ascii="Arial" w:hAnsi="Arial"/>
          <w:sz w:val="22"/>
          <w:szCs w:val="22"/>
        </w:rPr>
        <w:t xml:space="preserve"> </w:t>
      </w:r>
      <w:sdt>
        <w:sdtPr>
          <w:rPr>
            <w:rFonts w:ascii="Arial" w:hAnsi="Arial"/>
            <w:color w:val="000000"/>
            <w:sz w:val="22"/>
            <w:szCs w:val="22"/>
          </w:rPr>
          <w:tag w:val="MENDELEY_CITATION_v3_eyJjaXRhdGlvbklEIjoiTUVOREVMRVlfQ0lUQVRJT05fM2YzOWE2ODYtYzkyOC00MDU3LWE4MTMtM2JlOWVlNDkwZmYw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
          <w:id w:val="-908465792"/>
          <w:placeholder>
            <w:docPart w:val="DefaultPlaceholder_-1854013440"/>
          </w:placeholder>
        </w:sdtPr>
        <w:sdtContent>
          <w:r w:rsidR="00790AE3" w:rsidRPr="00905580">
            <w:rPr>
              <w:rFonts w:ascii="Arial" w:hAnsi="Arial"/>
              <w:color w:val="000000"/>
              <w:sz w:val="22"/>
              <w:szCs w:val="22"/>
            </w:rPr>
            <w:t>(13)</w:t>
          </w:r>
        </w:sdtContent>
      </w:sdt>
      <w:r w:rsidRPr="00905580">
        <w:rPr>
          <w:rFonts w:ascii="Arial" w:hAnsi="Arial"/>
          <w:sz w:val="22"/>
          <w:szCs w:val="22"/>
        </w:rPr>
        <w:t xml:space="preserve"> </w:t>
      </w:r>
      <w:proofErr w:type="spellStart"/>
      <w:r w:rsidRPr="00905580">
        <w:rPr>
          <w:rFonts w:ascii="Arial" w:hAnsi="Arial"/>
          <w:sz w:val="22"/>
          <w:szCs w:val="22"/>
        </w:rPr>
        <w:t>perilaku</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secara</w:t>
      </w:r>
      <w:proofErr w:type="spellEnd"/>
      <w:r w:rsidRPr="00905580">
        <w:rPr>
          <w:rFonts w:ascii="Arial" w:hAnsi="Arial"/>
          <w:sz w:val="22"/>
          <w:szCs w:val="22"/>
        </w:rPr>
        <w:t xml:space="preserve"> </w:t>
      </w:r>
      <w:proofErr w:type="spellStart"/>
      <w:r w:rsidRPr="00905580">
        <w:rPr>
          <w:rFonts w:ascii="Arial" w:hAnsi="Arial"/>
          <w:sz w:val="22"/>
          <w:szCs w:val="22"/>
        </w:rPr>
        <w:t>efektif</w:t>
      </w:r>
      <w:proofErr w:type="spellEnd"/>
      <w:r w:rsidRPr="00905580">
        <w:rPr>
          <w:rFonts w:ascii="Arial" w:hAnsi="Arial"/>
          <w:sz w:val="22"/>
          <w:szCs w:val="22"/>
        </w:rPr>
        <w:t xml:space="preserve"> </w:t>
      </w:r>
      <w:proofErr w:type="spellStart"/>
      <w:r w:rsidRPr="00905580">
        <w:rPr>
          <w:rFonts w:ascii="Arial" w:hAnsi="Arial"/>
          <w:sz w:val="22"/>
          <w:szCs w:val="22"/>
        </w:rPr>
        <w:t>dipengaruhi</w:t>
      </w:r>
      <w:proofErr w:type="spellEnd"/>
      <w:r w:rsidRPr="00905580">
        <w:rPr>
          <w:rFonts w:ascii="Arial" w:hAnsi="Arial"/>
          <w:sz w:val="22"/>
          <w:szCs w:val="22"/>
        </w:rPr>
        <w:t xml:space="preserve"> oleh </w:t>
      </w:r>
      <w:proofErr w:type="spellStart"/>
      <w:r w:rsidRPr="00905580">
        <w:rPr>
          <w:rFonts w:ascii="Arial" w:hAnsi="Arial"/>
          <w:sz w:val="22"/>
          <w:szCs w:val="22"/>
        </w:rPr>
        <w:t>faktor</w:t>
      </w:r>
      <w:proofErr w:type="spellEnd"/>
      <w:r w:rsidRPr="00905580">
        <w:rPr>
          <w:rFonts w:ascii="Arial" w:hAnsi="Arial"/>
          <w:sz w:val="22"/>
          <w:szCs w:val="22"/>
        </w:rPr>
        <w:t xml:space="preserve"> </w:t>
      </w:r>
      <w:proofErr w:type="spellStart"/>
      <w:r w:rsidRPr="00905580">
        <w:rPr>
          <w:rFonts w:ascii="Arial" w:hAnsi="Arial"/>
          <w:sz w:val="22"/>
          <w:szCs w:val="22"/>
        </w:rPr>
        <w:t>psikologis</w:t>
      </w:r>
      <w:proofErr w:type="spellEnd"/>
      <w:r w:rsidRPr="00905580">
        <w:rPr>
          <w:rFonts w:ascii="Arial" w:hAnsi="Arial"/>
          <w:sz w:val="22"/>
          <w:szCs w:val="22"/>
        </w:rPr>
        <w:t xml:space="preserve"> </w:t>
      </w:r>
      <w:proofErr w:type="spellStart"/>
      <w:r w:rsidRPr="00905580">
        <w:rPr>
          <w:rFonts w:ascii="Arial" w:hAnsi="Arial"/>
          <w:sz w:val="22"/>
          <w:szCs w:val="22"/>
        </w:rPr>
        <w:t>seperti</w:t>
      </w:r>
      <w:proofErr w:type="spellEnd"/>
      <w:r w:rsidRPr="00905580">
        <w:rPr>
          <w:rFonts w:ascii="Arial" w:hAnsi="Arial"/>
          <w:sz w:val="22"/>
          <w:szCs w:val="22"/>
        </w:rPr>
        <w:t xml:space="preserve"> </w:t>
      </w:r>
      <w:proofErr w:type="spellStart"/>
      <w:r w:rsidRPr="00905580">
        <w:rPr>
          <w:rFonts w:ascii="Arial" w:hAnsi="Arial"/>
          <w:sz w:val="22"/>
          <w:szCs w:val="22"/>
        </w:rPr>
        <w:t>memori</w:t>
      </w:r>
      <w:proofErr w:type="spellEnd"/>
      <w:r w:rsidRPr="00905580">
        <w:rPr>
          <w:rFonts w:ascii="Arial" w:hAnsi="Arial"/>
          <w:sz w:val="22"/>
          <w:szCs w:val="22"/>
        </w:rPr>
        <w:t xml:space="preserve"> dan </w:t>
      </w:r>
      <w:r w:rsidRPr="00905580">
        <w:rPr>
          <w:rFonts w:ascii="Arial" w:hAnsi="Arial"/>
          <w:i/>
          <w:iCs/>
          <w:sz w:val="22"/>
          <w:szCs w:val="22"/>
        </w:rPr>
        <w:t>Health Locus of Control</w:t>
      </w:r>
      <w:r w:rsidR="009D27B0" w:rsidRPr="00905580">
        <w:rPr>
          <w:rFonts w:ascii="Arial" w:hAnsi="Arial"/>
          <w:i/>
          <w:iCs/>
          <w:sz w:val="22"/>
          <w:szCs w:val="22"/>
        </w:rPr>
        <w:t xml:space="preserve"> </w:t>
      </w:r>
      <w:r w:rsidR="009D27B0" w:rsidRPr="00905580">
        <w:rPr>
          <w:rFonts w:ascii="Arial" w:hAnsi="Arial"/>
          <w:sz w:val="22"/>
          <w:szCs w:val="22"/>
        </w:rPr>
        <w:t>(</w:t>
      </w:r>
      <w:r w:rsidR="009D27B0" w:rsidRPr="00905580">
        <w:rPr>
          <w:rFonts w:ascii="Arial" w:hAnsi="Arial"/>
          <w:i/>
          <w:iCs/>
          <w:sz w:val="22"/>
          <w:szCs w:val="22"/>
        </w:rPr>
        <w:t>HLOC</w:t>
      </w:r>
      <w:r w:rsidR="009D27B0" w:rsidRPr="00905580">
        <w:rPr>
          <w:rFonts w:ascii="Arial" w:hAnsi="Arial"/>
          <w:sz w:val="22"/>
          <w:szCs w:val="22"/>
        </w:rPr>
        <w:t xml:space="preserve">), </w:t>
      </w:r>
      <w:proofErr w:type="spellStart"/>
      <w:r w:rsidR="009D27B0" w:rsidRPr="00905580">
        <w:rPr>
          <w:rFonts w:ascii="Arial" w:hAnsi="Arial"/>
          <w:sz w:val="22"/>
          <w:szCs w:val="22"/>
        </w:rPr>
        <w:t>yaitu</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pandangan</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individu</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terhadap</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kemampuannya</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dalam</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mengontrol</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kesehatan</w:t>
      </w:r>
      <w:proofErr w:type="spellEnd"/>
      <w:r w:rsidR="009D27B0" w:rsidRPr="00905580">
        <w:rPr>
          <w:rFonts w:ascii="Arial" w:hAnsi="Arial"/>
          <w:sz w:val="22"/>
          <w:szCs w:val="22"/>
        </w:rPr>
        <w:t>.</w:t>
      </w:r>
    </w:p>
    <w:p w14:paraId="16DE2825" w14:textId="66F29CEF" w:rsidR="00511965" w:rsidRPr="00905580" w:rsidRDefault="00511965" w:rsidP="00693FA3">
      <w:pPr>
        <w:spacing w:line="238" w:lineRule="auto"/>
        <w:ind w:left="260" w:firstLine="358"/>
        <w:jc w:val="both"/>
        <w:rPr>
          <w:rFonts w:ascii="Arial" w:hAnsi="Arial"/>
          <w:sz w:val="22"/>
          <w:szCs w:val="22"/>
        </w:rPr>
      </w:pPr>
      <w:proofErr w:type="spellStart"/>
      <w:r w:rsidRPr="00905580">
        <w:rPr>
          <w:rFonts w:ascii="Arial" w:hAnsi="Arial"/>
          <w:sz w:val="22"/>
          <w:szCs w:val="22"/>
        </w:rPr>
        <w:t>Penelitian</w:t>
      </w:r>
      <w:proofErr w:type="spellEnd"/>
      <w:r w:rsidRPr="00905580">
        <w:rPr>
          <w:rFonts w:ascii="Arial" w:hAnsi="Arial"/>
          <w:sz w:val="22"/>
          <w:szCs w:val="22"/>
        </w:rPr>
        <w:t xml:space="preserve"> yang </w:t>
      </w:r>
      <w:proofErr w:type="spellStart"/>
      <w:r w:rsidRPr="00905580">
        <w:rPr>
          <w:rFonts w:ascii="Arial" w:hAnsi="Arial"/>
          <w:sz w:val="22"/>
          <w:szCs w:val="22"/>
        </w:rPr>
        <w:t>berfokus</w:t>
      </w:r>
      <w:proofErr w:type="spellEnd"/>
      <w:r w:rsidRPr="00905580">
        <w:rPr>
          <w:rFonts w:ascii="Arial" w:hAnsi="Arial"/>
          <w:sz w:val="22"/>
          <w:szCs w:val="22"/>
        </w:rPr>
        <w:t xml:space="preserve"> pada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diabetes </w:t>
      </w:r>
      <w:proofErr w:type="spellStart"/>
      <w:r w:rsidRPr="00905580">
        <w:rPr>
          <w:rFonts w:ascii="Arial" w:hAnsi="Arial"/>
          <w:sz w:val="22"/>
          <w:szCs w:val="22"/>
        </w:rPr>
        <w:t>melitus</w:t>
      </w:r>
      <w:proofErr w:type="spellEnd"/>
      <w:r w:rsidRPr="00905580">
        <w:rPr>
          <w:rFonts w:ascii="Arial" w:hAnsi="Arial"/>
          <w:sz w:val="22"/>
          <w:szCs w:val="22"/>
        </w:rPr>
        <w:t xml:space="preserve"> yang </w:t>
      </w:r>
      <w:proofErr w:type="spellStart"/>
      <w:r w:rsidRPr="00905580">
        <w:rPr>
          <w:rFonts w:ascii="Arial" w:hAnsi="Arial"/>
          <w:sz w:val="22"/>
          <w:szCs w:val="22"/>
        </w:rPr>
        <w:t>ditinjau</w:t>
      </w:r>
      <w:proofErr w:type="spellEnd"/>
      <w:r w:rsidRPr="00905580">
        <w:rPr>
          <w:rFonts w:ascii="Arial" w:hAnsi="Arial"/>
          <w:sz w:val="22"/>
          <w:szCs w:val="22"/>
        </w:rPr>
        <w:t xml:space="preserve"> </w:t>
      </w:r>
      <w:proofErr w:type="spellStart"/>
      <w:r w:rsidRPr="00905580">
        <w:rPr>
          <w:rFonts w:ascii="Arial" w:hAnsi="Arial"/>
          <w:sz w:val="22"/>
          <w:szCs w:val="22"/>
        </w:rPr>
        <w:t>dari</w:t>
      </w:r>
      <w:proofErr w:type="spellEnd"/>
      <w:r w:rsidRPr="00905580">
        <w:rPr>
          <w:rFonts w:ascii="Arial" w:hAnsi="Arial"/>
          <w:sz w:val="22"/>
          <w:szCs w:val="22"/>
        </w:rPr>
        <w:t xml:space="preserve"> </w:t>
      </w:r>
      <w:r w:rsidR="009D27B0" w:rsidRPr="00905580">
        <w:rPr>
          <w:rFonts w:ascii="Arial" w:hAnsi="Arial"/>
          <w:i/>
          <w:iCs/>
          <w:sz w:val="22"/>
          <w:szCs w:val="22"/>
        </w:rPr>
        <w:t>HLOC</w:t>
      </w:r>
      <w:r w:rsidRPr="00905580">
        <w:rPr>
          <w:rFonts w:ascii="Arial" w:hAnsi="Arial"/>
          <w:sz w:val="22"/>
          <w:szCs w:val="22"/>
        </w:rPr>
        <w:t xml:space="preserve"> </w:t>
      </w:r>
      <w:proofErr w:type="spellStart"/>
      <w:r w:rsidR="009D27B0" w:rsidRPr="00905580">
        <w:rPr>
          <w:rFonts w:ascii="Arial" w:hAnsi="Arial"/>
          <w:sz w:val="22"/>
          <w:szCs w:val="22"/>
        </w:rPr>
        <w:t>sudah</w:t>
      </w:r>
      <w:proofErr w:type="spellEnd"/>
      <w:r w:rsidR="009D27B0" w:rsidRPr="00905580">
        <w:rPr>
          <w:rFonts w:ascii="Arial" w:hAnsi="Arial"/>
          <w:sz w:val="22"/>
          <w:szCs w:val="22"/>
        </w:rPr>
        <w:t xml:space="preserve"> </w:t>
      </w:r>
      <w:proofErr w:type="spellStart"/>
      <w:r w:rsidRPr="00905580">
        <w:rPr>
          <w:rFonts w:ascii="Arial" w:hAnsi="Arial"/>
          <w:sz w:val="22"/>
          <w:szCs w:val="22"/>
        </w:rPr>
        <w:t>dilakukan</w:t>
      </w:r>
      <w:proofErr w:type="spellEnd"/>
      <w:r w:rsidRPr="00905580">
        <w:rPr>
          <w:rFonts w:ascii="Arial" w:hAnsi="Arial"/>
          <w:sz w:val="22"/>
          <w:szCs w:val="22"/>
        </w:rPr>
        <w:t xml:space="preserve">, </w:t>
      </w:r>
      <w:proofErr w:type="spellStart"/>
      <w:r w:rsidRPr="00905580">
        <w:rPr>
          <w:rFonts w:ascii="Arial" w:hAnsi="Arial"/>
          <w:sz w:val="22"/>
          <w:szCs w:val="22"/>
        </w:rPr>
        <w:t>diantaranya</w:t>
      </w:r>
      <w:proofErr w:type="spellEnd"/>
      <w:r w:rsidRPr="00905580">
        <w:rPr>
          <w:rFonts w:ascii="Arial" w:hAnsi="Arial"/>
          <w:sz w:val="22"/>
          <w:szCs w:val="22"/>
        </w:rPr>
        <w:t xml:space="preserve"> </w:t>
      </w:r>
      <w:proofErr w:type="spellStart"/>
      <w:r w:rsidRPr="00905580">
        <w:rPr>
          <w:rFonts w:ascii="Arial" w:hAnsi="Arial"/>
          <w:sz w:val="22"/>
          <w:szCs w:val="22"/>
        </w:rPr>
        <w:t>yaitu</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p</w:t>
      </w:r>
      <w:r w:rsidRPr="00905580">
        <w:rPr>
          <w:rFonts w:ascii="Arial" w:hAnsi="Arial"/>
          <w:sz w:val="22"/>
          <w:szCs w:val="22"/>
        </w:rPr>
        <w:t>enelitian</w:t>
      </w:r>
      <w:proofErr w:type="spellEnd"/>
      <w:r w:rsidRPr="00905580">
        <w:rPr>
          <w:rFonts w:ascii="Arial" w:hAnsi="Arial"/>
          <w:sz w:val="22"/>
          <w:szCs w:val="22"/>
        </w:rPr>
        <w:t xml:space="preserve"> </w:t>
      </w:r>
      <w:proofErr w:type="spellStart"/>
      <w:r w:rsidRPr="00905580">
        <w:rPr>
          <w:rFonts w:ascii="Arial" w:hAnsi="Arial"/>
          <w:sz w:val="22"/>
          <w:szCs w:val="22"/>
        </w:rPr>
        <w:t>terkait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w:t>
      </w:r>
      <w:proofErr w:type="spellStart"/>
      <w:r w:rsidRPr="00905580">
        <w:rPr>
          <w:rFonts w:ascii="Arial" w:hAnsi="Arial"/>
          <w:sz w:val="22"/>
          <w:szCs w:val="22"/>
        </w:rPr>
        <w:t>daya</w:t>
      </w:r>
      <w:proofErr w:type="spellEnd"/>
      <w:r w:rsidRPr="00905580">
        <w:rPr>
          <w:rFonts w:ascii="Arial" w:hAnsi="Arial"/>
          <w:sz w:val="22"/>
          <w:szCs w:val="22"/>
        </w:rPr>
        <w:t xml:space="preserve"> </w:t>
      </w:r>
      <w:proofErr w:type="spellStart"/>
      <w:r w:rsidRPr="00905580">
        <w:rPr>
          <w:rFonts w:ascii="Arial" w:hAnsi="Arial"/>
          <w:sz w:val="22"/>
          <w:szCs w:val="22"/>
        </w:rPr>
        <w:t>ingat</w:t>
      </w:r>
      <w:proofErr w:type="spellEnd"/>
      <w:r w:rsidRPr="00905580">
        <w:rPr>
          <w:rFonts w:ascii="Arial" w:hAnsi="Arial"/>
          <w:sz w:val="22"/>
          <w:szCs w:val="22"/>
        </w:rPr>
        <w:t xml:space="preserve"> dan </w:t>
      </w:r>
      <w:r w:rsidR="009D27B0" w:rsidRPr="00905580">
        <w:rPr>
          <w:rFonts w:ascii="Arial" w:hAnsi="Arial"/>
          <w:i/>
          <w:iCs/>
          <w:sz w:val="22"/>
          <w:szCs w:val="22"/>
        </w:rPr>
        <w:t>HLOC</w:t>
      </w:r>
      <w:r w:rsidRPr="00905580">
        <w:rPr>
          <w:rFonts w:ascii="Arial" w:hAnsi="Arial"/>
          <w:sz w:val="22"/>
          <w:szCs w:val="22"/>
        </w:rPr>
        <w:t xml:space="preserve"> </w:t>
      </w:r>
      <w:proofErr w:type="spellStart"/>
      <w:r w:rsidRPr="00905580">
        <w:rPr>
          <w:rFonts w:ascii="Arial" w:hAnsi="Arial"/>
          <w:sz w:val="22"/>
          <w:szCs w:val="22"/>
        </w:rPr>
        <w:t>terhadap</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terapi</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r w:rsidR="009D27B0" w:rsidRPr="00905580">
        <w:rPr>
          <w:rFonts w:ascii="Arial" w:hAnsi="Arial"/>
          <w:sz w:val="22"/>
          <w:szCs w:val="22"/>
        </w:rPr>
        <w:t>DM</w:t>
      </w:r>
      <w:r w:rsidRPr="00905580">
        <w:rPr>
          <w:rFonts w:ascii="Arial" w:hAnsi="Arial"/>
          <w:sz w:val="22"/>
          <w:szCs w:val="22"/>
        </w:rPr>
        <w:t xml:space="preserve"> di Iran-Tabriz</w:t>
      </w:r>
      <w:r w:rsidR="009D27B0" w:rsidRPr="00905580">
        <w:rPr>
          <w:rFonts w:ascii="Arial" w:hAnsi="Arial"/>
          <w:sz w:val="22"/>
          <w:szCs w:val="22"/>
        </w:rPr>
        <w:t xml:space="preserve"> </w:t>
      </w:r>
      <w:proofErr w:type="spellStart"/>
      <w:r w:rsidR="009D27B0" w:rsidRPr="00905580">
        <w:rPr>
          <w:rFonts w:ascii="Arial" w:hAnsi="Arial"/>
          <w:sz w:val="22"/>
          <w:szCs w:val="22"/>
        </w:rPr>
        <w:t>dengan</w:t>
      </w:r>
      <w:proofErr w:type="spellEnd"/>
      <w:r w:rsidR="009D27B0" w:rsidRPr="00905580">
        <w:rPr>
          <w:rFonts w:ascii="Arial" w:hAnsi="Arial"/>
          <w:sz w:val="22"/>
          <w:szCs w:val="22"/>
        </w:rPr>
        <w:t xml:space="preserve"> </w:t>
      </w:r>
      <w:proofErr w:type="spellStart"/>
      <w:r w:rsidR="009D27B0" w:rsidRPr="00905580">
        <w:rPr>
          <w:rFonts w:ascii="Arial" w:hAnsi="Arial"/>
          <w:sz w:val="22"/>
          <w:szCs w:val="22"/>
        </w:rPr>
        <w:t>s</w:t>
      </w:r>
      <w:r w:rsidRPr="00905580">
        <w:rPr>
          <w:rFonts w:ascii="Arial" w:hAnsi="Arial"/>
          <w:sz w:val="22"/>
          <w:szCs w:val="22"/>
        </w:rPr>
        <w:t>ubjek</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in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usia</w:t>
      </w:r>
      <w:proofErr w:type="spellEnd"/>
      <w:r w:rsidRPr="00905580">
        <w:rPr>
          <w:rFonts w:ascii="Arial" w:hAnsi="Arial"/>
          <w:sz w:val="22"/>
          <w:szCs w:val="22"/>
        </w:rPr>
        <w:t xml:space="preserve"> 15-70 </w:t>
      </w:r>
      <w:proofErr w:type="spellStart"/>
      <w:r w:rsidRPr="00905580">
        <w:rPr>
          <w:rFonts w:ascii="Arial" w:hAnsi="Arial"/>
          <w:sz w:val="22"/>
          <w:szCs w:val="22"/>
        </w:rPr>
        <w:t>tahun</w:t>
      </w:r>
      <w:proofErr w:type="spellEnd"/>
      <w:r w:rsidRPr="00905580">
        <w:rPr>
          <w:rFonts w:ascii="Arial" w:hAnsi="Arial"/>
          <w:sz w:val="22"/>
          <w:szCs w:val="22"/>
        </w:rPr>
        <w:t>.</w:t>
      </w:r>
      <w:sdt>
        <w:sdtPr>
          <w:rPr>
            <w:rFonts w:ascii="Arial" w:hAnsi="Arial"/>
            <w:color w:val="000000"/>
            <w:sz w:val="22"/>
            <w:szCs w:val="22"/>
          </w:rPr>
          <w:tag w:val="MENDELEY_CITATION_v3_eyJjaXRhdGlvbklEIjoiTUVOREVMRVlfQ0lUQVRJT05fODE3NzY0OTctNDFjNS00ZDBhLTg1NzUtNjE3YTYwMjFjNTk3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
          <w:id w:val="-557324410"/>
          <w:placeholder>
            <w:docPart w:val="DefaultPlaceholder_-1854013440"/>
          </w:placeholder>
        </w:sdtPr>
        <w:sdtContent>
          <w:r w:rsidR="00790AE3" w:rsidRPr="00905580">
            <w:rPr>
              <w:rFonts w:ascii="Arial" w:hAnsi="Arial"/>
              <w:color w:val="000000"/>
              <w:sz w:val="22"/>
              <w:szCs w:val="22"/>
            </w:rPr>
            <w:t>(13)</w:t>
          </w:r>
        </w:sdtContent>
      </w:sdt>
      <w:r w:rsidR="009D27B0"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lainnya</w:t>
      </w:r>
      <w:proofErr w:type="spellEnd"/>
      <w:r w:rsidRPr="00905580">
        <w:rPr>
          <w:rFonts w:ascii="Arial" w:hAnsi="Arial"/>
          <w:sz w:val="22"/>
          <w:szCs w:val="22"/>
        </w:rPr>
        <w:t xml:space="preserve"> </w:t>
      </w:r>
      <w:proofErr w:type="spellStart"/>
      <w:r w:rsidRPr="00905580">
        <w:rPr>
          <w:rFonts w:ascii="Arial" w:hAnsi="Arial"/>
          <w:sz w:val="22"/>
          <w:szCs w:val="22"/>
        </w:rPr>
        <w:t>terkait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w:t>
      </w:r>
      <w:r w:rsidR="009D27B0" w:rsidRPr="00905580">
        <w:rPr>
          <w:rFonts w:ascii="Arial" w:hAnsi="Arial"/>
          <w:i/>
          <w:iCs/>
          <w:sz w:val="22"/>
          <w:szCs w:val="22"/>
        </w:rPr>
        <w:t>HLOC</w:t>
      </w:r>
      <w:r w:rsidRPr="00905580">
        <w:rPr>
          <w:rFonts w:ascii="Arial" w:hAnsi="Arial"/>
          <w:sz w:val="22"/>
          <w:szCs w:val="22"/>
        </w:rPr>
        <w:t xml:space="preserve"> </w:t>
      </w:r>
      <w:proofErr w:type="spellStart"/>
      <w:r w:rsidRPr="00905580">
        <w:rPr>
          <w:rFonts w:ascii="Arial" w:hAnsi="Arial"/>
          <w:sz w:val="22"/>
          <w:szCs w:val="22"/>
        </w:rPr>
        <w:t>terhadap</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diet </w:t>
      </w:r>
      <w:proofErr w:type="spellStart"/>
      <w:r w:rsidRPr="00905580">
        <w:rPr>
          <w:rFonts w:ascii="Arial" w:hAnsi="Arial"/>
          <w:sz w:val="22"/>
          <w:szCs w:val="22"/>
        </w:rPr>
        <w:t>pasien</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di </w:t>
      </w:r>
      <w:proofErr w:type="spellStart"/>
      <w:r w:rsidRPr="00905580">
        <w:rPr>
          <w:rFonts w:ascii="Arial" w:hAnsi="Arial"/>
          <w:sz w:val="22"/>
          <w:szCs w:val="22"/>
        </w:rPr>
        <w:t>paguyuban</w:t>
      </w:r>
      <w:proofErr w:type="spellEnd"/>
      <w:r w:rsidRPr="00905580">
        <w:rPr>
          <w:rFonts w:ascii="Arial" w:hAnsi="Arial"/>
          <w:sz w:val="22"/>
          <w:szCs w:val="22"/>
        </w:rPr>
        <w:t xml:space="preserve"> DM </w:t>
      </w:r>
      <w:proofErr w:type="spellStart"/>
      <w:r w:rsidRPr="00905580">
        <w:rPr>
          <w:rFonts w:ascii="Arial" w:hAnsi="Arial"/>
          <w:sz w:val="22"/>
          <w:szCs w:val="22"/>
        </w:rPr>
        <w:t>Puskesmas</w:t>
      </w:r>
      <w:proofErr w:type="spellEnd"/>
      <w:r w:rsidRPr="00905580">
        <w:rPr>
          <w:rFonts w:ascii="Arial" w:hAnsi="Arial"/>
          <w:sz w:val="22"/>
          <w:szCs w:val="22"/>
        </w:rPr>
        <w:t xml:space="preserve"> III Denpasar Utara </w:t>
      </w:r>
      <w:proofErr w:type="spellStart"/>
      <w:r w:rsidRPr="00905580">
        <w:rPr>
          <w:rFonts w:ascii="Arial" w:hAnsi="Arial"/>
          <w:sz w:val="22"/>
          <w:szCs w:val="22"/>
        </w:rPr>
        <w:t>menunjukan</w:t>
      </w:r>
      <w:proofErr w:type="spellEnd"/>
      <w:r w:rsidRPr="00905580">
        <w:rPr>
          <w:rFonts w:ascii="Arial" w:hAnsi="Arial"/>
          <w:sz w:val="22"/>
          <w:szCs w:val="22"/>
        </w:rPr>
        <w:t xml:space="preserve"> </w:t>
      </w:r>
      <w:proofErr w:type="spellStart"/>
      <w:r w:rsidRPr="00905580">
        <w:rPr>
          <w:rFonts w:ascii="Arial" w:hAnsi="Arial"/>
          <w:sz w:val="22"/>
          <w:szCs w:val="22"/>
        </w:rPr>
        <w:t>bahwa</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signifikan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w:t>
      </w:r>
      <w:r w:rsidR="00693FA3" w:rsidRPr="00905580">
        <w:rPr>
          <w:rFonts w:ascii="Arial" w:hAnsi="Arial"/>
          <w:i/>
          <w:iCs/>
          <w:sz w:val="22"/>
          <w:szCs w:val="22"/>
        </w:rPr>
        <w:t>HLOC</w:t>
      </w:r>
      <w:r w:rsidRPr="00905580">
        <w:rPr>
          <w:rFonts w:ascii="Arial" w:hAnsi="Arial"/>
          <w:sz w:val="22"/>
          <w:szCs w:val="22"/>
        </w:rPr>
        <w:t xml:space="preserve"> </w:t>
      </w:r>
      <w:proofErr w:type="spellStart"/>
      <w:r w:rsidRPr="00905580">
        <w:rPr>
          <w:rFonts w:ascii="Arial" w:hAnsi="Arial"/>
          <w:sz w:val="22"/>
          <w:szCs w:val="22"/>
        </w:rPr>
        <w:t>terhadap</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diet </w:t>
      </w:r>
      <w:proofErr w:type="spellStart"/>
      <w:r w:rsidRPr="00905580">
        <w:rPr>
          <w:rFonts w:ascii="Arial" w:hAnsi="Arial"/>
          <w:sz w:val="22"/>
          <w:szCs w:val="22"/>
        </w:rPr>
        <w:t>pasien</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w:t>
      </w:r>
      <w:sdt>
        <w:sdtPr>
          <w:rPr>
            <w:rFonts w:ascii="Arial" w:hAnsi="Arial"/>
            <w:color w:val="000000"/>
            <w:sz w:val="22"/>
            <w:szCs w:val="22"/>
          </w:rPr>
          <w:tag w:val="MENDELEY_CITATION_v3_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"/>
          <w:id w:val="-2116749757"/>
          <w:placeholder>
            <w:docPart w:val="DefaultPlaceholder_-1854013440"/>
          </w:placeholder>
        </w:sdtPr>
        <w:sdtContent>
          <w:r w:rsidR="00790AE3" w:rsidRPr="00905580">
            <w:rPr>
              <w:rFonts w:ascii="Arial" w:hAnsi="Arial"/>
              <w:color w:val="000000"/>
              <w:sz w:val="22"/>
              <w:szCs w:val="22"/>
            </w:rPr>
            <w:t>(14)</w:t>
          </w:r>
        </w:sdtContent>
      </w:sdt>
      <w:r w:rsidR="00693FA3"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serupa</w:t>
      </w:r>
      <w:proofErr w:type="spellEnd"/>
      <w:r w:rsidRPr="00905580">
        <w:rPr>
          <w:rFonts w:ascii="Arial" w:hAnsi="Arial"/>
          <w:sz w:val="22"/>
          <w:szCs w:val="22"/>
        </w:rPr>
        <w:t xml:space="preserve"> </w:t>
      </w:r>
      <w:proofErr w:type="spellStart"/>
      <w:r w:rsidRPr="00905580">
        <w:rPr>
          <w:rFonts w:ascii="Arial" w:hAnsi="Arial"/>
          <w:sz w:val="22"/>
          <w:szCs w:val="22"/>
        </w:rPr>
        <w:t>terkait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r w:rsidR="00693FA3" w:rsidRPr="00905580">
        <w:rPr>
          <w:rFonts w:ascii="Arial" w:hAnsi="Arial"/>
          <w:i/>
          <w:iCs/>
          <w:sz w:val="22"/>
          <w:szCs w:val="22"/>
        </w:rPr>
        <w:t>HLOC</w:t>
      </w:r>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terapi</w:t>
      </w:r>
      <w:proofErr w:type="spellEnd"/>
      <w:r w:rsidRPr="00905580">
        <w:rPr>
          <w:rFonts w:ascii="Arial" w:hAnsi="Arial"/>
          <w:sz w:val="22"/>
          <w:szCs w:val="22"/>
        </w:rPr>
        <w:t xml:space="preserve"> insulin pada </w:t>
      </w:r>
      <w:proofErr w:type="spellStart"/>
      <w:r w:rsidRPr="00905580">
        <w:rPr>
          <w:rFonts w:ascii="Arial" w:hAnsi="Arial"/>
          <w:sz w:val="22"/>
          <w:szCs w:val="22"/>
        </w:rPr>
        <w:t>pasien</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di RSU GMIM </w:t>
      </w:r>
      <w:proofErr w:type="spellStart"/>
      <w:r w:rsidRPr="00905580">
        <w:rPr>
          <w:rFonts w:ascii="Arial" w:hAnsi="Arial"/>
          <w:sz w:val="22"/>
          <w:szCs w:val="22"/>
        </w:rPr>
        <w:t>Pancaran</w:t>
      </w:r>
      <w:proofErr w:type="spellEnd"/>
      <w:r w:rsidRPr="00905580">
        <w:rPr>
          <w:rFonts w:ascii="Arial" w:hAnsi="Arial"/>
          <w:sz w:val="22"/>
          <w:szCs w:val="22"/>
        </w:rPr>
        <w:t xml:space="preserve"> Kasih Manado, </w:t>
      </w:r>
      <w:proofErr w:type="spellStart"/>
      <w:r w:rsidRPr="00905580">
        <w:rPr>
          <w:rFonts w:ascii="Arial" w:hAnsi="Arial"/>
          <w:sz w:val="22"/>
          <w:szCs w:val="22"/>
        </w:rPr>
        <w:t>diperoleh</w:t>
      </w:r>
      <w:proofErr w:type="spellEnd"/>
      <w:r w:rsidRPr="00905580">
        <w:rPr>
          <w:rFonts w:ascii="Arial" w:hAnsi="Arial"/>
          <w:sz w:val="22"/>
          <w:szCs w:val="22"/>
        </w:rPr>
        <w:t xml:space="preserve"> </w:t>
      </w:r>
      <w:proofErr w:type="spellStart"/>
      <w:r w:rsidRPr="00905580">
        <w:rPr>
          <w:rFonts w:ascii="Arial" w:hAnsi="Arial"/>
          <w:sz w:val="22"/>
          <w:szCs w:val="22"/>
        </w:rPr>
        <w:t>bahwa</w:t>
      </w:r>
      <w:proofErr w:type="spellEnd"/>
      <w:r w:rsidRPr="00905580">
        <w:rPr>
          <w:rFonts w:ascii="Arial" w:hAnsi="Arial"/>
          <w:sz w:val="22"/>
          <w:szCs w:val="22"/>
        </w:rPr>
        <w:t xml:space="preserve">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w:t>
      </w:r>
      <w:r w:rsidR="00693FA3" w:rsidRPr="00905580">
        <w:rPr>
          <w:rFonts w:ascii="Arial" w:hAnsi="Arial"/>
          <w:i/>
          <w:iCs/>
          <w:sz w:val="22"/>
          <w:szCs w:val="22"/>
        </w:rPr>
        <w:t>HLOC</w:t>
      </w:r>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terapi</w:t>
      </w:r>
      <w:proofErr w:type="spellEnd"/>
      <w:r w:rsidRPr="00905580">
        <w:rPr>
          <w:rFonts w:ascii="Arial" w:hAnsi="Arial"/>
          <w:sz w:val="22"/>
          <w:szCs w:val="22"/>
        </w:rPr>
        <w:t xml:space="preserve"> insulin </w:t>
      </w:r>
      <w:sdt>
        <w:sdtPr>
          <w:rPr>
            <w:rFonts w:ascii="Arial" w:hAnsi="Arial"/>
            <w:color w:val="000000"/>
            <w:sz w:val="22"/>
            <w:szCs w:val="22"/>
          </w:rPr>
          <w:tag w:val="MENDELEY_CITATION_v3_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"/>
          <w:id w:val="-1433197503"/>
          <w:placeholder>
            <w:docPart w:val="DefaultPlaceholder_-1854013440"/>
          </w:placeholder>
        </w:sdtPr>
        <w:sdtContent>
          <w:r w:rsidR="00790AE3" w:rsidRPr="00905580">
            <w:rPr>
              <w:rFonts w:ascii="Arial" w:hAnsi="Arial"/>
              <w:color w:val="000000"/>
              <w:sz w:val="22"/>
              <w:szCs w:val="22"/>
            </w:rPr>
            <w:t>(15)</w:t>
          </w:r>
        </w:sdtContent>
      </w:sdt>
      <w:r w:rsidR="009B1A4B" w:rsidRPr="00905580">
        <w:rPr>
          <w:rFonts w:ascii="Arial" w:hAnsi="Arial"/>
          <w:sz w:val="22"/>
          <w:szCs w:val="22"/>
        </w:rPr>
        <w:t xml:space="preserve"> dan </w:t>
      </w:r>
      <w:proofErr w:type="spellStart"/>
      <w:r w:rsidR="009B1A4B" w:rsidRPr="00905580">
        <w:rPr>
          <w:rFonts w:ascii="Arial" w:hAnsi="Arial"/>
          <w:sz w:val="22"/>
          <w:szCs w:val="22"/>
        </w:rPr>
        <w:t>penelitian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lainnya</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terkait</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hubungan</w:t>
      </w:r>
      <w:proofErr w:type="spellEnd"/>
      <w:r w:rsidR="009B1A4B" w:rsidRPr="00905580">
        <w:rPr>
          <w:rFonts w:ascii="Arial" w:hAnsi="Arial"/>
          <w:sz w:val="22"/>
          <w:szCs w:val="22"/>
        </w:rPr>
        <w:t xml:space="preserve"> HLOC </w:t>
      </w:r>
      <w:proofErr w:type="spellStart"/>
      <w:r w:rsidR="009B1A4B" w:rsidRPr="00905580">
        <w:rPr>
          <w:rFonts w:ascii="Arial" w:hAnsi="Arial"/>
          <w:sz w:val="22"/>
          <w:szCs w:val="22"/>
        </w:rPr>
        <w:t>terhadap</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kesediaan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pasien</w:t>
      </w:r>
      <w:proofErr w:type="spellEnd"/>
      <w:r w:rsidR="009B1A4B" w:rsidRPr="00905580">
        <w:rPr>
          <w:rFonts w:ascii="Arial" w:hAnsi="Arial"/>
          <w:sz w:val="22"/>
          <w:szCs w:val="22"/>
        </w:rPr>
        <w:t xml:space="preserve"> DM </w:t>
      </w:r>
      <w:proofErr w:type="spellStart"/>
      <w:r w:rsidR="009B1A4B" w:rsidRPr="00905580">
        <w:rPr>
          <w:rFonts w:ascii="Arial" w:hAnsi="Arial"/>
          <w:sz w:val="22"/>
          <w:szCs w:val="22"/>
        </w:rPr>
        <w:t>melakukan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kontrol</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rutin</w:t>
      </w:r>
      <w:proofErr w:type="spellEnd"/>
      <w:r w:rsidR="009B1A4B" w:rsidRPr="00905580">
        <w:rPr>
          <w:rFonts w:ascii="Arial" w:hAnsi="Arial"/>
          <w:sz w:val="22"/>
          <w:szCs w:val="22"/>
        </w:rPr>
        <w:t xml:space="preserve"> di </w:t>
      </w:r>
      <w:proofErr w:type="spellStart"/>
      <w:r w:rsidR="009B1A4B" w:rsidRPr="00905580">
        <w:rPr>
          <w:rFonts w:ascii="Arial" w:hAnsi="Arial"/>
          <w:sz w:val="22"/>
          <w:szCs w:val="22"/>
        </w:rPr>
        <w:t>Makasar</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hasil</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penelitiannya</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menunjukkan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bahwa</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terdapat</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hubungan</w:t>
      </w:r>
      <w:proofErr w:type="spellEnd"/>
      <w:r w:rsidR="009B1A4B" w:rsidRPr="00905580">
        <w:rPr>
          <w:rFonts w:ascii="Arial" w:hAnsi="Arial"/>
          <w:sz w:val="22"/>
          <w:szCs w:val="22"/>
        </w:rPr>
        <w:t xml:space="preserve"> yang </w:t>
      </w:r>
      <w:proofErr w:type="spellStart"/>
      <w:r w:rsidR="009B1A4B" w:rsidRPr="00905580">
        <w:rPr>
          <w:rFonts w:ascii="Arial" w:hAnsi="Arial"/>
          <w:sz w:val="22"/>
          <w:szCs w:val="22"/>
        </w:rPr>
        <w:t>signifikan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antara</w:t>
      </w:r>
      <w:proofErr w:type="spellEnd"/>
      <w:r w:rsidR="009B1A4B" w:rsidRPr="00905580">
        <w:rPr>
          <w:rFonts w:ascii="Arial" w:hAnsi="Arial"/>
          <w:sz w:val="22"/>
          <w:szCs w:val="22"/>
        </w:rPr>
        <w:t xml:space="preserve"> </w:t>
      </w:r>
      <w:r w:rsidR="009B1A4B" w:rsidRPr="00905580">
        <w:rPr>
          <w:rFonts w:ascii="Arial" w:hAnsi="Arial"/>
          <w:i/>
          <w:iCs/>
          <w:sz w:val="22"/>
          <w:szCs w:val="22"/>
        </w:rPr>
        <w:t>HLOC</w:t>
      </w:r>
      <w:r w:rsidR="009B1A4B" w:rsidRPr="00905580">
        <w:rPr>
          <w:rFonts w:ascii="Arial" w:hAnsi="Arial"/>
          <w:sz w:val="22"/>
          <w:szCs w:val="22"/>
        </w:rPr>
        <w:t xml:space="preserve"> </w:t>
      </w:r>
      <w:proofErr w:type="spellStart"/>
      <w:r w:rsidR="009B1A4B" w:rsidRPr="00905580">
        <w:rPr>
          <w:rFonts w:ascii="Arial" w:hAnsi="Arial"/>
          <w:sz w:val="22"/>
          <w:szCs w:val="22"/>
        </w:rPr>
        <w:t>dengan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kesediaan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pasien</w:t>
      </w:r>
      <w:proofErr w:type="spellEnd"/>
      <w:r w:rsidR="009B1A4B" w:rsidRPr="00905580">
        <w:rPr>
          <w:rFonts w:ascii="Arial" w:hAnsi="Arial"/>
          <w:sz w:val="22"/>
          <w:szCs w:val="22"/>
        </w:rPr>
        <w:t xml:space="preserve"> DM </w:t>
      </w:r>
      <w:proofErr w:type="spellStart"/>
      <w:r w:rsidR="009B1A4B" w:rsidRPr="00905580">
        <w:rPr>
          <w:rFonts w:ascii="Arial" w:hAnsi="Arial"/>
          <w:sz w:val="22"/>
          <w:szCs w:val="22"/>
        </w:rPr>
        <w:t>untuk</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kontrol</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rutin</w:t>
      </w:r>
      <w:proofErr w:type="spellEnd"/>
      <w:r w:rsidR="009B1A4B" w:rsidRPr="00905580">
        <w:rPr>
          <w:rFonts w:ascii="Arial" w:hAnsi="Arial"/>
          <w:sz w:val="22"/>
          <w:szCs w:val="22"/>
        </w:rPr>
        <w:t>.</w:t>
      </w:r>
      <w:sdt>
        <w:sdtPr>
          <w:rPr>
            <w:rFonts w:ascii="Arial" w:hAnsi="Arial"/>
            <w:color w:val="000000"/>
            <w:sz w:val="22"/>
            <w:szCs w:val="22"/>
          </w:rPr>
          <w:tag w:val="MENDELEY_CITATION_v3_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"/>
          <w:id w:val="735908377"/>
          <w:placeholder>
            <w:docPart w:val="DefaultPlaceholder_-1854013440"/>
          </w:placeholder>
        </w:sdtPr>
        <w:sdtContent>
          <w:r w:rsidR="00790AE3" w:rsidRPr="00905580">
            <w:rPr>
              <w:rFonts w:ascii="Arial" w:hAnsi="Arial"/>
              <w:color w:val="000000"/>
              <w:sz w:val="22"/>
              <w:szCs w:val="22"/>
            </w:rPr>
            <w:t>(16)</w:t>
          </w:r>
        </w:sdtContent>
      </w:sdt>
    </w:p>
    <w:p w14:paraId="65C866DB" w14:textId="77777777" w:rsidR="00511965" w:rsidRPr="00905580" w:rsidRDefault="00511965" w:rsidP="00511965">
      <w:pPr>
        <w:spacing w:line="238" w:lineRule="auto"/>
        <w:ind w:left="260" w:firstLine="449"/>
        <w:jc w:val="both"/>
        <w:rPr>
          <w:rFonts w:ascii="Arial" w:hAnsi="Arial"/>
          <w:sz w:val="22"/>
          <w:szCs w:val="22"/>
        </w:rPr>
      </w:pPr>
      <w:r w:rsidRPr="00905580">
        <w:rPr>
          <w:rFonts w:ascii="Arial" w:hAnsi="Arial"/>
          <w:sz w:val="22"/>
          <w:szCs w:val="22"/>
        </w:rPr>
        <w:t xml:space="preserve">Dari </w:t>
      </w:r>
      <w:proofErr w:type="spellStart"/>
      <w:r w:rsidRPr="00905580">
        <w:rPr>
          <w:rFonts w:ascii="Arial" w:hAnsi="Arial"/>
          <w:sz w:val="22"/>
          <w:szCs w:val="22"/>
        </w:rPr>
        <w:t>uraian</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di </w:t>
      </w:r>
      <w:proofErr w:type="spellStart"/>
      <w:r w:rsidRPr="00905580">
        <w:rPr>
          <w:rFonts w:ascii="Arial" w:hAnsi="Arial"/>
          <w:sz w:val="22"/>
          <w:szCs w:val="22"/>
        </w:rPr>
        <w:t>atas</w:t>
      </w:r>
      <w:proofErr w:type="spellEnd"/>
      <w:r w:rsidRPr="00905580">
        <w:rPr>
          <w:rFonts w:ascii="Arial" w:hAnsi="Arial"/>
          <w:sz w:val="22"/>
          <w:szCs w:val="22"/>
        </w:rPr>
        <w:t xml:space="preserve"> </w:t>
      </w:r>
      <w:proofErr w:type="spellStart"/>
      <w:r w:rsidRPr="00905580">
        <w:rPr>
          <w:rFonts w:ascii="Arial" w:hAnsi="Arial"/>
          <w:sz w:val="22"/>
          <w:szCs w:val="22"/>
        </w:rPr>
        <w:t>maka</w:t>
      </w:r>
      <w:proofErr w:type="spellEnd"/>
      <w:r w:rsidRPr="00905580">
        <w:rPr>
          <w:rFonts w:ascii="Arial" w:hAnsi="Arial"/>
          <w:sz w:val="22"/>
          <w:szCs w:val="22"/>
        </w:rPr>
        <w:t xml:space="preserve"> </w:t>
      </w:r>
      <w:proofErr w:type="spellStart"/>
      <w:r w:rsidRPr="00905580">
        <w:rPr>
          <w:rFonts w:ascii="Arial" w:hAnsi="Arial"/>
          <w:sz w:val="22"/>
          <w:szCs w:val="22"/>
        </w:rPr>
        <w:t>tema</w:t>
      </w:r>
      <w:proofErr w:type="spellEnd"/>
      <w:r w:rsidRPr="00905580">
        <w:rPr>
          <w:rFonts w:ascii="Arial" w:hAnsi="Arial"/>
          <w:sz w:val="22"/>
          <w:szCs w:val="22"/>
        </w:rPr>
        <w:t xml:space="preserve"> yang </w:t>
      </w:r>
      <w:proofErr w:type="spellStart"/>
      <w:r w:rsidRPr="00905580">
        <w:rPr>
          <w:rFonts w:ascii="Arial" w:hAnsi="Arial"/>
          <w:sz w:val="22"/>
          <w:szCs w:val="22"/>
        </w:rPr>
        <w:t>akan</w:t>
      </w:r>
      <w:proofErr w:type="spellEnd"/>
      <w:r w:rsidRPr="00905580">
        <w:rPr>
          <w:rFonts w:ascii="Arial" w:hAnsi="Arial"/>
          <w:sz w:val="22"/>
          <w:szCs w:val="22"/>
        </w:rPr>
        <w:t xml:space="preserve"> </w:t>
      </w:r>
      <w:proofErr w:type="spellStart"/>
      <w:r w:rsidRPr="00905580">
        <w:rPr>
          <w:rFonts w:ascii="Arial" w:hAnsi="Arial"/>
          <w:sz w:val="22"/>
          <w:szCs w:val="22"/>
        </w:rPr>
        <w:t>diangkat</w:t>
      </w:r>
      <w:proofErr w:type="spellEnd"/>
      <w:r w:rsidRPr="00905580">
        <w:rPr>
          <w:rFonts w:ascii="Arial" w:hAnsi="Arial"/>
          <w:sz w:val="22"/>
          <w:szCs w:val="22"/>
        </w:rPr>
        <w:t xml:space="preserve"> oleh </w:t>
      </w:r>
      <w:proofErr w:type="spellStart"/>
      <w:r w:rsidRPr="00905580">
        <w:rPr>
          <w:rFonts w:ascii="Arial" w:hAnsi="Arial"/>
          <w:sz w:val="22"/>
          <w:szCs w:val="22"/>
        </w:rPr>
        <w:t>peneliti</w:t>
      </w:r>
      <w:proofErr w:type="spellEnd"/>
      <w:r w:rsidRPr="00905580">
        <w:rPr>
          <w:rFonts w:ascii="Arial" w:hAnsi="Arial"/>
          <w:sz w:val="22"/>
          <w:szCs w:val="22"/>
        </w:rPr>
        <w:t xml:space="preserve"> </w:t>
      </w:r>
      <w:proofErr w:type="spellStart"/>
      <w:r w:rsidRPr="00905580">
        <w:rPr>
          <w:rFonts w:ascii="Arial" w:hAnsi="Arial"/>
          <w:sz w:val="22"/>
          <w:szCs w:val="22"/>
        </w:rPr>
        <w:t>yaitu</w:t>
      </w:r>
      <w:proofErr w:type="spellEnd"/>
      <w:r w:rsidRPr="00905580">
        <w:rPr>
          <w:rFonts w:ascii="Arial" w:hAnsi="Arial"/>
          <w:sz w:val="22"/>
          <w:szCs w:val="22"/>
        </w:rPr>
        <w:t xml:space="preserve"> </w:t>
      </w:r>
      <w:proofErr w:type="spellStart"/>
      <w:r w:rsidRPr="00905580">
        <w:rPr>
          <w:rFonts w:ascii="Arial" w:hAnsi="Arial"/>
          <w:sz w:val="22"/>
          <w:szCs w:val="22"/>
        </w:rPr>
        <w:t>terkait</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ditinjau</w:t>
      </w:r>
      <w:proofErr w:type="spellEnd"/>
      <w:r w:rsidRPr="00905580">
        <w:rPr>
          <w:rFonts w:ascii="Arial" w:hAnsi="Arial"/>
          <w:sz w:val="22"/>
          <w:szCs w:val="22"/>
        </w:rPr>
        <w:t xml:space="preserve"> </w:t>
      </w:r>
      <w:proofErr w:type="spellStart"/>
      <w:r w:rsidRPr="00905580">
        <w:rPr>
          <w:rFonts w:ascii="Arial" w:hAnsi="Arial"/>
          <w:sz w:val="22"/>
          <w:szCs w:val="22"/>
        </w:rPr>
        <w:t>dari</w:t>
      </w:r>
      <w:proofErr w:type="spellEnd"/>
      <w:r w:rsidRPr="00905580">
        <w:rPr>
          <w:rFonts w:ascii="Arial" w:hAnsi="Arial"/>
          <w:sz w:val="22"/>
          <w:szCs w:val="22"/>
        </w:rPr>
        <w:t xml:space="preserve"> </w:t>
      </w:r>
      <w:r w:rsidRPr="00905580">
        <w:rPr>
          <w:rFonts w:ascii="Arial" w:hAnsi="Arial"/>
          <w:i/>
          <w:iCs/>
          <w:sz w:val="22"/>
          <w:szCs w:val="22"/>
        </w:rPr>
        <w:t>Health Locus of Control</w:t>
      </w:r>
      <w:r w:rsidRPr="00905580">
        <w:rPr>
          <w:rFonts w:ascii="Arial" w:hAnsi="Arial"/>
          <w:sz w:val="22"/>
          <w:szCs w:val="22"/>
        </w:rPr>
        <w:t xml:space="preserve">. Dimana yang </w:t>
      </w:r>
      <w:proofErr w:type="spellStart"/>
      <w:r w:rsidRPr="00905580">
        <w:rPr>
          <w:rFonts w:ascii="Arial" w:hAnsi="Arial"/>
          <w:sz w:val="22"/>
          <w:szCs w:val="22"/>
        </w:rPr>
        <w:t>menjadi</w:t>
      </w:r>
      <w:proofErr w:type="spellEnd"/>
      <w:r w:rsidRPr="00905580">
        <w:rPr>
          <w:rFonts w:ascii="Arial" w:hAnsi="Arial"/>
          <w:sz w:val="22"/>
          <w:szCs w:val="22"/>
        </w:rPr>
        <w:t xml:space="preserve"> </w:t>
      </w:r>
      <w:proofErr w:type="spellStart"/>
      <w:r w:rsidRPr="00905580">
        <w:rPr>
          <w:rFonts w:ascii="Arial" w:hAnsi="Arial"/>
          <w:sz w:val="22"/>
          <w:szCs w:val="22"/>
        </w:rPr>
        <w:t>variabel</w:t>
      </w:r>
      <w:proofErr w:type="spellEnd"/>
      <w:r w:rsidRPr="00905580">
        <w:rPr>
          <w:rFonts w:ascii="Arial" w:hAnsi="Arial"/>
          <w:sz w:val="22"/>
          <w:szCs w:val="22"/>
        </w:rPr>
        <w:t xml:space="preserve"> </w:t>
      </w:r>
      <w:proofErr w:type="spellStart"/>
      <w:r w:rsidRPr="00905580">
        <w:rPr>
          <w:rFonts w:ascii="Arial" w:hAnsi="Arial"/>
          <w:sz w:val="22"/>
          <w:szCs w:val="22"/>
        </w:rPr>
        <w:t>bebasnya</w:t>
      </w:r>
      <w:proofErr w:type="spellEnd"/>
      <w:r w:rsidRPr="00905580">
        <w:rPr>
          <w:rFonts w:ascii="Arial" w:hAnsi="Arial"/>
          <w:sz w:val="22"/>
          <w:szCs w:val="22"/>
        </w:rPr>
        <w:t xml:space="preserve"> </w:t>
      </w:r>
      <w:proofErr w:type="spellStart"/>
      <w:r w:rsidRPr="00905580">
        <w:rPr>
          <w:rFonts w:ascii="Arial" w:hAnsi="Arial"/>
          <w:sz w:val="22"/>
          <w:szCs w:val="22"/>
        </w:rPr>
        <w:t>yaitu</w:t>
      </w:r>
      <w:proofErr w:type="spellEnd"/>
      <w:r w:rsidRPr="00905580">
        <w:rPr>
          <w:rFonts w:ascii="Arial" w:hAnsi="Arial"/>
          <w:sz w:val="22"/>
          <w:szCs w:val="22"/>
        </w:rPr>
        <w:t xml:space="preserve"> </w:t>
      </w:r>
      <w:r w:rsidRPr="00905580">
        <w:rPr>
          <w:rFonts w:ascii="Arial" w:hAnsi="Arial"/>
          <w:i/>
          <w:iCs/>
          <w:sz w:val="22"/>
          <w:szCs w:val="22"/>
        </w:rPr>
        <w:t>Health Locus of Control</w:t>
      </w:r>
      <w:r w:rsidRPr="00905580">
        <w:rPr>
          <w:rFonts w:ascii="Arial" w:hAnsi="Arial"/>
          <w:sz w:val="22"/>
          <w:szCs w:val="22"/>
        </w:rPr>
        <w:t xml:space="preserve"> </w:t>
      </w:r>
      <w:proofErr w:type="spellStart"/>
      <w:r w:rsidRPr="00905580">
        <w:rPr>
          <w:rFonts w:ascii="Arial" w:hAnsi="Arial"/>
          <w:sz w:val="22"/>
          <w:szCs w:val="22"/>
        </w:rPr>
        <w:t>sedangkan</w:t>
      </w:r>
      <w:proofErr w:type="spellEnd"/>
      <w:r w:rsidRPr="00905580">
        <w:rPr>
          <w:rFonts w:ascii="Arial" w:hAnsi="Arial"/>
          <w:sz w:val="22"/>
          <w:szCs w:val="22"/>
        </w:rPr>
        <w:t xml:space="preserve"> </w:t>
      </w:r>
      <w:proofErr w:type="spellStart"/>
      <w:r w:rsidRPr="00905580">
        <w:rPr>
          <w:rFonts w:ascii="Arial" w:hAnsi="Arial"/>
          <w:sz w:val="22"/>
          <w:szCs w:val="22"/>
        </w:rPr>
        <w:t>variabel</w:t>
      </w:r>
      <w:proofErr w:type="spellEnd"/>
      <w:r w:rsidRPr="00905580">
        <w:rPr>
          <w:rFonts w:ascii="Arial" w:hAnsi="Arial"/>
          <w:sz w:val="22"/>
          <w:szCs w:val="22"/>
        </w:rPr>
        <w:t xml:space="preserve"> </w:t>
      </w:r>
      <w:proofErr w:type="spellStart"/>
      <w:r w:rsidRPr="00905580">
        <w:rPr>
          <w:rFonts w:ascii="Arial" w:hAnsi="Arial"/>
          <w:sz w:val="22"/>
          <w:szCs w:val="22"/>
        </w:rPr>
        <w:t>terikatnya</w:t>
      </w:r>
      <w:proofErr w:type="spellEnd"/>
      <w:r w:rsidRPr="00905580">
        <w:rPr>
          <w:rFonts w:ascii="Arial" w:hAnsi="Arial"/>
          <w:sz w:val="22"/>
          <w:szCs w:val="22"/>
        </w:rPr>
        <w:t xml:space="preserve"> </w:t>
      </w:r>
      <w:proofErr w:type="spellStart"/>
      <w:r w:rsidRPr="00905580">
        <w:rPr>
          <w:rFonts w:ascii="Arial" w:hAnsi="Arial"/>
          <w:sz w:val="22"/>
          <w:szCs w:val="22"/>
        </w:rPr>
        <w:t>yaitu</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Hal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menjadikan</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memiliki</w:t>
      </w:r>
      <w:proofErr w:type="spellEnd"/>
      <w:r w:rsidRPr="00905580">
        <w:rPr>
          <w:rFonts w:ascii="Arial" w:hAnsi="Arial"/>
          <w:sz w:val="22"/>
          <w:szCs w:val="22"/>
        </w:rPr>
        <w:t xml:space="preserve"> </w:t>
      </w:r>
      <w:proofErr w:type="spellStart"/>
      <w:r w:rsidRPr="00905580">
        <w:rPr>
          <w:rFonts w:ascii="Arial" w:hAnsi="Arial"/>
          <w:sz w:val="22"/>
          <w:szCs w:val="22"/>
        </w:rPr>
        <w:t>perbedaan</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penelitian-penelitian</w:t>
      </w:r>
      <w:proofErr w:type="spellEnd"/>
      <w:r w:rsidRPr="00905580">
        <w:rPr>
          <w:rFonts w:ascii="Arial" w:hAnsi="Arial"/>
          <w:sz w:val="22"/>
          <w:szCs w:val="22"/>
        </w:rPr>
        <w:t xml:space="preserve"> </w:t>
      </w:r>
      <w:proofErr w:type="spellStart"/>
      <w:r w:rsidRPr="00905580">
        <w:rPr>
          <w:rFonts w:ascii="Arial" w:hAnsi="Arial"/>
          <w:sz w:val="22"/>
          <w:szCs w:val="22"/>
        </w:rPr>
        <w:t>sebelumnya</w:t>
      </w:r>
      <w:proofErr w:type="spellEnd"/>
      <w:r w:rsidRPr="00905580">
        <w:rPr>
          <w:rFonts w:ascii="Arial" w:hAnsi="Arial"/>
          <w:sz w:val="22"/>
          <w:szCs w:val="22"/>
        </w:rPr>
        <w:t xml:space="preserve"> </w:t>
      </w:r>
      <w:proofErr w:type="spellStart"/>
      <w:r w:rsidRPr="00905580">
        <w:rPr>
          <w:rFonts w:ascii="Arial" w:hAnsi="Arial"/>
          <w:sz w:val="22"/>
          <w:szCs w:val="22"/>
        </w:rPr>
        <w:t>dimana</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perbedaan</w:t>
      </w:r>
      <w:proofErr w:type="spellEnd"/>
      <w:r w:rsidRPr="00905580">
        <w:rPr>
          <w:rFonts w:ascii="Arial" w:hAnsi="Arial"/>
          <w:sz w:val="22"/>
          <w:szCs w:val="22"/>
        </w:rPr>
        <w:t xml:space="preserve"> </w:t>
      </w:r>
      <w:proofErr w:type="spellStart"/>
      <w:r w:rsidRPr="00905580">
        <w:rPr>
          <w:rFonts w:ascii="Arial" w:hAnsi="Arial"/>
          <w:sz w:val="22"/>
          <w:szCs w:val="22"/>
        </w:rPr>
        <w:t>subjek</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yaitu</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w:t>
      </w:r>
    </w:p>
    <w:p w14:paraId="6ED26BB9" w14:textId="3D73636F" w:rsidR="00511965" w:rsidRPr="00905580" w:rsidRDefault="00511965" w:rsidP="00511965">
      <w:pPr>
        <w:spacing w:line="238" w:lineRule="auto"/>
        <w:ind w:left="260" w:firstLine="449"/>
        <w:jc w:val="both"/>
        <w:rPr>
          <w:rFonts w:ascii="Arial" w:hAnsi="Arial"/>
          <w:sz w:val="22"/>
          <w:szCs w:val="22"/>
        </w:rPr>
      </w:pPr>
      <w:proofErr w:type="spellStart"/>
      <w:r w:rsidRPr="00905580">
        <w:rPr>
          <w:rFonts w:ascii="Arial" w:hAnsi="Arial"/>
          <w:sz w:val="22"/>
          <w:szCs w:val="22"/>
        </w:rPr>
        <w:t>Berdasarkan</w:t>
      </w:r>
      <w:proofErr w:type="spellEnd"/>
      <w:r w:rsidRPr="00905580">
        <w:rPr>
          <w:rFonts w:ascii="Arial" w:hAnsi="Arial"/>
          <w:sz w:val="22"/>
          <w:szCs w:val="22"/>
        </w:rPr>
        <w:t xml:space="preserve"> </w:t>
      </w:r>
      <w:proofErr w:type="spellStart"/>
      <w:r w:rsidRPr="00905580">
        <w:rPr>
          <w:rFonts w:ascii="Arial" w:hAnsi="Arial"/>
          <w:sz w:val="22"/>
          <w:szCs w:val="22"/>
        </w:rPr>
        <w:t>teori</w:t>
      </w:r>
      <w:proofErr w:type="spellEnd"/>
      <w:r w:rsidRPr="00905580">
        <w:rPr>
          <w:rFonts w:ascii="Arial" w:hAnsi="Arial"/>
          <w:sz w:val="22"/>
          <w:szCs w:val="22"/>
        </w:rPr>
        <w:t xml:space="preserve"> yang </w:t>
      </w:r>
      <w:proofErr w:type="spellStart"/>
      <w:r w:rsidRPr="00905580">
        <w:rPr>
          <w:rFonts w:ascii="Arial" w:hAnsi="Arial"/>
          <w:sz w:val="22"/>
          <w:szCs w:val="22"/>
        </w:rPr>
        <w:t>digunakan</w:t>
      </w:r>
      <w:proofErr w:type="spellEnd"/>
      <w:r w:rsidRPr="00905580">
        <w:rPr>
          <w:rFonts w:ascii="Arial" w:hAnsi="Arial"/>
          <w:sz w:val="22"/>
          <w:szCs w:val="22"/>
        </w:rPr>
        <w:t xml:space="preserve"> oleh </w:t>
      </w:r>
      <w:proofErr w:type="spellStart"/>
      <w:r w:rsidRPr="00905580">
        <w:rPr>
          <w:rFonts w:ascii="Arial" w:hAnsi="Arial"/>
          <w:sz w:val="22"/>
          <w:szCs w:val="22"/>
        </w:rPr>
        <w:t>beberapa</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di </w:t>
      </w:r>
      <w:proofErr w:type="spellStart"/>
      <w:r w:rsidRPr="00905580">
        <w:rPr>
          <w:rFonts w:ascii="Arial" w:hAnsi="Arial"/>
          <w:sz w:val="22"/>
          <w:szCs w:val="22"/>
        </w:rPr>
        <w:t>atas</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beberapa</w:t>
      </w:r>
      <w:proofErr w:type="spellEnd"/>
      <w:r w:rsidRPr="00905580">
        <w:rPr>
          <w:rFonts w:ascii="Arial" w:hAnsi="Arial"/>
          <w:sz w:val="22"/>
          <w:szCs w:val="22"/>
        </w:rPr>
        <w:t xml:space="preserve"> </w:t>
      </w:r>
      <w:proofErr w:type="spellStart"/>
      <w:r w:rsidRPr="00905580">
        <w:rPr>
          <w:rFonts w:ascii="Arial" w:hAnsi="Arial"/>
          <w:sz w:val="22"/>
          <w:szCs w:val="22"/>
        </w:rPr>
        <w:t>perbedaan</w:t>
      </w:r>
      <w:proofErr w:type="spellEnd"/>
      <w:r w:rsidRPr="00905580">
        <w:rPr>
          <w:rFonts w:ascii="Arial" w:hAnsi="Arial"/>
          <w:sz w:val="22"/>
          <w:szCs w:val="22"/>
        </w:rPr>
        <w:t xml:space="preserve"> </w:t>
      </w:r>
      <w:proofErr w:type="spellStart"/>
      <w:r w:rsidRPr="00905580">
        <w:rPr>
          <w:rFonts w:ascii="Arial" w:hAnsi="Arial"/>
          <w:sz w:val="22"/>
          <w:szCs w:val="22"/>
        </w:rPr>
        <w:t>diantaranya</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yang </w:t>
      </w:r>
      <w:proofErr w:type="spellStart"/>
      <w:r w:rsidRPr="00905580">
        <w:rPr>
          <w:rFonts w:ascii="Arial" w:hAnsi="Arial"/>
          <w:sz w:val="22"/>
          <w:szCs w:val="22"/>
        </w:rPr>
        <w:t>dilakukan</w:t>
      </w:r>
      <w:proofErr w:type="spellEnd"/>
      <w:r w:rsidRPr="00905580">
        <w:rPr>
          <w:rFonts w:ascii="Arial" w:hAnsi="Arial"/>
          <w:sz w:val="22"/>
          <w:szCs w:val="22"/>
        </w:rPr>
        <w:t xml:space="preserve"> oleh </w:t>
      </w:r>
      <w:sdt>
        <w:sdtPr>
          <w:rPr>
            <w:rFonts w:ascii="Arial" w:hAnsi="Arial"/>
            <w:color w:val="000000"/>
            <w:sz w:val="22"/>
            <w:szCs w:val="22"/>
          </w:rPr>
          <w:tag w:val="MENDELEY_CITATION_v3_eyJjaXRhdGlvbklEIjoiTUVOREVMRVlfQ0lUQVRJT05fYjJmOTczOTQtYzU4MS00NzE2LTg4N2ItZjAxZTZmNTYzMWMx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
          <w:id w:val="-1054161109"/>
          <w:placeholder>
            <w:docPart w:val="DefaultPlaceholder_-1854013440"/>
          </w:placeholder>
        </w:sdtPr>
        <w:sdtContent>
          <w:r w:rsidR="00790AE3" w:rsidRPr="00905580">
            <w:rPr>
              <w:rFonts w:ascii="Arial" w:hAnsi="Arial"/>
              <w:color w:val="000000"/>
              <w:sz w:val="22"/>
              <w:szCs w:val="22"/>
            </w:rPr>
            <w:t>(13)</w:t>
          </w:r>
        </w:sdtContent>
      </w:sdt>
      <w:r w:rsidRPr="00905580">
        <w:rPr>
          <w:rFonts w:ascii="Arial" w:hAnsi="Arial"/>
          <w:sz w:val="22"/>
          <w:szCs w:val="22"/>
        </w:rPr>
        <w:t xml:space="preserve">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teori</w:t>
      </w:r>
      <w:proofErr w:type="spellEnd"/>
      <w:r w:rsidRPr="00905580">
        <w:rPr>
          <w:rFonts w:ascii="Arial" w:hAnsi="Arial"/>
          <w:sz w:val="22"/>
          <w:szCs w:val="22"/>
        </w:rPr>
        <w:t xml:space="preserve"> Hays pada </w:t>
      </w:r>
      <w:proofErr w:type="spellStart"/>
      <w:r w:rsidRPr="00905580">
        <w:rPr>
          <w:rFonts w:ascii="Arial" w:hAnsi="Arial"/>
          <w:sz w:val="22"/>
          <w:szCs w:val="22"/>
        </w:rPr>
        <w:t>tahun</w:t>
      </w:r>
      <w:proofErr w:type="spellEnd"/>
      <w:r w:rsidRPr="00905580">
        <w:rPr>
          <w:rFonts w:ascii="Arial" w:hAnsi="Arial"/>
          <w:sz w:val="22"/>
          <w:szCs w:val="22"/>
        </w:rPr>
        <w:t xml:space="preserve"> 1994 </w:t>
      </w:r>
      <w:proofErr w:type="spellStart"/>
      <w:r w:rsidRPr="00905580">
        <w:rPr>
          <w:rFonts w:ascii="Arial" w:hAnsi="Arial"/>
          <w:sz w:val="22"/>
          <w:szCs w:val="22"/>
        </w:rPr>
        <w:t>untuk</w:t>
      </w:r>
      <w:proofErr w:type="spellEnd"/>
      <w:r w:rsidRPr="00905580">
        <w:rPr>
          <w:rFonts w:ascii="Arial" w:hAnsi="Arial"/>
          <w:sz w:val="22"/>
          <w:szCs w:val="22"/>
        </w:rPr>
        <w:t xml:space="preserve"> </w:t>
      </w:r>
      <w:proofErr w:type="spellStart"/>
      <w:r w:rsidRPr="00905580">
        <w:rPr>
          <w:rFonts w:ascii="Arial" w:hAnsi="Arial"/>
          <w:sz w:val="22"/>
          <w:szCs w:val="22"/>
        </w:rPr>
        <w:t>menjelaskan</w:t>
      </w:r>
      <w:proofErr w:type="spellEnd"/>
      <w:r w:rsidRPr="00905580">
        <w:rPr>
          <w:rFonts w:ascii="Arial" w:hAnsi="Arial"/>
          <w:sz w:val="22"/>
          <w:szCs w:val="22"/>
        </w:rPr>
        <w:t xml:space="preserve"> </w:t>
      </w:r>
      <w:proofErr w:type="spellStart"/>
      <w:r w:rsidRPr="00905580">
        <w:rPr>
          <w:rFonts w:ascii="Arial" w:hAnsi="Arial"/>
          <w:sz w:val="22"/>
          <w:szCs w:val="22"/>
        </w:rPr>
        <w:t>variabel</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Sedangkan</w:t>
      </w:r>
      <w:proofErr w:type="spellEnd"/>
      <w:r w:rsidRPr="00905580">
        <w:rPr>
          <w:rFonts w:ascii="Arial" w:hAnsi="Arial"/>
          <w:sz w:val="22"/>
          <w:szCs w:val="22"/>
        </w:rPr>
        <w:t xml:space="preserve">, </w:t>
      </w:r>
      <w:proofErr w:type="spellStart"/>
      <w:r w:rsidRPr="00905580">
        <w:rPr>
          <w:rFonts w:ascii="Arial" w:hAnsi="Arial"/>
          <w:sz w:val="22"/>
          <w:szCs w:val="22"/>
        </w:rPr>
        <w:t>penulis</w:t>
      </w:r>
      <w:proofErr w:type="spellEnd"/>
      <w:r w:rsidRPr="00905580">
        <w:rPr>
          <w:rFonts w:ascii="Arial" w:hAnsi="Arial"/>
          <w:sz w:val="22"/>
          <w:szCs w:val="22"/>
        </w:rPr>
        <w:t xml:space="preserve">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teori</w:t>
      </w:r>
      <w:proofErr w:type="spellEnd"/>
      <w:r w:rsidRPr="00905580">
        <w:rPr>
          <w:rFonts w:ascii="Arial" w:hAnsi="Arial"/>
          <w:sz w:val="22"/>
          <w:szCs w:val="22"/>
        </w:rPr>
        <w:t xml:space="preserve"> </w:t>
      </w:r>
      <w:sdt>
        <w:sdtPr>
          <w:rPr>
            <w:rFonts w:ascii="Arial" w:hAnsi="Arial"/>
            <w:color w:val="000000"/>
            <w:sz w:val="22"/>
            <w:szCs w:val="22"/>
          </w:rPr>
          <w:tag w:val="MENDELEY_CITATION_v3_eyJjaXRhdGlvbklEIjoiTUVOREVMRVlfQ0lUQVRJT05fM2I2Yzc1MmQtYTgyZC00ODM3LThhNzAtY2MxZmM5NjhmNDk5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
          <w:id w:val="1566603043"/>
          <w:placeholder>
            <w:docPart w:val="DefaultPlaceholder_-1854013440"/>
          </w:placeholder>
        </w:sdtPr>
        <w:sdtContent>
          <w:r w:rsidR="00790AE3" w:rsidRPr="00905580">
            <w:rPr>
              <w:rFonts w:ascii="Arial" w:hAnsi="Arial"/>
              <w:color w:val="000000"/>
              <w:sz w:val="22"/>
              <w:szCs w:val="22"/>
            </w:rPr>
            <w:t>(17)</w:t>
          </w:r>
        </w:sdtContent>
      </w:sdt>
      <w:r w:rsidRPr="00905580">
        <w:rPr>
          <w:rFonts w:ascii="Arial" w:hAnsi="Arial"/>
          <w:sz w:val="22"/>
          <w:szCs w:val="22"/>
        </w:rPr>
        <w:t xml:space="preserve"> </w:t>
      </w:r>
      <w:proofErr w:type="spellStart"/>
      <w:r w:rsidRPr="00905580">
        <w:rPr>
          <w:rFonts w:ascii="Arial" w:hAnsi="Arial"/>
          <w:sz w:val="22"/>
          <w:szCs w:val="22"/>
        </w:rPr>
        <w:t>untuk</w:t>
      </w:r>
      <w:proofErr w:type="spellEnd"/>
      <w:r w:rsidRPr="00905580">
        <w:rPr>
          <w:rFonts w:ascii="Arial" w:hAnsi="Arial"/>
          <w:sz w:val="22"/>
          <w:szCs w:val="22"/>
        </w:rPr>
        <w:t xml:space="preserve"> </w:t>
      </w:r>
      <w:proofErr w:type="spellStart"/>
      <w:r w:rsidRPr="00905580">
        <w:rPr>
          <w:rFonts w:ascii="Arial" w:hAnsi="Arial"/>
          <w:sz w:val="22"/>
          <w:szCs w:val="22"/>
        </w:rPr>
        <w:t>menjelaskan</w:t>
      </w:r>
      <w:proofErr w:type="spellEnd"/>
      <w:r w:rsidRPr="00905580">
        <w:rPr>
          <w:rFonts w:ascii="Arial" w:hAnsi="Arial"/>
          <w:sz w:val="22"/>
          <w:szCs w:val="22"/>
        </w:rPr>
        <w:t xml:space="preserve"> </w:t>
      </w:r>
      <w:proofErr w:type="spellStart"/>
      <w:r w:rsidRPr="00905580">
        <w:rPr>
          <w:rFonts w:ascii="Arial" w:hAnsi="Arial"/>
          <w:sz w:val="22"/>
          <w:szCs w:val="22"/>
        </w:rPr>
        <w:t>variabel</w:t>
      </w:r>
      <w:proofErr w:type="spellEnd"/>
      <w:r w:rsidRPr="00905580">
        <w:rPr>
          <w:rFonts w:ascii="Arial" w:hAnsi="Arial"/>
          <w:sz w:val="22"/>
          <w:szCs w:val="22"/>
        </w:rPr>
        <w:t xml:space="preserve"> </w:t>
      </w:r>
      <w:r w:rsidRPr="00905580">
        <w:rPr>
          <w:rFonts w:ascii="Arial" w:hAnsi="Arial"/>
          <w:i/>
          <w:iCs/>
          <w:sz w:val="22"/>
          <w:szCs w:val="22"/>
        </w:rPr>
        <w:t>Health Locus of Control</w:t>
      </w:r>
      <w:r w:rsidRPr="00905580">
        <w:rPr>
          <w:rFonts w:ascii="Arial" w:hAnsi="Arial"/>
          <w:sz w:val="22"/>
          <w:szCs w:val="22"/>
        </w:rPr>
        <w:t xml:space="preserve"> dan </w:t>
      </w:r>
      <w:proofErr w:type="spellStart"/>
      <w:r w:rsidRPr="00905580">
        <w:rPr>
          <w:rFonts w:ascii="Arial" w:hAnsi="Arial"/>
          <w:sz w:val="22"/>
          <w:szCs w:val="22"/>
        </w:rPr>
        <w:t>teori</w:t>
      </w:r>
      <w:proofErr w:type="spellEnd"/>
      <w:r w:rsidRPr="00905580">
        <w:rPr>
          <w:rFonts w:ascii="Arial" w:hAnsi="Arial"/>
          <w:sz w:val="22"/>
          <w:szCs w:val="22"/>
        </w:rPr>
        <w:t xml:space="preserve"> </w:t>
      </w:r>
      <w:sdt>
        <w:sdtPr>
          <w:rPr>
            <w:rFonts w:ascii="Arial" w:hAnsi="Arial"/>
            <w:color w:val="000000"/>
            <w:sz w:val="22"/>
            <w:szCs w:val="22"/>
          </w:rPr>
          <w:tag w:val="MENDELEY_CITATION_v3_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"/>
          <w:id w:val="-1935045843"/>
          <w:placeholder>
            <w:docPart w:val="DefaultPlaceholder_-1854013440"/>
          </w:placeholder>
        </w:sdtPr>
        <w:sdtContent>
          <w:r w:rsidR="00790AE3" w:rsidRPr="00905580">
            <w:rPr>
              <w:rFonts w:ascii="Arial" w:hAnsi="Arial"/>
              <w:color w:val="000000"/>
              <w:sz w:val="22"/>
              <w:szCs w:val="22"/>
            </w:rPr>
            <w:t>(18)</w:t>
          </w:r>
        </w:sdtContent>
      </w:sdt>
      <w:r w:rsidRPr="00905580">
        <w:rPr>
          <w:rFonts w:ascii="Arial" w:hAnsi="Arial"/>
          <w:sz w:val="22"/>
          <w:szCs w:val="22"/>
        </w:rPr>
        <w:t xml:space="preserve"> </w:t>
      </w:r>
      <w:proofErr w:type="spellStart"/>
      <w:r w:rsidRPr="00905580">
        <w:rPr>
          <w:rFonts w:ascii="Arial" w:hAnsi="Arial"/>
          <w:sz w:val="22"/>
          <w:szCs w:val="22"/>
        </w:rPr>
        <w:t>untuk</w:t>
      </w:r>
      <w:proofErr w:type="spellEnd"/>
      <w:r w:rsidRPr="00905580">
        <w:rPr>
          <w:rFonts w:ascii="Arial" w:hAnsi="Arial"/>
          <w:sz w:val="22"/>
          <w:szCs w:val="22"/>
        </w:rPr>
        <w:t xml:space="preserve"> </w:t>
      </w:r>
      <w:proofErr w:type="spellStart"/>
      <w:r w:rsidRPr="00905580">
        <w:rPr>
          <w:rFonts w:ascii="Arial" w:hAnsi="Arial"/>
          <w:sz w:val="22"/>
          <w:szCs w:val="22"/>
        </w:rPr>
        <w:t>menjelaskan</w:t>
      </w:r>
      <w:proofErr w:type="spellEnd"/>
      <w:r w:rsidRPr="00905580">
        <w:rPr>
          <w:rFonts w:ascii="Arial" w:hAnsi="Arial"/>
          <w:sz w:val="22"/>
          <w:szCs w:val="22"/>
        </w:rPr>
        <w:t xml:space="preserve"> </w:t>
      </w:r>
      <w:proofErr w:type="spellStart"/>
      <w:r w:rsidRPr="00905580">
        <w:rPr>
          <w:rFonts w:ascii="Arial" w:hAnsi="Arial"/>
          <w:sz w:val="22"/>
          <w:szCs w:val="22"/>
        </w:rPr>
        <w:t>variabel</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Berdasarkan</w:t>
      </w:r>
      <w:proofErr w:type="spellEnd"/>
      <w:r w:rsidRPr="00905580">
        <w:rPr>
          <w:rFonts w:ascii="Arial" w:hAnsi="Arial"/>
          <w:sz w:val="22"/>
          <w:szCs w:val="22"/>
        </w:rPr>
        <w:t xml:space="preserve"> </w:t>
      </w:r>
      <w:proofErr w:type="spellStart"/>
      <w:r w:rsidRPr="00905580">
        <w:rPr>
          <w:rFonts w:ascii="Arial" w:hAnsi="Arial"/>
          <w:sz w:val="22"/>
          <w:szCs w:val="22"/>
        </w:rPr>
        <w:t>alat</w:t>
      </w:r>
      <w:proofErr w:type="spellEnd"/>
      <w:r w:rsidRPr="00905580">
        <w:rPr>
          <w:rFonts w:ascii="Arial" w:hAnsi="Arial"/>
          <w:sz w:val="22"/>
          <w:szCs w:val="22"/>
        </w:rPr>
        <w:t xml:space="preserve"> </w:t>
      </w:r>
      <w:proofErr w:type="spellStart"/>
      <w:r w:rsidRPr="00905580">
        <w:rPr>
          <w:rFonts w:ascii="Arial" w:hAnsi="Arial"/>
          <w:sz w:val="22"/>
          <w:szCs w:val="22"/>
        </w:rPr>
        <w:t>ukur</w:t>
      </w:r>
      <w:proofErr w:type="spellEnd"/>
      <w:r w:rsidRPr="00905580">
        <w:rPr>
          <w:rFonts w:ascii="Arial" w:hAnsi="Arial"/>
          <w:sz w:val="22"/>
          <w:szCs w:val="22"/>
        </w:rPr>
        <w:t xml:space="preserve"> yang </w:t>
      </w:r>
      <w:proofErr w:type="spellStart"/>
      <w:r w:rsidRPr="00905580">
        <w:rPr>
          <w:rFonts w:ascii="Arial" w:hAnsi="Arial"/>
          <w:sz w:val="22"/>
          <w:szCs w:val="22"/>
        </w:rPr>
        <w:t>digunakan</w:t>
      </w:r>
      <w:proofErr w:type="spellEnd"/>
      <w:r w:rsidRPr="00905580">
        <w:rPr>
          <w:rFonts w:ascii="Arial" w:hAnsi="Arial"/>
          <w:sz w:val="22"/>
          <w:szCs w:val="22"/>
        </w:rPr>
        <w:t xml:space="preserve"> oleh </w:t>
      </w:r>
      <w:proofErr w:type="spellStart"/>
      <w:r w:rsidRPr="00905580">
        <w:rPr>
          <w:rFonts w:ascii="Arial" w:hAnsi="Arial"/>
          <w:sz w:val="22"/>
          <w:szCs w:val="22"/>
        </w:rPr>
        <w:t>beberapa</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di </w:t>
      </w:r>
      <w:proofErr w:type="spellStart"/>
      <w:r w:rsidRPr="00905580">
        <w:rPr>
          <w:rFonts w:ascii="Arial" w:hAnsi="Arial"/>
          <w:sz w:val="22"/>
          <w:szCs w:val="22"/>
        </w:rPr>
        <w:t>atas</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beberapa</w:t>
      </w:r>
      <w:proofErr w:type="spellEnd"/>
      <w:r w:rsidRPr="00905580">
        <w:rPr>
          <w:rFonts w:ascii="Arial" w:hAnsi="Arial"/>
          <w:sz w:val="22"/>
          <w:szCs w:val="22"/>
        </w:rPr>
        <w:t xml:space="preserve"> </w:t>
      </w:r>
      <w:proofErr w:type="spellStart"/>
      <w:r w:rsidRPr="00905580">
        <w:rPr>
          <w:rFonts w:ascii="Arial" w:hAnsi="Arial"/>
          <w:sz w:val="22"/>
          <w:szCs w:val="22"/>
        </w:rPr>
        <w:t>perbedaan</w:t>
      </w:r>
      <w:proofErr w:type="spellEnd"/>
      <w:r w:rsidRPr="00905580">
        <w:rPr>
          <w:rFonts w:ascii="Arial" w:hAnsi="Arial"/>
          <w:sz w:val="22"/>
          <w:szCs w:val="22"/>
        </w:rPr>
        <w:t xml:space="preserve"> </w:t>
      </w:r>
      <w:proofErr w:type="spellStart"/>
      <w:r w:rsidRPr="00905580">
        <w:rPr>
          <w:rFonts w:ascii="Arial" w:hAnsi="Arial"/>
          <w:sz w:val="22"/>
          <w:szCs w:val="22"/>
        </w:rPr>
        <w:t>diantaranya</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yang </w:t>
      </w:r>
      <w:proofErr w:type="spellStart"/>
      <w:r w:rsidRPr="00905580">
        <w:rPr>
          <w:rFonts w:ascii="Arial" w:hAnsi="Arial"/>
          <w:sz w:val="22"/>
          <w:szCs w:val="22"/>
        </w:rPr>
        <w:t>dilakukan</w:t>
      </w:r>
      <w:proofErr w:type="spellEnd"/>
      <w:r w:rsidRPr="00905580">
        <w:rPr>
          <w:rFonts w:ascii="Arial" w:hAnsi="Arial"/>
          <w:sz w:val="22"/>
          <w:szCs w:val="22"/>
        </w:rPr>
        <w:t xml:space="preserve"> </w:t>
      </w:r>
      <w:sdt>
        <w:sdtPr>
          <w:rPr>
            <w:rFonts w:ascii="Arial" w:hAnsi="Arial"/>
            <w:color w:val="000000"/>
            <w:sz w:val="22"/>
            <w:szCs w:val="22"/>
          </w:rPr>
          <w:tag w:val="MENDELEY_CITATION_v3_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"/>
          <w:id w:val="588592565"/>
          <w:placeholder>
            <w:docPart w:val="DefaultPlaceholder_-1854013440"/>
          </w:placeholder>
        </w:sdtPr>
        <w:sdtContent>
          <w:r w:rsidR="00790AE3" w:rsidRPr="00905580">
            <w:rPr>
              <w:rFonts w:ascii="Arial" w:hAnsi="Arial"/>
              <w:color w:val="000000"/>
              <w:sz w:val="22"/>
              <w:szCs w:val="22"/>
            </w:rPr>
            <w:t>(16)</w:t>
          </w:r>
        </w:sdtContent>
      </w:sdt>
      <w:r w:rsidRPr="00905580">
        <w:rPr>
          <w:rFonts w:ascii="Arial" w:hAnsi="Arial"/>
          <w:sz w:val="22"/>
          <w:szCs w:val="22"/>
        </w:rPr>
        <w:t xml:space="preserve">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skala</w:t>
      </w:r>
      <w:proofErr w:type="spellEnd"/>
      <w:r w:rsidRPr="00905580">
        <w:rPr>
          <w:rFonts w:ascii="Arial" w:hAnsi="Arial"/>
          <w:sz w:val="22"/>
          <w:szCs w:val="22"/>
        </w:rPr>
        <w:t xml:space="preserve"> </w:t>
      </w:r>
      <w:r w:rsidRPr="00905580">
        <w:rPr>
          <w:rFonts w:ascii="Arial" w:hAnsi="Arial"/>
          <w:i/>
          <w:iCs/>
          <w:sz w:val="22"/>
          <w:szCs w:val="22"/>
        </w:rPr>
        <w:t>Diabetic Instrument Locus of Control</w:t>
      </w:r>
      <w:r w:rsidRPr="00905580">
        <w:rPr>
          <w:rFonts w:ascii="Arial" w:hAnsi="Arial"/>
          <w:sz w:val="22"/>
          <w:szCs w:val="22"/>
        </w:rPr>
        <w:t xml:space="preserve"> </w:t>
      </w:r>
      <w:proofErr w:type="spellStart"/>
      <w:r w:rsidRPr="00905580">
        <w:rPr>
          <w:rFonts w:ascii="Arial" w:hAnsi="Arial"/>
          <w:sz w:val="22"/>
          <w:szCs w:val="22"/>
        </w:rPr>
        <w:t>untuk</w:t>
      </w:r>
      <w:proofErr w:type="spellEnd"/>
      <w:r w:rsidRPr="00905580">
        <w:rPr>
          <w:rFonts w:ascii="Arial" w:hAnsi="Arial"/>
          <w:sz w:val="22"/>
          <w:szCs w:val="22"/>
        </w:rPr>
        <w:t xml:space="preserve"> </w:t>
      </w:r>
      <w:proofErr w:type="spellStart"/>
      <w:r w:rsidRPr="00905580">
        <w:rPr>
          <w:rFonts w:ascii="Arial" w:hAnsi="Arial"/>
          <w:sz w:val="22"/>
          <w:szCs w:val="22"/>
        </w:rPr>
        <w:t>mengukur</w:t>
      </w:r>
      <w:proofErr w:type="spellEnd"/>
      <w:r w:rsidRPr="00905580">
        <w:rPr>
          <w:rFonts w:ascii="Arial" w:hAnsi="Arial"/>
          <w:sz w:val="22"/>
          <w:szCs w:val="22"/>
        </w:rPr>
        <w:t xml:space="preserve"> </w:t>
      </w:r>
      <w:proofErr w:type="spellStart"/>
      <w:r w:rsidRPr="00905580">
        <w:rPr>
          <w:rFonts w:ascii="Arial" w:hAnsi="Arial"/>
          <w:sz w:val="22"/>
          <w:szCs w:val="22"/>
        </w:rPr>
        <w:t>variabel</w:t>
      </w:r>
      <w:proofErr w:type="spellEnd"/>
      <w:r w:rsidRPr="00905580">
        <w:rPr>
          <w:rFonts w:ascii="Arial" w:hAnsi="Arial"/>
          <w:sz w:val="22"/>
          <w:szCs w:val="22"/>
        </w:rPr>
        <w:t xml:space="preserve"> </w:t>
      </w:r>
      <w:r w:rsidRPr="00905580">
        <w:rPr>
          <w:rFonts w:ascii="Arial" w:hAnsi="Arial"/>
          <w:i/>
          <w:iCs/>
          <w:sz w:val="22"/>
          <w:szCs w:val="22"/>
        </w:rPr>
        <w:t>Locus of Control</w:t>
      </w:r>
      <w:r w:rsidRPr="00905580">
        <w:rPr>
          <w:rFonts w:ascii="Arial" w:hAnsi="Arial"/>
          <w:sz w:val="22"/>
          <w:szCs w:val="22"/>
        </w:rPr>
        <w:t xml:space="preserve">. </w:t>
      </w:r>
      <w:proofErr w:type="spellStart"/>
      <w:r w:rsidRPr="00905580">
        <w:rPr>
          <w:rFonts w:ascii="Arial" w:hAnsi="Arial"/>
          <w:sz w:val="22"/>
          <w:szCs w:val="22"/>
        </w:rPr>
        <w:t>Berdasarkan</w:t>
      </w:r>
      <w:proofErr w:type="spellEnd"/>
      <w:r w:rsidRPr="00905580">
        <w:rPr>
          <w:rFonts w:ascii="Arial" w:hAnsi="Arial"/>
          <w:sz w:val="22"/>
          <w:szCs w:val="22"/>
        </w:rPr>
        <w:t xml:space="preserve"> data </w:t>
      </w:r>
      <w:proofErr w:type="spellStart"/>
      <w:r w:rsidRPr="00905580">
        <w:rPr>
          <w:rFonts w:ascii="Arial" w:hAnsi="Arial"/>
          <w:sz w:val="22"/>
          <w:szCs w:val="22"/>
        </w:rPr>
        <w:t>tersebut</w:t>
      </w:r>
      <w:proofErr w:type="spellEnd"/>
      <w:r w:rsidRPr="00905580">
        <w:rPr>
          <w:rFonts w:ascii="Arial" w:hAnsi="Arial"/>
          <w:sz w:val="22"/>
          <w:szCs w:val="22"/>
        </w:rPr>
        <w:t xml:space="preserve">, </w:t>
      </w:r>
      <w:proofErr w:type="spellStart"/>
      <w:r w:rsidRPr="00905580">
        <w:rPr>
          <w:rFonts w:ascii="Arial" w:hAnsi="Arial"/>
          <w:sz w:val="22"/>
          <w:szCs w:val="22"/>
        </w:rPr>
        <w:t>peneliti</w:t>
      </w:r>
      <w:proofErr w:type="spellEnd"/>
      <w:r w:rsidRPr="00905580">
        <w:rPr>
          <w:rFonts w:ascii="Arial" w:hAnsi="Arial"/>
          <w:sz w:val="22"/>
          <w:szCs w:val="22"/>
        </w:rPr>
        <w:t xml:space="preserve">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alat</w:t>
      </w:r>
      <w:proofErr w:type="spellEnd"/>
      <w:r w:rsidRPr="00905580">
        <w:rPr>
          <w:rFonts w:ascii="Arial" w:hAnsi="Arial"/>
          <w:sz w:val="22"/>
          <w:szCs w:val="22"/>
        </w:rPr>
        <w:t xml:space="preserve"> </w:t>
      </w:r>
      <w:proofErr w:type="spellStart"/>
      <w:r w:rsidRPr="00905580">
        <w:rPr>
          <w:rFonts w:ascii="Arial" w:hAnsi="Arial"/>
          <w:sz w:val="22"/>
          <w:szCs w:val="22"/>
        </w:rPr>
        <w:t>ukur</w:t>
      </w:r>
      <w:proofErr w:type="spellEnd"/>
      <w:r w:rsidRPr="00905580">
        <w:rPr>
          <w:rFonts w:ascii="Arial" w:hAnsi="Arial"/>
          <w:sz w:val="22"/>
          <w:szCs w:val="22"/>
        </w:rPr>
        <w:t xml:space="preserve"> </w:t>
      </w:r>
      <w:r w:rsidRPr="00905580">
        <w:rPr>
          <w:rFonts w:ascii="Arial" w:hAnsi="Arial"/>
          <w:i/>
          <w:iCs/>
          <w:sz w:val="22"/>
          <w:szCs w:val="22"/>
        </w:rPr>
        <w:t>Multidimensional Health Locus of Control</w:t>
      </w:r>
      <w:r w:rsidRPr="00905580">
        <w:rPr>
          <w:rFonts w:ascii="Arial" w:hAnsi="Arial"/>
          <w:sz w:val="22"/>
          <w:szCs w:val="22"/>
        </w:rPr>
        <w:t xml:space="preserve"> yang </w:t>
      </w:r>
      <w:proofErr w:type="spellStart"/>
      <w:r w:rsidRPr="00905580">
        <w:rPr>
          <w:rFonts w:ascii="Arial" w:hAnsi="Arial"/>
          <w:sz w:val="22"/>
          <w:szCs w:val="22"/>
        </w:rPr>
        <w:t>mengacu</w:t>
      </w:r>
      <w:proofErr w:type="spellEnd"/>
      <w:r w:rsidRPr="00905580">
        <w:rPr>
          <w:rFonts w:ascii="Arial" w:hAnsi="Arial"/>
          <w:sz w:val="22"/>
          <w:szCs w:val="22"/>
        </w:rPr>
        <w:t xml:space="preserve"> pada </w:t>
      </w:r>
      <w:proofErr w:type="spellStart"/>
      <w:r w:rsidRPr="00905580">
        <w:rPr>
          <w:rFonts w:ascii="Arial" w:hAnsi="Arial"/>
          <w:sz w:val="22"/>
          <w:szCs w:val="22"/>
        </w:rPr>
        <w:t>teori</w:t>
      </w:r>
      <w:proofErr w:type="spellEnd"/>
      <w:r w:rsidRPr="00905580">
        <w:rPr>
          <w:rFonts w:ascii="Arial" w:hAnsi="Arial"/>
          <w:sz w:val="22"/>
          <w:szCs w:val="22"/>
        </w:rPr>
        <w:t xml:space="preserve"> </w:t>
      </w:r>
      <w:sdt>
        <w:sdtPr>
          <w:rPr>
            <w:rFonts w:ascii="Arial" w:hAnsi="Arial"/>
            <w:color w:val="000000"/>
            <w:sz w:val="22"/>
            <w:szCs w:val="22"/>
          </w:rPr>
          <w:tag w:val="MENDELEY_CITATION_v3_eyJjaXRhdGlvbklEIjoiTUVOREVMRVlfQ0lUQVRJT05fMzQ1MDA2ZjgtNDViZS00Njg1LWIyOTMtNDhiYmFmZDIyZGVj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
          <w:id w:val="951051059"/>
          <w:placeholder>
            <w:docPart w:val="DefaultPlaceholder_-1854013440"/>
          </w:placeholder>
        </w:sdtPr>
        <w:sdtContent>
          <w:r w:rsidR="00790AE3" w:rsidRPr="00905580">
            <w:rPr>
              <w:rFonts w:ascii="Arial" w:hAnsi="Arial"/>
              <w:color w:val="000000"/>
              <w:sz w:val="22"/>
              <w:szCs w:val="22"/>
            </w:rPr>
            <w:t>(17)</w:t>
          </w:r>
        </w:sdtContent>
      </w:sdt>
      <w:r w:rsidRPr="00905580">
        <w:rPr>
          <w:rFonts w:ascii="Arial" w:hAnsi="Arial"/>
          <w:sz w:val="22"/>
          <w:szCs w:val="22"/>
        </w:rPr>
        <w:t xml:space="preserve"> </w:t>
      </w:r>
      <w:proofErr w:type="spellStart"/>
      <w:r w:rsidRPr="00905580">
        <w:rPr>
          <w:rFonts w:ascii="Arial" w:hAnsi="Arial"/>
          <w:sz w:val="22"/>
          <w:szCs w:val="22"/>
        </w:rPr>
        <w:t>serta</w:t>
      </w:r>
      <w:proofErr w:type="spellEnd"/>
      <w:r w:rsidRPr="00905580">
        <w:rPr>
          <w:rFonts w:ascii="Arial" w:hAnsi="Arial"/>
          <w:sz w:val="22"/>
          <w:szCs w:val="22"/>
        </w:rPr>
        <w:t xml:space="preserve"> </w:t>
      </w:r>
      <w:proofErr w:type="spellStart"/>
      <w:r w:rsidRPr="00905580">
        <w:rPr>
          <w:rFonts w:ascii="Arial" w:hAnsi="Arial"/>
          <w:sz w:val="22"/>
          <w:szCs w:val="22"/>
        </w:rPr>
        <w:t>alat</w:t>
      </w:r>
      <w:proofErr w:type="spellEnd"/>
      <w:r w:rsidRPr="00905580">
        <w:rPr>
          <w:rFonts w:ascii="Arial" w:hAnsi="Arial"/>
          <w:sz w:val="22"/>
          <w:szCs w:val="22"/>
        </w:rPr>
        <w:t xml:space="preserve"> </w:t>
      </w:r>
      <w:proofErr w:type="spellStart"/>
      <w:r w:rsidRPr="00905580">
        <w:rPr>
          <w:rFonts w:ascii="Arial" w:hAnsi="Arial"/>
          <w:sz w:val="22"/>
          <w:szCs w:val="22"/>
        </w:rPr>
        <w:t>ukur</w:t>
      </w:r>
      <w:proofErr w:type="spellEnd"/>
      <w:r w:rsidRPr="00905580">
        <w:rPr>
          <w:rFonts w:ascii="Arial" w:hAnsi="Arial"/>
          <w:sz w:val="22"/>
          <w:szCs w:val="22"/>
        </w:rPr>
        <w:t xml:space="preserve"> </w:t>
      </w:r>
      <w:r w:rsidRPr="00905580">
        <w:rPr>
          <w:rFonts w:ascii="Arial" w:hAnsi="Arial"/>
          <w:i/>
          <w:iCs/>
          <w:sz w:val="22"/>
          <w:szCs w:val="22"/>
        </w:rPr>
        <w:t>Medication Adherence Rating Scale (MARS)</w:t>
      </w:r>
      <w:r w:rsidRPr="00905580">
        <w:rPr>
          <w:rFonts w:ascii="Arial" w:hAnsi="Arial"/>
          <w:sz w:val="22"/>
          <w:szCs w:val="22"/>
        </w:rPr>
        <w:t xml:space="preserve"> </w:t>
      </w:r>
      <w:proofErr w:type="spellStart"/>
      <w:r w:rsidRPr="00905580">
        <w:rPr>
          <w:rFonts w:ascii="Arial" w:hAnsi="Arial"/>
          <w:sz w:val="22"/>
          <w:szCs w:val="22"/>
        </w:rPr>
        <w:t>mengacu</w:t>
      </w:r>
      <w:proofErr w:type="spellEnd"/>
      <w:r w:rsidRPr="00905580">
        <w:rPr>
          <w:rFonts w:ascii="Arial" w:hAnsi="Arial"/>
          <w:sz w:val="22"/>
          <w:szCs w:val="22"/>
        </w:rPr>
        <w:t xml:space="preserve"> pada </w:t>
      </w:r>
      <w:proofErr w:type="spellStart"/>
      <w:r w:rsidRPr="00905580">
        <w:rPr>
          <w:rFonts w:ascii="Arial" w:hAnsi="Arial"/>
          <w:sz w:val="22"/>
          <w:szCs w:val="22"/>
        </w:rPr>
        <w:t>teori</w:t>
      </w:r>
      <w:proofErr w:type="spellEnd"/>
      <w:r w:rsidRPr="00905580">
        <w:rPr>
          <w:rFonts w:ascii="Arial" w:hAnsi="Arial"/>
          <w:sz w:val="22"/>
          <w:szCs w:val="22"/>
        </w:rPr>
        <w:t xml:space="preserve"> </w:t>
      </w:r>
      <w:sdt>
        <w:sdtPr>
          <w:rPr>
            <w:rFonts w:ascii="Arial" w:hAnsi="Arial"/>
            <w:color w:val="000000"/>
            <w:sz w:val="22"/>
            <w:szCs w:val="22"/>
          </w:rPr>
          <w:tag w:val="MENDELEY_CITATION_v3_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"/>
          <w:id w:val="-1996017624"/>
          <w:placeholder>
            <w:docPart w:val="DefaultPlaceholder_-1854013440"/>
          </w:placeholder>
        </w:sdtPr>
        <w:sdtContent>
          <w:r w:rsidR="00790AE3" w:rsidRPr="00905580">
            <w:rPr>
              <w:rFonts w:ascii="Arial" w:hAnsi="Arial"/>
              <w:color w:val="000000"/>
              <w:sz w:val="22"/>
              <w:szCs w:val="22"/>
            </w:rPr>
            <w:t>(19)</w:t>
          </w:r>
        </w:sdtContent>
      </w:sdt>
      <w:r w:rsidR="009B1A4B" w:rsidRPr="00905580">
        <w:rPr>
          <w:rFonts w:ascii="Arial" w:hAnsi="Arial"/>
          <w:sz w:val="22"/>
          <w:szCs w:val="22"/>
        </w:rPr>
        <w:t xml:space="preserve">, </w:t>
      </w:r>
      <w:proofErr w:type="spellStart"/>
      <w:r w:rsidR="009B1A4B" w:rsidRPr="00905580">
        <w:rPr>
          <w:rFonts w:ascii="Arial" w:hAnsi="Arial"/>
          <w:sz w:val="22"/>
          <w:szCs w:val="22"/>
        </w:rPr>
        <w:t>selain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itu</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dari</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sebjek</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penelitian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peneliti</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berfokuskan</w:t>
      </w:r>
      <w:proofErr w:type="spellEnd"/>
      <w:r w:rsidR="009B1A4B" w:rsidRPr="00905580">
        <w:rPr>
          <w:rFonts w:ascii="Arial" w:hAnsi="Arial"/>
          <w:sz w:val="22"/>
          <w:szCs w:val="22"/>
        </w:rPr>
        <w:t xml:space="preserve"> pada </w:t>
      </w:r>
      <w:proofErr w:type="spellStart"/>
      <w:r w:rsidR="009B1A4B" w:rsidRPr="00905580">
        <w:rPr>
          <w:rFonts w:ascii="Arial" w:hAnsi="Arial"/>
          <w:sz w:val="22"/>
          <w:szCs w:val="22"/>
        </w:rPr>
        <w:t>pasien</w:t>
      </w:r>
      <w:proofErr w:type="spellEnd"/>
      <w:r w:rsidR="009B1A4B" w:rsidRPr="00905580">
        <w:rPr>
          <w:rFonts w:ascii="Arial" w:hAnsi="Arial"/>
          <w:sz w:val="22"/>
          <w:szCs w:val="22"/>
        </w:rPr>
        <w:t xml:space="preserve"> DM </w:t>
      </w:r>
      <w:proofErr w:type="spellStart"/>
      <w:r w:rsidR="009B1A4B" w:rsidRPr="00905580">
        <w:rPr>
          <w:rFonts w:ascii="Arial" w:hAnsi="Arial"/>
          <w:sz w:val="22"/>
          <w:szCs w:val="22"/>
        </w:rPr>
        <w:t>tipe</w:t>
      </w:r>
      <w:proofErr w:type="spellEnd"/>
      <w:r w:rsidR="009B1A4B" w:rsidRPr="00905580">
        <w:rPr>
          <w:rFonts w:ascii="Arial" w:hAnsi="Arial"/>
          <w:sz w:val="22"/>
          <w:szCs w:val="22"/>
        </w:rPr>
        <w:t xml:space="preserve"> 2 </w:t>
      </w:r>
      <w:proofErr w:type="spellStart"/>
      <w:r w:rsidR="009B1A4B" w:rsidRPr="00905580">
        <w:rPr>
          <w:rFonts w:ascii="Arial" w:hAnsi="Arial"/>
          <w:sz w:val="22"/>
          <w:szCs w:val="22"/>
        </w:rPr>
        <w:t>dengan</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kategori</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lansia</w:t>
      </w:r>
      <w:proofErr w:type="spellEnd"/>
      <w:r w:rsidR="009B1A4B" w:rsidRPr="00905580">
        <w:rPr>
          <w:rFonts w:ascii="Arial" w:hAnsi="Arial"/>
          <w:sz w:val="22"/>
          <w:szCs w:val="22"/>
        </w:rPr>
        <w:t xml:space="preserve"> (&gt; 60 </w:t>
      </w:r>
      <w:proofErr w:type="spellStart"/>
      <w:r w:rsidR="009B1A4B" w:rsidRPr="00905580">
        <w:rPr>
          <w:rFonts w:ascii="Arial" w:hAnsi="Arial"/>
          <w:sz w:val="22"/>
          <w:szCs w:val="22"/>
        </w:rPr>
        <w:t>tahun</w:t>
      </w:r>
      <w:proofErr w:type="spellEnd"/>
      <w:r w:rsidR="009B1A4B" w:rsidRPr="00905580">
        <w:rPr>
          <w:rFonts w:ascii="Arial" w:hAnsi="Arial"/>
          <w:sz w:val="22"/>
          <w:szCs w:val="22"/>
        </w:rPr>
        <w:t>).</w:t>
      </w:r>
    </w:p>
    <w:p w14:paraId="09663199" w14:textId="2D256E07" w:rsidR="00511965" w:rsidRPr="00905580" w:rsidRDefault="00511965">
      <w:pPr>
        <w:spacing w:line="238" w:lineRule="auto"/>
        <w:ind w:left="260" w:firstLine="358"/>
        <w:jc w:val="both"/>
        <w:rPr>
          <w:rFonts w:ascii="Arial" w:eastAsia="Times New Roman" w:hAnsi="Arial"/>
          <w:sz w:val="22"/>
          <w:szCs w:val="22"/>
        </w:rPr>
      </w:pPr>
      <w:r w:rsidRPr="00905580">
        <w:rPr>
          <w:rFonts w:ascii="Arial" w:hAnsi="Arial"/>
          <w:sz w:val="22"/>
          <w:szCs w:val="22"/>
        </w:rPr>
        <w:t xml:space="preserve">Tujuan </w:t>
      </w:r>
      <w:proofErr w:type="spellStart"/>
      <w:r w:rsidRPr="00905580">
        <w:rPr>
          <w:rFonts w:ascii="Arial" w:hAnsi="Arial"/>
          <w:sz w:val="22"/>
          <w:szCs w:val="22"/>
        </w:rPr>
        <w:t>dari</w:t>
      </w:r>
      <w:proofErr w:type="spellEnd"/>
      <w:r w:rsidRPr="00905580">
        <w:rPr>
          <w:rFonts w:ascii="Arial" w:hAnsi="Arial"/>
          <w:sz w:val="22"/>
          <w:szCs w:val="22"/>
        </w:rPr>
        <w:t xml:space="preserve">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009B1A4B" w:rsidRPr="00905580">
        <w:rPr>
          <w:rFonts w:ascii="Arial" w:hAnsi="Arial"/>
          <w:sz w:val="22"/>
          <w:szCs w:val="22"/>
        </w:rPr>
        <w:t>adalah</w:t>
      </w:r>
      <w:proofErr w:type="spellEnd"/>
      <w:r w:rsidR="009B1A4B" w:rsidRPr="00905580">
        <w:rPr>
          <w:rFonts w:ascii="Arial" w:hAnsi="Arial"/>
          <w:sz w:val="22"/>
          <w:szCs w:val="22"/>
        </w:rPr>
        <w:t xml:space="preserve"> </w:t>
      </w:r>
      <w:proofErr w:type="spellStart"/>
      <w:r w:rsidRPr="00905580">
        <w:rPr>
          <w:rFonts w:ascii="Arial" w:hAnsi="Arial"/>
          <w:sz w:val="22"/>
          <w:szCs w:val="22"/>
        </w:rPr>
        <w:t>mengetahui</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w:t>
      </w:r>
      <w:r w:rsidRPr="00905580">
        <w:rPr>
          <w:rFonts w:ascii="Arial" w:hAnsi="Arial"/>
          <w:i/>
          <w:iCs/>
          <w:sz w:val="22"/>
          <w:szCs w:val="22"/>
        </w:rPr>
        <w:t>Health Locus of Control</w:t>
      </w:r>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Diabetes </w:t>
      </w:r>
      <w:proofErr w:type="spellStart"/>
      <w:r w:rsidRPr="00905580">
        <w:rPr>
          <w:rFonts w:ascii="Arial" w:hAnsi="Arial"/>
          <w:sz w:val="22"/>
          <w:szCs w:val="22"/>
        </w:rPr>
        <w:t>Melitus</w:t>
      </w:r>
      <w:proofErr w:type="spellEnd"/>
      <w:r w:rsidRPr="00905580">
        <w:rPr>
          <w:rFonts w:ascii="Arial" w:hAnsi="Arial"/>
          <w:sz w:val="22"/>
          <w:szCs w:val="22"/>
        </w:rPr>
        <w:t xml:space="preserve"> </w:t>
      </w:r>
      <w:proofErr w:type="spellStart"/>
      <w:r w:rsidRPr="00905580">
        <w:rPr>
          <w:rFonts w:ascii="Arial" w:hAnsi="Arial"/>
          <w:sz w:val="22"/>
          <w:szCs w:val="22"/>
        </w:rPr>
        <w:t>Tipe</w:t>
      </w:r>
      <w:proofErr w:type="spellEnd"/>
      <w:r w:rsidRPr="00905580">
        <w:rPr>
          <w:rFonts w:ascii="Arial" w:hAnsi="Arial"/>
          <w:sz w:val="22"/>
          <w:szCs w:val="22"/>
        </w:rPr>
        <w:t xml:space="preserve"> 2 di </w:t>
      </w:r>
      <w:proofErr w:type="spellStart"/>
      <w:r w:rsidRPr="00905580">
        <w:rPr>
          <w:rFonts w:ascii="Arial" w:hAnsi="Arial"/>
          <w:sz w:val="22"/>
          <w:szCs w:val="22"/>
        </w:rPr>
        <w:t>Puskesmas</w:t>
      </w:r>
      <w:proofErr w:type="spellEnd"/>
      <w:r w:rsidRPr="00905580">
        <w:rPr>
          <w:rFonts w:ascii="Arial" w:hAnsi="Arial"/>
          <w:sz w:val="22"/>
          <w:szCs w:val="22"/>
        </w:rPr>
        <w:t xml:space="preserve"> Kota Bandung</w:t>
      </w:r>
      <w:r w:rsidR="009B1A4B" w:rsidRPr="00905580">
        <w:rPr>
          <w:rFonts w:ascii="Arial" w:hAnsi="Arial"/>
          <w:sz w:val="22"/>
          <w:szCs w:val="22"/>
        </w:rPr>
        <w:t xml:space="preserve">, </w:t>
      </w:r>
      <w:proofErr w:type="spellStart"/>
      <w:r w:rsidR="009B1A4B" w:rsidRPr="00905580">
        <w:rPr>
          <w:rFonts w:ascii="Arial" w:hAnsi="Arial"/>
          <w:sz w:val="22"/>
          <w:szCs w:val="22"/>
        </w:rPr>
        <w:t>baik</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itu</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dari</w:t>
      </w:r>
      <w:proofErr w:type="spellEnd"/>
      <w:r w:rsidR="009B1A4B" w:rsidRPr="00905580">
        <w:rPr>
          <w:rFonts w:ascii="Arial" w:hAnsi="Arial"/>
          <w:sz w:val="22"/>
          <w:szCs w:val="22"/>
        </w:rPr>
        <w:t xml:space="preserve"> </w:t>
      </w:r>
      <w:proofErr w:type="spellStart"/>
      <w:r w:rsidR="009B1A4B" w:rsidRPr="00905580">
        <w:rPr>
          <w:rFonts w:ascii="Arial" w:hAnsi="Arial"/>
          <w:sz w:val="22"/>
          <w:szCs w:val="22"/>
        </w:rPr>
        <w:t>dimensi</w:t>
      </w:r>
      <w:proofErr w:type="spellEnd"/>
      <w:r w:rsidR="009B1A4B" w:rsidRPr="00905580">
        <w:rPr>
          <w:rFonts w:ascii="Arial" w:hAnsi="Arial"/>
          <w:sz w:val="22"/>
          <w:szCs w:val="22"/>
        </w:rPr>
        <w:t xml:space="preserve"> </w:t>
      </w:r>
      <w:r w:rsidR="009B1A4B" w:rsidRPr="00905580">
        <w:rPr>
          <w:rFonts w:ascii="Arial" w:hAnsi="Arial"/>
          <w:i/>
          <w:iCs/>
          <w:sz w:val="22"/>
          <w:szCs w:val="22"/>
        </w:rPr>
        <w:t>Internal</w:t>
      </w:r>
      <w:r w:rsidR="009B1A4B" w:rsidRPr="00905580">
        <w:rPr>
          <w:rFonts w:ascii="Arial" w:hAnsi="Arial"/>
          <w:sz w:val="22"/>
          <w:szCs w:val="22"/>
        </w:rPr>
        <w:t xml:space="preserve"> </w:t>
      </w:r>
      <w:r w:rsidR="009B1A4B" w:rsidRPr="00905580">
        <w:rPr>
          <w:rFonts w:ascii="Arial" w:hAnsi="Arial"/>
          <w:i/>
          <w:iCs/>
          <w:sz w:val="22"/>
          <w:szCs w:val="22"/>
        </w:rPr>
        <w:t xml:space="preserve">Health Locus of Control (IHLC), </w:t>
      </w:r>
      <w:proofErr w:type="spellStart"/>
      <w:r w:rsidR="009B1A4B" w:rsidRPr="00905580">
        <w:rPr>
          <w:rFonts w:ascii="Arial" w:hAnsi="Arial"/>
          <w:i/>
          <w:iCs/>
          <w:sz w:val="22"/>
          <w:szCs w:val="22"/>
        </w:rPr>
        <w:t>Powerfull</w:t>
      </w:r>
      <w:proofErr w:type="spellEnd"/>
      <w:r w:rsidR="009B1A4B" w:rsidRPr="00905580">
        <w:rPr>
          <w:rFonts w:ascii="Arial" w:hAnsi="Arial"/>
          <w:i/>
          <w:iCs/>
          <w:sz w:val="22"/>
          <w:szCs w:val="22"/>
        </w:rPr>
        <w:t xml:space="preserve"> Other Health Locus of Control (PHLC) </w:t>
      </w:r>
      <w:r w:rsidR="009B1A4B" w:rsidRPr="00905580">
        <w:rPr>
          <w:rFonts w:ascii="Arial" w:hAnsi="Arial"/>
          <w:sz w:val="22"/>
          <w:szCs w:val="22"/>
        </w:rPr>
        <w:t xml:space="preserve">dan </w:t>
      </w:r>
      <w:r w:rsidR="009B1A4B" w:rsidRPr="00905580">
        <w:rPr>
          <w:rFonts w:ascii="Arial" w:hAnsi="Arial"/>
          <w:i/>
          <w:iCs/>
          <w:sz w:val="22"/>
          <w:szCs w:val="22"/>
        </w:rPr>
        <w:t>Change Health Locus of Control (CHLC)</w:t>
      </w:r>
      <w:r w:rsidR="009B1A4B" w:rsidRPr="00905580">
        <w:rPr>
          <w:rFonts w:ascii="Arial" w:hAnsi="Arial"/>
          <w:sz w:val="22"/>
          <w:szCs w:val="22"/>
        </w:rPr>
        <w:t xml:space="preserve">. </w:t>
      </w:r>
    </w:p>
    <w:p w14:paraId="65E7E383" w14:textId="77777777" w:rsidR="00765E36" w:rsidRPr="00EC0528" w:rsidRDefault="00765E36" w:rsidP="00511965">
      <w:pPr>
        <w:spacing w:line="285" w:lineRule="exact"/>
        <w:jc w:val="both"/>
        <w:rPr>
          <w:rFonts w:ascii="Arial" w:eastAsia="Times New Roman" w:hAnsi="Arial"/>
          <w:sz w:val="24"/>
          <w:szCs w:val="24"/>
        </w:rPr>
      </w:pPr>
    </w:p>
    <w:p w14:paraId="7E17D2E9" w14:textId="77777777" w:rsidR="0094774B" w:rsidRPr="00EC0528" w:rsidRDefault="003204DF" w:rsidP="00C7778B">
      <w:pPr>
        <w:spacing w:line="0" w:lineRule="atLeast"/>
        <w:ind w:left="260"/>
        <w:jc w:val="both"/>
        <w:rPr>
          <w:rFonts w:ascii="Arial" w:eastAsia="Times New Roman" w:hAnsi="Arial"/>
          <w:b/>
          <w:sz w:val="24"/>
          <w:szCs w:val="24"/>
        </w:rPr>
      </w:pPr>
      <w:r w:rsidRPr="00EC0528">
        <w:rPr>
          <w:rFonts w:ascii="Arial" w:eastAsia="Times New Roman" w:hAnsi="Arial"/>
          <w:b/>
          <w:sz w:val="24"/>
          <w:szCs w:val="24"/>
        </w:rPr>
        <w:t>Metode</w:t>
      </w:r>
    </w:p>
    <w:p w14:paraId="73032A5B" w14:textId="77777777" w:rsidR="0094774B" w:rsidRPr="00EC0528" w:rsidRDefault="0094774B" w:rsidP="00C7778B">
      <w:pPr>
        <w:spacing w:line="271" w:lineRule="exact"/>
        <w:jc w:val="both"/>
        <w:rPr>
          <w:rFonts w:ascii="Arial" w:eastAsia="Times New Roman" w:hAnsi="Arial"/>
          <w:sz w:val="24"/>
          <w:szCs w:val="24"/>
        </w:rPr>
      </w:pPr>
    </w:p>
    <w:p w14:paraId="09C444B3" w14:textId="317BB7F3" w:rsidR="00EC79E7" w:rsidRPr="00905580" w:rsidRDefault="00511965" w:rsidP="00EC79E7">
      <w:pPr>
        <w:spacing w:line="0" w:lineRule="atLeast"/>
        <w:ind w:left="260" w:firstLine="307"/>
        <w:jc w:val="both"/>
        <w:rPr>
          <w:rFonts w:ascii="Arial" w:hAnsi="Arial"/>
          <w:sz w:val="22"/>
          <w:szCs w:val="22"/>
        </w:rPr>
      </w:pPr>
      <w:r w:rsidRPr="00905580">
        <w:rPr>
          <w:rFonts w:ascii="Arial" w:hAnsi="Arial"/>
          <w:sz w:val="22"/>
          <w:szCs w:val="22"/>
        </w:rPr>
        <w:t xml:space="preserve">Metode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observasional</w:t>
      </w:r>
      <w:proofErr w:type="spellEnd"/>
      <w:r w:rsidRPr="00905580">
        <w:rPr>
          <w:rFonts w:ascii="Arial" w:hAnsi="Arial"/>
          <w:sz w:val="22"/>
          <w:szCs w:val="22"/>
        </w:rPr>
        <w:t xml:space="preserve"> </w:t>
      </w:r>
      <w:proofErr w:type="spellStart"/>
      <w:r w:rsidRPr="00905580">
        <w:rPr>
          <w:rFonts w:ascii="Arial" w:hAnsi="Arial"/>
          <w:sz w:val="22"/>
          <w:szCs w:val="22"/>
        </w:rPr>
        <w:t>analitik</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pendekatan</w:t>
      </w:r>
      <w:proofErr w:type="spellEnd"/>
      <w:r w:rsidRPr="00905580">
        <w:rPr>
          <w:rFonts w:ascii="Arial" w:hAnsi="Arial"/>
          <w:sz w:val="22"/>
          <w:szCs w:val="22"/>
        </w:rPr>
        <w:t xml:space="preserve"> </w:t>
      </w:r>
      <w:r w:rsidRPr="00905580">
        <w:rPr>
          <w:rFonts w:ascii="Arial" w:hAnsi="Arial"/>
          <w:i/>
          <w:iCs/>
          <w:sz w:val="22"/>
          <w:szCs w:val="22"/>
        </w:rPr>
        <w:t>cross sectional</w:t>
      </w:r>
      <w:r w:rsidRPr="00905580">
        <w:rPr>
          <w:rFonts w:ascii="Arial" w:hAnsi="Arial"/>
          <w:sz w:val="22"/>
          <w:szCs w:val="22"/>
        </w:rPr>
        <w:t xml:space="preserve">. </w:t>
      </w:r>
      <w:proofErr w:type="spellStart"/>
      <w:r w:rsidR="006D128D" w:rsidRPr="00905580">
        <w:rPr>
          <w:rFonts w:ascii="Arial" w:hAnsi="Arial"/>
          <w:sz w:val="22"/>
          <w:szCs w:val="22"/>
        </w:rPr>
        <w:t>Penelitian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ini</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telah</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memperoleh</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izin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penelitian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dari</w:t>
      </w:r>
      <w:proofErr w:type="spellEnd"/>
      <w:r w:rsidR="006D128D" w:rsidRPr="00905580">
        <w:rPr>
          <w:rFonts w:ascii="Arial" w:hAnsi="Arial"/>
          <w:sz w:val="22"/>
          <w:szCs w:val="22"/>
        </w:rPr>
        <w:t xml:space="preserve"> Badan </w:t>
      </w:r>
      <w:proofErr w:type="spellStart"/>
      <w:r w:rsidR="006D128D" w:rsidRPr="00905580">
        <w:rPr>
          <w:rFonts w:ascii="Arial" w:hAnsi="Arial"/>
          <w:sz w:val="22"/>
          <w:szCs w:val="22"/>
        </w:rPr>
        <w:t>Kesatuan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Bangsa</w:t>
      </w:r>
      <w:proofErr w:type="spellEnd"/>
      <w:r w:rsidR="006D128D" w:rsidRPr="00905580">
        <w:rPr>
          <w:rFonts w:ascii="Arial" w:hAnsi="Arial"/>
          <w:sz w:val="22"/>
          <w:szCs w:val="22"/>
        </w:rPr>
        <w:t xml:space="preserve"> dan </w:t>
      </w:r>
      <w:proofErr w:type="spellStart"/>
      <w:r w:rsidR="006D128D" w:rsidRPr="00905580">
        <w:rPr>
          <w:rFonts w:ascii="Arial" w:hAnsi="Arial"/>
          <w:sz w:val="22"/>
          <w:szCs w:val="22"/>
        </w:rPr>
        <w:t>Politik</w:t>
      </w:r>
      <w:proofErr w:type="spellEnd"/>
      <w:r w:rsidR="006D128D" w:rsidRPr="00905580">
        <w:rPr>
          <w:rFonts w:ascii="Arial" w:hAnsi="Arial"/>
          <w:sz w:val="22"/>
          <w:szCs w:val="22"/>
        </w:rPr>
        <w:t xml:space="preserve"> Kota Bandung (PP.09.01/1146-kesbangpol/VII/2022) dan </w:t>
      </w:r>
      <w:proofErr w:type="spellStart"/>
      <w:r w:rsidR="006D128D" w:rsidRPr="00905580">
        <w:rPr>
          <w:rFonts w:ascii="Arial" w:hAnsi="Arial"/>
          <w:sz w:val="22"/>
          <w:szCs w:val="22"/>
        </w:rPr>
        <w:t>i</w:t>
      </w:r>
      <w:r w:rsidR="003A7C4E" w:rsidRPr="00905580">
        <w:rPr>
          <w:rFonts w:ascii="Arial" w:hAnsi="Arial"/>
          <w:sz w:val="22"/>
          <w:szCs w:val="22"/>
        </w:rPr>
        <w:t>z</w:t>
      </w:r>
      <w:r w:rsidR="006D128D" w:rsidRPr="00905580">
        <w:rPr>
          <w:rFonts w:ascii="Arial" w:hAnsi="Arial"/>
          <w:sz w:val="22"/>
          <w:szCs w:val="22"/>
        </w:rPr>
        <w:t>in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lastRenderedPageBreak/>
        <w:t>penelitian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dari</w:t>
      </w:r>
      <w:proofErr w:type="spellEnd"/>
      <w:r w:rsidR="006D128D" w:rsidRPr="00905580">
        <w:rPr>
          <w:rFonts w:ascii="Arial" w:hAnsi="Arial"/>
          <w:sz w:val="22"/>
          <w:szCs w:val="22"/>
        </w:rPr>
        <w:t xml:space="preserve"> Dinas Kesehatan Kota Bandung (PP.06.02/17347/</w:t>
      </w:r>
      <w:proofErr w:type="spellStart"/>
      <w:r w:rsidR="006D128D" w:rsidRPr="00905580">
        <w:rPr>
          <w:rFonts w:ascii="Arial" w:hAnsi="Arial"/>
          <w:sz w:val="22"/>
          <w:szCs w:val="22"/>
        </w:rPr>
        <w:t>Dinkes</w:t>
      </w:r>
      <w:proofErr w:type="spellEnd"/>
      <w:r w:rsidR="006D128D" w:rsidRPr="00905580">
        <w:rPr>
          <w:rFonts w:ascii="Arial" w:hAnsi="Arial"/>
          <w:sz w:val="22"/>
          <w:szCs w:val="22"/>
        </w:rPr>
        <w:t xml:space="preserve">/VII/2022). Teknik </w:t>
      </w:r>
      <w:proofErr w:type="spellStart"/>
      <w:r w:rsidR="006D128D" w:rsidRPr="00905580">
        <w:rPr>
          <w:rFonts w:ascii="Arial" w:hAnsi="Arial"/>
          <w:sz w:val="22"/>
          <w:szCs w:val="22"/>
        </w:rPr>
        <w:t>pengambilan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sampel</w:t>
      </w:r>
      <w:proofErr w:type="spellEnd"/>
      <w:r w:rsidR="006D128D" w:rsidRPr="00905580">
        <w:rPr>
          <w:rFonts w:ascii="Arial" w:hAnsi="Arial"/>
          <w:sz w:val="22"/>
          <w:szCs w:val="22"/>
        </w:rPr>
        <w:t xml:space="preserve"> pada </w:t>
      </w:r>
      <w:proofErr w:type="spellStart"/>
      <w:r w:rsidR="006D128D" w:rsidRPr="00905580">
        <w:rPr>
          <w:rFonts w:ascii="Arial" w:hAnsi="Arial"/>
          <w:sz w:val="22"/>
          <w:szCs w:val="22"/>
        </w:rPr>
        <w:t>penelitian</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ini</w:t>
      </w:r>
      <w:proofErr w:type="spellEnd"/>
      <w:r w:rsidR="006D128D" w:rsidRPr="00905580">
        <w:rPr>
          <w:rFonts w:ascii="Arial" w:hAnsi="Arial"/>
          <w:sz w:val="22"/>
          <w:szCs w:val="22"/>
        </w:rPr>
        <w:t xml:space="preserve"> </w:t>
      </w:r>
      <w:proofErr w:type="spellStart"/>
      <w:r w:rsidR="006D128D" w:rsidRPr="00905580">
        <w:rPr>
          <w:rFonts w:ascii="Arial" w:hAnsi="Arial"/>
          <w:sz w:val="22"/>
          <w:szCs w:val="22"/>
        </w:rPr>
        <w:t>menggunakan</w:t>
      </w:r>
      <w:proofErr w:type="spellEnd"/>
      <w:r w:rsidR="006D128D" w:rsidRPr="00905580">
        <w:rPr>
          <w:rFonts w:ascii="Arial" w:hAnsi="Arial"/>
          <w:sz w:val="22"/>
          <w:szCs w:val="22"/>
        </w:rPr>
        <w:t xml:space="preserve"> </w:t>
      </w:r>
      <w:r w:rsidR="006D128D" w:rsidRPr="00905580">
        <w:rPr>
          <w:rFonts w:ascii="Arial" w:hAnsi="Arial"/>
          <w:i/>
          <w:iCs/>
          <w:sz w:val="22"/>
          <w:szCs w:val="22"/>
        </w:rPr>
        <w:t>purposive sampling</w:t>
      </w:r>
      <w:r w:rsidR="006D128D" w:rsidRPr="00905580">
        <w:rPr>
          <w:rFonts w:ascii="Arial" w:hAnsi="Arial"/>
          <w:sz w:val="22"/>
          <w:szCs w:val="22"/>
        </w:rPr>
        <w:t>.</w:t>
      </w:r>
      <w:r w:rsidR="00EC79E7" w:rsidRPr="00905580">
        <w:rPr>
          <w:rFonts w:ascii="Arial" w:hAnsi="Arial"/>
          <w:sz w:val="22"/>
          <w:szCs w:val="22"/>
        </w:rPr>
        <w:t xml:space="preserve"> </w:t>
      </w:r>
    </w:p>
    <w:p w14:paraId="7C9F8BB2" w14:textId="77777777" w:rsidR="00A47AFA" w:rsidRPr="00905580" w:rsidRDefault="006D128D" w:rsidP="00A47AFA">
      <w:pPr>
        <w:spacing w:line="0" w:lineRule="atLeast"/>
        <w:ind w:left="260" w:firstLine="307"/>
        <w:jc w:val="both"/>
        <w:rPr>
          <w:rFonts w:ascii="Arial" w:hAnsi="Arial"/>
          <w:sz w:val="22"/>
          <w:szCs w:val="22"/>
        </w:rPr>
      </w:pPr>
      <w:proofErr w:type="spellStart"/>
      <w:r w:rsidRPr="00905580">
        <w:rPr>
          <w:rFonts w:ascii="Arial" w:hAnsi="Arial"/>
          <w:sz w:val="22"/>
          <w:szCs w:val="22"/>
        </w:rPr>
        <w:t>Populasi</w:t>
      </w:r>
      <w:proofErr w:type="spellEnd"/>
      <w:r w:rsidRPr="00905580">
        <w:rPr>
          <w:rFonts w:ascii="Arial" w:hAnsi="Arial"/>
          <w:sz w:val="22"/>
          <w:szCs w:val="22"/>
        </w:rPr>
        <w:t xml:space="preserve"> target pada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seluruh</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lanjut</w:t>
      </w:r>
      <w:proofErr w:type="spellEnd"/>
      <w:r w:rsidRPr="00905580">
        <w:rPr>
          <w:rFonts w:ascii="Arial" w:hAnsi="Arial"/>
          <w:sz w:val="22"/>
          <w:szCs w:val="22"/>
        </w:rPr>
        <w:t xml:space="preserve"> </w:t>
      </w:r>
      <w:proofErr w:type="spellStart"/>
      <w:r w:rsidRPr="00905580">
        <w:rPr>
          <w:rFonts w:ascii="Arial" w:hAnsi="Arial"/>
          <w:sz w:val="22"/>
          <w:szCs w:val="22"/>
        </w:rPr>
        <w:t>usia</w:t>
      </w:r>
      <w:proofErr w:type="spellEnd"/>
      <w:r w:rsidRPr="00905580">
        <w:rPr>
          <w:rFonts w:ascii="Arial" w:hAnsi="Arial"/>
          <w:sz w:val="22"/>
          <w:szCs w:val="22"/>
        </w:rPr>
        <w:t xml:space="preserve"> </w:t>
      </w:r>
      <w:proofErr w:type="spellStart"/>
      <w:r w:rsidR="003A1E92" w:rsidRPr="00905580">
        <w:rPr>
          <w:rFonts w:ascii="Arial" w:hAnsi="Arial"/>
          <w:sz w:val="22"/>
          <w:szCs w:val="22"/>
        </w:rPr>
        <w:t>dengan</w:t>
      </w:r>
      <w:proofErr w:type="spellEnd"/>
      <w:r w:rsidR="003A1E92" w:rsidRPr="00905580">
        <w:rPr>
          <w:rFonts w:ascii="Arial" w:hAnsi="Arial"/>
          <w:sz w:val="22"/>
          <w:szCs w:val="22"/>
        </w:rPr>
        <w:t xml:space="preserve"> DM </w:t>
      </w:r>
      <w:proofErr w:type="spellStart"/>
      <w:r w:rsidR="003A1E92" w:rsidRPr="00905580">
        <w:rPr>
          <w:rFonts w:ascii="Arial" w:hAnsi="Arial"/>
          <w:sz w:val="22"/>
          <w:szCs w:val="22"/>
        </w:rPr>
        <w:t>Tipe</w:t>
      </w:r>
      <w:proofErr w:type="spellEnd"/>
      <w:r w:rsidR="003A1E92" w:rsidRPr="00905580">
        <w:rPr>
          <w:rFonts w:ascii="Arial" w:hAnsi="Arial"/>
          <w:sz w:val="22"/>
          <w:szCs w:val="22"/>
        </w:rPr>
        <w:t xml:space="preserve"> 2 </w:t>
      </w:r>
      <w:r w:rsidRPr="00905580">
        <w:rPr>
          <w:rFonts w:ascii="Arial" w:hAnsi="Arial"/>
          <w:sz w:val="22"/>
          <w:szCs w:val="22"/>
        </w:rPr>
        <w:t xml:space="preserve">di UPT </w:t>
      </w:r>
      <w:proofErr w:type="spellStart"/>
      <w:r w:rsidRPr="00905580">
        <w:rPr>
          <w:rFonts w:ascii="Arial" w:hAnsi="Arial"/>
          <w:sz w:val="22"/>
          <w:szCs w:val="22"/>
        </w:rPr>
        <w:t>Puskesmas</w:t>
      </w:r>
      <w:proofErr w:type="spellEnd"/>
      <w:r w:rsidRPr="00905580">
        <w:rPr>
          <w:rFonts w:ascii="Arial" w:hAnsi="Arial"/>
          <w:sz w:val="22"/>
          <w:szCs w:val="22"/>
        </w:rPr>
        <w:t xml:space="preserve"> Ibrahim </w:t>
      </w:r>
      <w:proofErr w:type="spellStart"/>
      <w:r w:rsidRPr="00905580">
        <w:rPr>
          <w:rFonts w:ascii="Arial" w:hAnsi="Arial"/>
          <w:sz w:val="22"/>
          <w:szCs w:val="22"/>
        </w:rPr>
        <w:t>Adjie</w:t>
      </w:r>
      <w:proofErr w:type="spellEnd"/>
      <w:r w:rsidRPr="00905580">
        <w:rPr>
          <w:rFonts w:ascii="Arial" w:hAnsi="Arial"/>
          <w:sz w:val="22"/>
          <w:szCs w:val="22"/>
        </w:rPr>
        <w:t xml:space="preserve"> dan UPT </w:t>
      </w:r>
      <w:proofErr w:type="spellStart"/>
      <w:r w:rsidRPr="00905580">
        <w:rPr>
          <w:rFonts w:ascii="Arial" w:hAnsi="Arial"/>
          <w:sz w:val="22"/>
          <w:szCs w:val="22"/>
        </w:rPr>
        <w:t>Puskesmas</w:t>
      </w:r>
      <w:proofErr w:type="spellEnd"/>
      <w:r w:rsidRPr="00905580">
        <w:rPr>
          <w:rFonts w:ascii="Arial" w:hAnsi="Arial"/>
          <w:sz w:val="22"/>
          <w:szCs w:val="22"/>
        </w:rPr>
        <w:t xml:space="preserve"> </w:t>
      </w:r>
      <w:proofErr w:type="spellStart"/>
      <w:r w:rsidRPr="00905580">
        <w:rPr>
          <w:rFonts w:ascii="Arial" w:hAnsi="Arial"/>
          <w:sz w:val="22"/>
          <w:szCs w:val="22"/>
        </w:rPr>
        <w:t>Babakan</w:t>
      </w:r>
      <w:proofErr w:type="spellEnd"/>
      <w:r w:rsidRPr="00905580">
        <w:rPr>
          <w:rFonts w:ascii="Arial" w:hAnsi="Arial"/>
          <w:sz w:val="22"/>
          <w:szCs w:val="22"/>
        </w:rPr>
        <w:t xml:space="preserve"> Sari, </w:t>
      </w:r>
      <w:proofErr w:type="spellStart"/>
      <w:r w:rsidRPr="00905580">
        <w:rPr>
          <w:rFonts w:ascii="Arial" w:hAnsi="Arial"/>
          <w:sz w:val="22"/>
          <w:szCs w:val="22"/>
        </w:rPr>
        <w:t>sedangkan</w:t>
      </w:r>
      <w:proofErr w:type="spellEnd"/>
      <w:r w:rsidRPr="00905580">
        <w:rPr>
          <w:rFonts w:ascii="Arial" w:hAnsi="Arial"/>
          <w:sz w:val="22"/>
          <w:szCs w:val="22"/>
        </w:rPr>
        <w:t xml:space="preserve"> </w:t>
      </w:r>
      <w:proofErr w:type="spellStart"/>
      <w:r w:rsidRPr="00905580">
        <w:rPr>
          <w:rFonts w:ascii="Arial" w:hAnsi="Arial"/>
          <w:sz w:val="22"/>
          <w:szCs w:val="22"/>
        </w:rPr>
        <w:t>populasi</w:t>
      </w:r>
      <w:proofErr w:type="spellEnd"/>
      <w:r w:rsidRPr="00905580">
        <w:rPr>
          <w:rFonts w:ascii="Arial" w:hAnsi="Arial"/>
          <w:sz w:val="22"/>
          <w:szCs w:val="22"/>
        </w:rPr>
        <w:t xml:space="preserve"> </w:t>
      </w:r>
      <w:proofErr w:type="spellStart"/>
      <w:r w:rsidRPr="00905580">
        <w:rPr>
          <w:rFonts w:ascii="Arial" w:hAnsi="Arial"/>
          <w:sz w:val="22"/>
          <w:szCs w:val="22"/>
        </w:rPr>
        <w:t>terjangkau</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lanjut</w:t>
      </w:r>
      <w:proofErr w:type="spellEnd"/>
      <w:r w:rsidRPr="00905580">
        <w:rPr>
          <w:rFonts w:ascii="Arial" w:hAnsi="Arial"/>
          <w:sz w:val="22"/>
          <w:szCs w:val="22"/>
        </w:rPr>
        <w:t xml:space="preserve"> </w:t>
      </w:r>
      <w:proofErr w:type="spellStart"/>
      <w:r w:rsidRPr="00905580">
        <w:rPr>
          <w:rFonts w:ascii="Arial" w:hAnsi="Arial"/>
          <w:sz w:val="22"/>
          <w:szCs w:val="22"/>
        </w:rPr>
        <w:t>usia</w:t>
      </w:r>
      <w:proofErr w:type="spellEnd"/>
      <w:r w:rsidRPr="00905580">
        <w:rPr>
          <w:rFonts w:ascii="Arial" w:hAnsi="Arial"/>
          <w:sz w:val="22"/>
          <w:szCs w:val="22"/>
        </w:rPr>
        <w:t xml:space="preserve"> </w:t>
      </w:r>
      <w:r w:rsidR="003A1E92" w:rsidRPr="00905580">
        <w:rPr>
          <w:rFonts w:ascii="Arial" w:hAnsi="Arial"/>
          <w:sz w:val="22"/>
          <w:szCs w:val="22"/>
        </w:rPr>
        <w:t xml:space="preserve">DM </w:t>
      </w:r>
      <w:proofErr w:type="spellStart"/>
      <w:r w:rsidR="003A1E92" w:rsidRPr="00905580">
        <w:rPr>
          <w:rFonts w:ascii="Arial" w:hAnsi="Arial"/>
          <w:sz w:val="22"/>
          <w:szCs w:val="22"/>
        </w:rPr>
        <w:t>Tipe</w:t>
      </w:r>
      <w:proofErr w:type="spellEnd"/>
      <w:r w:rsidR="003A1E92" w:rsidRPr="00905580">
        <w:rPr>
          <w:rFonts w:ascii="Arial" w:hAnsi="Arial"/>
          <w:sz w:val="22"/>
          <w:szCs w:val="22"/>
        </w:rPr>
        <w:t xml:space="preserve"> 2 </w:t>
      </w:r>
      <w:r w:rsidRPr="00905580">
        <w:rPr>
          <w:rFonts w:ascii="Arial" w:hAnsi="Arial"/>
          <w:sz w:val="22"/>
          <w:szCs w:val="22"/>
        </w:rPr>
        <w:t xml:space="preserve">di </w:t>
      </w:r>
      <w:r w:rsidR="003A1E92" w:rsidRPr="00905580">
        <w:rPr>
          <w:rFonts w:ascii="Arial" w:hAnsi="Arial"/>
          <w:sz w:val="22"/>
          <w:szCs w:val="22"/>
        </w:rPr>
        <w:t xml:space="preserve">UPT </w:t>
      </w:r>
      <w:proofErr w:type="spellStart"/>
      <w:r w:rsidR="003A1E92" w:rsidRPr="00905580">
        <w:rPr>
          <w:rFonts w:ascii="Arial" w:hAnsi="Arial"/>
          <w:sz w:val="22"/>
          <w:szCs w:val="22"/>
        </w:rPr>
        <w:t>Puskesmas</w:t>
      </w:r>
      <w:proofErr w:type="spellEnd"/>
      <w:r w:rsidR="003A1E92" w:rsidRPr="00905580">
        <w:rPr>
          <w:rFonts w:ascii="Arial" w:hAnsi="Arial"/>
          <w:sz w:val="22"/>
          <w:szCs w:val="22"/>
        </w:rPr>
        <w:t xml:space="preserve"> Ibrahim </w:t>
      </w:r>
      <w:proofErr w:type="spellStart"/>
      <w:r w:rsidR="003A1E92" w:rsidRPr="00905580">
        <w:rPr>
          <w:rFonts w:ascii="Arial" w:hAnsi="Arial"/>
          <w:sz w:val="22"/>
          <w:szCs w:val="22"/>
        </w:rPr>
        <w:t>Adjie</w:t>
      </w:r>
      <w:proofErr w:type="spellEnd"/>
      <w:r w:rsidR="003A1E92" w:rsidRPr="00905580">
        <w:rPr>
          <w:rFonts w:ascii="Arial" w:hAnsi="Arial"/>
          <w:sz w:val="22"/>
          <w:szCs w:val="22"/>
        </w:rPr>
        <w:t xml:space="preserve"> dan UPT </w:t>
      </w:r>
      <w:proofErr w:type="spellStart"/>
      <w:r w:rsidR="003A1E92" w:rsidRPr="00905580">
        <w:rPr>
          <w:rFonts w:ascii="Arial" w:hAnsi="Arial"/>
          <w:sz w:val="22"/>
          <w:szCs w:val="22"/>
        </w:rPr>
        <w:t>Puskesmas</w:t>
      </w:r>
      <w:proofErr w:type="spellEnd"/>
      <w:r w:rsidR="003A1E92" w:rsidRPr="00905580">
        <w:rPr>
          <w:rFonts w:ascii="Arial" w:hAnsi="Arial"/>
          <w:sz w:val="22"/>
          <w:szCs w:val="22"/>
        </w:rPr>
        <w:t xml:space="preserve"> </w:t>
      </w:r>
      <w:proofErr w:type="spellStart"/>
      <w:r w:rsidR="003A1E92" w:rsidRPr="00905580">
        <w:rPr>
          <w:rFonts w:ascii="Arial" w:hAnsi="Arial"/>
          <w:sz w:val="22"/>
          <w:szCs w:val="22"/>
        </w:rPr>
        <w:t>Babakan</w:t>
      </w:r>
      <w:proofErr w:type="spellEnd"/>
      <w:r w:rsidR="003A1E92" w:rsidRPr="00905580">
        <w:rPr>
          <w:rFonts w:ascii="Arial" w:hAnsi="Arial"/>
          <w:sz w:val="22"/>
          <w:szCs w:val="22"/>
        </w:rPr>
        <w:t xml:space="preserve"> Sari pada </w:t>
      </w:r>
      <w:proofErr w:type="spellStart"/>
      <w:r w:rsidR="003A1E92" w:rsidRPr="00905580">
        <w:rPr>
          <w:rFonts w:ascii="Arial" w:hAnsi="Arial"/>
          <w:sz w:val="22"/>
          <w:szCs w:val="22"/>
        </w:rPr>
        <w:t>periode</w:t>
      </w:r>
      <w:proofErr w:type="spellEnd"/>
      <w:r w:rsidR="003A1E92" w:rsidRPr="00905580">
        <w:rPr>
          <w:rFonts w:ascii="Arial" w:hAnsi="Arial"/>
          <w:sz w:val="22"/>
          <w:szCs w:val="22"/>
        </w:rPr>
        <w:t xml:space="preserve"> </w:t>
      </w:r>
      <w:proofErr w:type="spellStart"/>
      <w:r w:rsidR="003A1E92" w:rsidRPr="00905580">
        <w:rPr>
          <w:rFonts w:ascii="Arial" w:hAnsi="Arial"/>
          <w:sz w:val="22"/>
          <w:szCs w:val="22"/>
        </w:rPr>
        <w:t>Juli</w:t>
      </w:r>
      <w:proofErr w:type="spellEnd"/>
      <w:r w:rsidR="003A1E92" w:rsidRPr="00905580">
        <w:rPr>
          <w:rFonts w:ascii="Arial" w:hAnsi="Arial"/>
          <w:sz w:val="22"/>
          <w:szCs w:val="22"/>
        </w:rPr>
        <w:t xml:space="preserve"> - September 2022.</w:t>
      </w:r>
      <w:r w:rsidR="00EC79E7" w:rsidRPr="00905580">
        <w:rPr>
          <w:rFonts w:ascii="Arial" w:hAnsi="Arial"/>
          <w:sz w:val="22"/>
          <w:szCs w:val="22"/>
        </w:rPr>
        <w:t xml:space="preserve"> </w:t>
      </w:r>
      <w:proofErr w:type="spellStart"/>
      <w:r w:rsidR="003A1E92" w:rsidRPr="00905580">
        <w:rPr>
          <w:rFonts w:ascii="Arial" w:hAnsi="Arial"/>
          <w:sz w:val="22"/>
          <w:szCs w:val="22"/>
        </w:rPr>
        <w:t>K</w:t>
      </w:r>
      <w:r w:rsidR="00511965" w:rsidRPr="00905580">
        <w:rPr>
          <w:rFonts w:ascii="Arial" w:hAnsi="Arial"/>
          <w:sz w:val="22"/>
          <w:szCs w:val="22"/>
        </w:rPr>
        <w:t>riteria</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inklusi</w:t>
      </w:r>
      <w:proofErr w:type="spellEnd"/>
      <w:r w:rsidR="00511965" w:rsidRPr="00905580">
        <w:rPr>
          <w:rFonts w:ascii="Arial" w:hAnsi="Arial"/>
          <w:sz w:val="22"/>
          <w:szCs w:val="22"/>
        </w:rPr>
        <w:t xml:space="preserve"> </w:t>
      </w:r>
      <w:proofErr w:type="spellStart"/>
      <w:r w:rsidR="003A1E92" w:rsidRPr="00905580">
        <w:rPr>
          <w:rFonts w:ascii="Arial" w:hAnsi="Arial"/>
          <w:sz w:val="22"/>
          <w:szCs w:val="22"/>
        </w:rPr>
        <w:t>meliputi</w:t>
      </w:r>
      <w:proofErr w:type="spellEnd"/>
      <w:r w:rsidR="003A1E92" w:rsidRPr="00905580">
        <w:rPr>
          <w:rFonts w:ascii="Arial" w:hAnsi="Arial"/>
          <w:sz w:val="22"/>
          <w:szCs w:val="22"/>
        </w:rPr>
        <w:t xml:space="preserve"> </w:t>
      </w:r>
      <w:proofErr w:type="spellStart"/>
      <w:r w:rsidR="00511965" w:rsidRPr="00905580">
        <w:rPr>
          <w:rFonts w:ascii="Arial" w:hAnsi="Arial"/>
          <w:sz w:val="22"/>
          <w:szCs w:val="22"/>
        </w:rPr>
        <w:t>pasien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dengan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diagnosa</w:t>
      </w:r>
      <w:proofErr w:type="spellEnd"/>
      <w:r w:rsidR="00511965" w:rsidRPr="00905580">
        <w:rPr>
          <w:rFonts w:ascii="Arial" w:hAnsi="Arial"/>
          <w:sz w:val="22"/>
          <w:szCs w:val="22"/>
        </w:rPr>
        <w:t xml:space="preserve"> Diabetes </w:t>
      </w:r>
      <w:proofErr w:type="spellStart"/>
      <w:r w:rsidR="00511965" w:rsidRPr="00905580">
        <w:rPr>
          <w:rFonts w:ascii="Arial" w:hAnsi="Arial"/>
          <w:sz w:val="22"/>
          <w:szCs w:val="22"/>
        </w:rPr>
        <w:t>Melitus</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Tipe</w:t>
      </w:r>
      <w:proofErr w:type="spellEnd"/>
      <w:r w:rsidR="00511965" w:rsidRPr="00905580">
        <w:rPr>
          <w:rFonts w:ascii="Arial" w:hAnsi="Arial"/>
          <w:sz w:val="22"/>
          <w:szCs w:val="22"/>
        </w:rPr>
        <w:t xml:space="preserve"> 2</w:t>
      </w:r>
      <w:r w:rsidR="003A1E92" w:rsidRPr="00905580">
        <w:rPr>
          <w:rFonts w:ascii="Arial" w:hAnsi="Arial"/>
          <w:sz w:val="22"/>
          <w:szCs w:val="22"/>
        </w:rPr>
        <w:t>,</w:t>
      </w:r>
      <w:r w:rsidR="00511965" w:rsidRPr="00905580">
        <w:rPr>
          <w:rFonts w:ascii="Arial" w:hAnsi="Arial"/>
          <w:sz w:val="22"/>
          <w:szCs w:val="22"/>
        </w:rPr>
        <w:t xml:space="preserve"> </w:t>
      </w:r>
      <w:proofErr w:type="spellStart"/>
      <w:r w:rsidR="00511965" w:rsidRPr="00905580">
        <w:rPr>
          <w:rFonts w:ascii="Arial" w:hAnsi="Arial"/>
          <w:sz w:val="22"/>
          <w:szCs w:val="22"/>
        </w:rPr>
        <w:t>pasien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lansia</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dengan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usia</w:t>
      </w:r>
      <w:proofErr w:type="spellEnd"/>
      <w:r w:rsidR="00511965" w:rsidRPr="00905580">
        <w:rPr>
          <w:rFonts w:ascii="Arial" w:hAnsi="Arial"/>
          <w:sz w:val="22"/>
          <w:szCs w:val="22"/>
        </w:rPr>
        <w:t xml:space="preserve"> &gt; 60 </w:t>
      </w:r>
      <w:proofErr w:type="spellStart"/>
      <w:r w:rsidR="00511965" w:rsidRPr="00905580">
        <w:rPr>
          <w:rFonts w:ascii="Arial" w:hAnsi="Arial"/>
          <w:sz w:val="22"/>
          <w:szCs w:val="22"/>
        </w:rPr>
        <w:t>tahun</w:t>
      </w:r>
      <w:proofErr w:type="spellEnd"/>
      <w:r w:rsidR="003A1E92" w:rsidRPr="00905580">
        <w:rPr>
          <w:rFonts w:ascii="Arial" w:hAnsi="Arial"/>
          <w:sz w:val="22"/>
          <w:szCs w:val="22"/>
        </w:rPr>
        <w:t>,</w:t>
      </w:r>
      <w:r w:rsidR="00511965" w:rsidRPr="00905580">
        <w:rPr>
          <w:rFonts w:ascii="Arial" w:hAnsi="Arial"/>
          <w:sz w:val="22"/>
          <w:szCs w:val="22"/>
        </w:rPr>
        <w:t xml:space="preserve"> lama </w:t>
      </w:r>
      <w:proofErr w:type="spellStart"/>
      <w:r w:rsidR="00511965" w:rsidRPr="00905580">
        <w:rPr>
          <w:rFonts w:ascii="Arial" w:hAnsi="Arial"/>
          <w:sz w:val="22"/>
          <w:szCs w:val="22"/>
        </w:rPr>
        <w:t>pengobatan</w:t>
      </w:r>
      <w:proofErr w:type="spellEnd"/>
      <w:r w:rsidR="00511965" w:rsidRPr="00905580">
        <w:rPr>
          <w:rFonts w:ascii="Arial" w:hAnsi="Arial"/>
          <w:sz w:val="22"/>
          <w:szCs w:val="22"/>
        </w:rPr>
        <w:t xml:space="preserve"> minimal 3 </w:t>
      </w:r>
      <w:proofErr w:type="spellStart"/>
      <w:r w:rsidR="00511965" w:rsidRPr="00905580">
        <w:rPr>
          <w:rFonts w:ascii="Arial" w:hAnsi="Arial"/>
          <w:sz w:val="22"/>
          <w:szCs w:val="22"/>
        </w:rPr>
        <w:t>bulan</w:t>
      </w:r>
      <w:proofErr w:type="spellEnd"/>
      <w:r w:rsidR="003A1E92" w:rsidRPr="00905580">
        <w:rPr>
          <w:rFonts w:ascii="Arial" w:hAnsi="Arial"/>
          <w:sz w:val="22"/>
          <w:szCs w:val="22"/>
        </w:rPr>
        <w:t>,</w:t>
      </w:r>
      <w:r w:rsidR="00511965" w:rsidRPr="00905580">
        <w:rPr>
          <w:rFonts w:ascii="Arial" w:hAnsi="Arial"/>
          <w:sz w:val="22"/>
          <w:szCs w:val="22"/>
        </w:rPr>
        <w:t xml:space="preserve"> </w:t>
      </w:r>
      <w:proofErr w:type="spellStart"/>
      <w:r w:rsidR="00511965" w:rsidRPr="00905580">
        <w:rPr>
          <w:rFonts w:ascii="Arial" w:hAnsi="Arial"/>
          <w:sz w:val="22"/>
          <w:szCs w:val="22"/>
        </w:rPr>
        <w:t>dengan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atau</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tanpa</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komorbid</w:t>
      </w:r>
      <w:proofErr w:type="spellEnd"/>
      <w:r w:rsidR="003A1E92" w:rsidRPr="00905580">
        <w:rPr>
          <w:rFonts w:ascii="Arial" w:hAnsi="Arial"/>
          <w:sz w:val="22"/>
          <w:szCs w:val="22"/>
        </w:rPr>
        <w:t>, dan</w:t>
      </w:r>
      <w:r w:rsidR="00511965" w:rsidRPr="00905580">
        <w:rPr>
          <w:rFonts w:ascii="Arial" w:hAnsi="Arial"/>
          <w:sz w:val="22"/>
          <w:szCs w:val="22"/>
        </w:rPr>
        <w:t xml:space="preserve"> </w:t>
      </w:r>
      <w:proofErr w:type="spellStart"/>
      <w:r w:rsidR="00511965" w:rsidRPr="00905580">
        <w:rPr>
          <w:rFonts w:ascii="Arial" w:hAnsi="Arial"/>
          <w:sz w:val="22"/>
          <w:szCs w:val="22"/>
        </w:rPr>
        <w:t>bersedia</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mengisi</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kuesioner</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sedangkan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kriteria</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eksklusi</w:t>
      </w:r>
      <w:proofErr w:type="spellEnd"/>
      <w:r w:rsidR="00511965" w:rsidRPr="00905580">
        <w:rPr>
          <w:rFonts w:ascii="Arial" w:hAnsi="Arial"/>
          <w:sz w:val="22"/>
          <w:szCs w:val="22"/>
        </w:rPr>
        <w:t xml:space="preserve"> </w:t>
      </w:r>
      <w:proofErr w:type="spellStart"/>
      <w:r w:rsidR="003A1E92" w:rsidRPr="00905580">
        <w:rPr>
          <w:rFonts w:ascii="Arial" w:hAnsi="Arial"/>
          <w:sz w:val="22"/>
          <w:szCs w:val="22"/>
        </w:rPr>
        <w:t>meliputi</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catatan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medis</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tidak</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lengkap</w:t>
      </w:r>
      <w:proofErr w:type="spellEnd"/>
      <w:r w:rsidR="003A1E92" w:rsidRPr="00905580">
        <w:rPr>
          <w:rFonts w:ascii="Arial" w:hAnsi="Arial"/>
          <w:sz w:val="22"/>
          <w:szCs w:val="22"/>
        </w:rPr>
        <w:t>,</w:t>
      </w:r>
      <w:r w:rsidR="00511965" w:rsidRPr="00905580">
        <w:rPr>
          <w:rFonts w:ascii="Arial" w:hAnsi="Arial"/>
          <w:sz w:val="22"/>
          <w:szCs w:val="22"/>
        </w:rPr>
        <w:t xml:space="preserve"> </w:t>
      </w:r>
      <w:proofErr w:type="spellStart"/>
      <w:r w:rsidR="00511965" w:rsidRPr="00905580">
        <w:rPr>
          <w:rFonts w:ascii="Arial" w:hAnsi="Arial"/>
          <w:sz w:val="22"/>
          <w:szCs w:val="22"/>
        </w:rPr>
        <w:t>mengisi</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kuesioner</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tidak</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lengkap</w:t>
      </w:r>
      <w:proofErr w:type="spellEnd"/>
      <w:r w:rsidR="003A1E92" w:rsidRPr="00905580">
        <w:rPr>
          <w:rFonts w:ascii="Arial" w:hAnsi="Arial"/>
          <w:sz w:val="22"/>
          <w:szCs w:val="22"/>
        </w:rPr>
        <w:t>, dan</w:t>
      </w:r>
      <w:r w:rsidR="00511965" w:rsidRPr="00905580">
        <w:rPr>
          <w:rFonts w:ascii="Arial" w:hAnsi="Arial"/>
          <w:sz w:val="22"/>
          <w:szCs w:val="22"/>
        </w:rPr>
        <w:t xml:space="preserve"> </w:t>
      </w:r>
      <w:proofErr w:type="spellStart"/>
      <w:r w:rsidR="00511965" w:rsidRPr="00905580">
        <w:rPr>
          <w:rFonts w:ascii="Arial" w:hAnsi="Arial"/>
          <w:sz w:val="22"/>
          <w:szCs w:val="22"/>
        </w:rPr>
        <w:t>keterbatasan</w:t>
      </w:r>
      <w:proofErr w:type="spellEnd"/>
      <w:r w:rsidR="00511965" w:rsidRPr="00905580">
        <w:rPr>
          <w:rFonts w:ascii="Arial" w:hAnsi="Arial"/>
          <w:sz w:val="22"/>
          <w:szCs w:val="22"/>
        </w:rPr>
        <w:t xml:space="preserve"> </w:t>
      </w:r>
      <w:proofErr w:type="spellStart"/>
      <w:r w:rsidR="00511965" w:rsidRPr="00905580">
        <w:rPr>
          <w:rFonts w:ascii="Arial" w:hAnsi="Arial"/>
          <w:sz w:val="22"/>
          <w:szCs w:val="22"/>
        </w:rPr>
        <w:t>komunikasi</w:t>
      </w:r>
      <w:proofErr w:type="spellEnd"/>
      <w:r w:rsidR="00511965" w:rsidRPr="00905580">
        <w:rPr>
          <w:rFonts w:ascii="Arial" w:hAnsi="Arial"/>
          <w:sz w:val="22"/>
          <w:szCs w:val="22"/>
        </w:rPr>
        <w:t>.</w:t>
      </w:r>
    </w:p>
    <w:p w14:paraId="1EAD1484" w14:textId="016AC1BA" w:rsidR="00A47AFA" w:rsidRPr="00905580" w:rsidRDefault="00511965" w:rsidP="001F2458">
      <w:pPr>
        <w:pStyle w:val="NormalWeb"/>
        <w:spacing w:before="0" w:beforeAutospacing="0" w:after="0" w:afterAutospacing="0"/>
        <w:ind w:left="284" w:firstLine="283"/>
        <w:jc w:val="both"/>
        <w:rPr>
          <w:rFonts w:ascii="Arial" w:hAnsi="Arial" w:cs="Arial"/>
          <w:sz w:val="22"/>
          <w:szCs w:val="22"/>
        </w:rPr>
      </w:pPr>
      <w:r w:rsidRPr="00905580">
        <w:rPr>
          <w:rFonts w:ascii="Arial" w:hAnsi="Arial" w:cs="Arial"/>
          <w:sz w:val="22"/>
          <w:szCs w:val="22"/>
        </w:rPr>
        <w:t xml:space="preserve">Data </w:t>
      </w:r>
      <w:proofErr w:type="spellStart"/>
      <w:r w:rsidRPr="00905580">
        <w:rPr>
          <w:rFonts w:ascii="Arial" w:hAnsi="Arial" w:cs="Arial"/>
          <w:sz w:val="22"/>
          <w:szCs w:val="22"/>
        </w:rPr>
        <w:t>penelitian</w:t>
      </w:r>
      <w:proofErr w:type="spellEnd"/>
      <w:r w:rsidRPr="00905580">
        <w:rPr>
          <w:rFonts w:ascii="Arial" w:hAnsi="Arial" w:cs="Arial"/>
          <w:sz w:val="22"/>
          <w:szCs w:val="22"/>
        </w:rPr>
        <w:t xml:space="preserve"> </w:t>
      </w:r>
      <w:proofErr w:type="spellStart"/>
      <w:r w:rsidRPr="00905580">
        <w:rPr>
          <w:rFonts w:ascii="Arial" w:hAnsi="Arial" w:cs="Arial"/>
          <w:sz w:val="22"/>
          <w:szCs w:val="22"/>
        </w:rPr>
        <w:t>diperoleh</w:t>
      </w:r>
      <w:proofErr w:type="spellEnd"/>
      <w:r w:rsidRPr="00905580">
        <w:rPr>
          <w:rFonts w:ascii="Arial" w:hAnsi="Arial" w:cs="Arial"/>
          <w:sz w:val="22"/>
          <w:szCs w:val="22"/>
        </w:rPr>
        <w:t xml:space="preserve"> </w:t>
      </w:r>
      <w:proofErr w:type="spellStart"/>
      <w:r w:rsidRPr="00905580">
        <w:rPr>
          <w:rFonts w:ascii="Arial" w:hAnsi="Arial" w:cs="Arial"/>
          <w:sz w:val="22"/>
          <w:szCs w:val="22"/>
        </w:rPr>
        <w:t>menggunakan</w:t>
      </w:r>
      <w:proofErr w:type="spellEnd"/>
      <w:r w:rsidRPr="00905580">
        <w:rPr>
          <w:rFonts w:ascii="Arial" w:hAnsi="Arial" w:cs="Arial"/>
          <w:sz w:val="22"/>
          <w:szCs w:val="22"/>
        </w:rPr>
        <w:t xml:space="preserve"> </w:t>
      </w:r>
      <w:proofErr w:type="spellStart"/>
      <w:r w:rsidRPr="00905580">
        <w:rPr>
          <w:rFonts w:ascii="Arial" w:hAnsi="Arial" w:cs="Arial"/>
          <w:sz w:val="22"/>
          <w:szCs w:val="22"/>
        </w:rPr>
        <w:t>kuesioner</w:t>
      </w:r>
      <w:proofErr w:type="spellEnd"/>
      <w:r w:rsidRPr="00905580">
        <w:rPr>
          <w:rFonts w:ascii="Arial" w:hAnsi="Arial" w:cs="Arial"/>
          <w:sz w:val="22"/>
          <w:szCs w:val="22"/>
        </w:rPr>
        <w:t xml:space="preserve"> </w:t>
      </w:r>
      <w:r w:rsidRPr="00905580">
        <w:rPr>
          <w:rFonts w:ascii="Arial" w:hAnsi="Arial" w:cs="Arial"/>
          <w:i/>
          <w:iCs/>
          <w:sz w:val="22"/>
          <w:szCs w:val="22"/>
        </w:rPr>
        <w:t>Multidimensional Health Locus of Control</w:t>
      </w:r>
      <w:r w:rsidRPr="00905580">
        <w:rPr>
          <w:rFonts w:ascii="Arial" w:hAnsi="Arial" w:cs="Arial"/>
          <w:sz w:val="22"/>
          <w:szCs w:val="22"/>
        </w:rPr>
        <w:t xml:space="preserve"> (MHLC) </w:t>
      </w:r>
      <w:proofErr w:type="spellStart"/>
      <w:r w:rsidRPr="00905580">
        <w:rPr>
          <w:rFonts w:ascii="Arial" w:hAnsi="Arial" w:cs="Arial"/>
          <w:sz w:val="22"/>
          <w:szCs w:val="22"/>
        </w:rPr>
        <w:t>untuk</w:t>
      </w:r>
      <w:proofErr w:type="spellEnd"/>
      <w:r w:rsidRPr="00905580">
        <w:rPr>
          <w:rFonts w:ascii="Arial" w:hAnsi="Arial" w:cs="Arial"/>
          <w:sz w:val="22"/>
          <w:szCs w:val="22"/>
        </w:rPr>
        <w:t xml:space="preserve"> </w:t>
      </w:r>
      <w:proofErr w:type="spellStart"/>
      <w:r w:rsidRPr="00905580">
        <w:rPr>
          <w:rFonts w:ascii="Arial" w:hAnsi="Arial" w:cs="Arial"/>
          <w:sz w:val="22"/>
          <w:szCs w:val="22"/>
        </w:rPr>
        <w:t>variabel</w:t>
      </w:r>
      <w:proofErr w:type="spellEnd"/>
      <w:r w:rsidRPr="00905580">
        <w:rPr>
          <w:rFonts w:ascii="Arial" w:hAnsi="Arial" w:cs="Arial"/>
          <w:sz w:val="22"/>
          <w:szCs w:val="22"/>
        </w:rPr>
        <w:t xml:space="preserve"> </w:t>
      </w:r>
      <w:r w:rsidRPr="00905580">
        <w:rPr>
          <w:rFonts w:ascii="Arial" w:hAnsi="Arial" w:cs="Arial"/>
          <w:i/>
          <w:iCs/>
          <w:sz w:val="22"/>
          <w:szCs w:val="22"/>
        </w:rPr>
        <w:t>independent</w:t>
      </w:r>
      <w:r w:rsidRPr="00905580">
        <w:rPr>
          <w:rFonts w:ascii="Arial" w:hAnsi="Arial" w:cs="Arial"/>
          <w:sz w:val="22"/>
          <w:szCs w:val="22"/>
        </w:rPr>
        <w:t xml:space="preserve"> </w:t>
      </w:r>
      <w:proofErr w:type="spellStart"/>
      <w:r w:rsidRPr="00905580">
        <w:rPr>
          <w:rFonts w:ascii="Arial" w:hAnsi="Arial" w:cs="Arial"/>
          <w:sz w:val="22"/>
          <w:szCs w:val="22"/>
        </w:rPr>
        <w:t>berupa</w:t>
      </w:r>
      <w:proofErr w:type="spellEnd"/>
      <w:r w:rsidRPr="00905580">
        <w:rPr>
          <w:rFonts w:ascii="Arial" w:hAnsi="Arial" w:cs="Arial"/>
          <w:sz w:val="22"/>
          <w:szCs w:val="22"/>
        </w:rPr>
        <w:t xml:space="preserve"> </w:t>
      </w:r>
      <w:r w:rsidRPr="00905580">
        <w:rPr>
          <w:rFonts w:ascii="Arial" w:hAnsi="Arial" w:cs="Arial"/>
          <w:i/>
          <w:iCs/>
          <w:sz w:val="22"/>
          <w:szCs w:val="22"/>
        </w:rPr>
        <w:t>Health Locus of Control</w:t>
      </w:r>
      <w:r w:rsidRPr="00905580">
        <w:rPr>
          <w:rFonts w:ascii="Arial" w:hAnsi="Arial" w:cs="Arial"/>
          <w:sz w:val="22"/>
          <w:szCs w:val="22"/>
        </w:rPr>
        <w:t xml:space="preserve"> (HLC) dan </w:t>
      </w:r>
      <w:r w:rsidRPr="00905580">
        <w:rPr>
          <w:rFonts w:ascii="Arial" w:hAnsi="Arial" w:cs="Arial"/>
          <w:i/>
          <w:iCs/>
          <w:sz w:val="22"/>
          <w:szCs w:val="22"/>
        </w:rPr>
        <w:t>Medication Adherence Report Scale</w:t>
      </w:r>
      <w:r w:rsidRPr="00905580">
        <w:rPr>
          <w:rFonts w:ascii="Arial" w:hAnsi="Arial" w:cs="Arial"/>
          <w:sz w:val="22"/>
          <w:szCs w:val="22"/>
        </w:rPr>
        <w:t xml:space="preserve"> (MARS) </w:t>
      </w:r>
      <w:proofErr w:type="spellStart"/>
      <w:r w:rsidRPr="00905580">
        <w:rPr>
          <w:rFonts w:ascii="Arial" w:hAnsi="Arial" w:cs="Arial"/>
          <w:sz w:val="22"/>
          <w:szCs w:val="22"/>
        </w:rPr>
        <w:t>untuk</w:t>
      </w:r>
      <w:proofErr w:type="spellEnd"/>
      <w:r w:rsidRPr="00905580">
        <w:rPr>
          <w:rFonts w:ascii="Arial" w:hAnsi="Arial" w:cs="Arial"/>
          <w:sz w:val="22"/>
          <w:szCs w:val="22"/>
        </w:rPr>
        <w:t xml:space="preserve"> </w:t>
      </w:r>
      <w:proofErr w:type="spellStart"/>
      <w:r w:rsidRPr="00905580">
        <w:rPr>
          <w:rFonts w:ascii="Arial" w:hAnsi="Arial" w:cs="Arial"/>
          <w:sz w:val="22"/>
          <w:szCs w:val="22"/>
        </w:rPr>
        <w:t>variabel</w:t>
      </w:r>
      <w:proofErr w:type="spellEnd"/>
      <w:r w:rsidRPr="00905580">
        <w:rPr>
          <w:rFonts w:ascii="Arial" w:hAnsi="Arial" w:cs="Arial"/>
          <w:sz w:val="22"/>
          <w:szCs w:val="22"/>
        </w:rPr>
        <w:t xml:space="preserve"> </w:t>
      </w:r>
      <w:r w:rsidRPr="00905580">
        <w:rPr>
          <w:rFonts w:ascii="Arial" w:hAnsi="Arial" w:cs="Arial"/>
          <w:i/>
          <w:iCs/>
          <w:sz w:val="22"/>
          <w:szCs w:val="22"/>
        </w:rPr>
        <w:t>dependent</w:t>
      </w:r>
      <w:r w:rsidRPr="00905580">
        <w:rPr>
          <w:rFonts w:ascii="Arial" w:hAnsi="Arial" w:cs="Arial"/>
          <w:sz w:val="22"/>
          <w:szCs w:val="22"/>
        </w:rPr>
        <w:t xml:space="preserve"> </w:t>
      </w:r>
      <w:proofErr w:type="spellStart"/>
      <w:r w:rsidRPr="00905580">
        <w:rPr>
          <w:rFonts w:ascii="Arial" w:hAnsi="Arial" w:cs="Arial"/>
          <w:sz w:val="22"/>
          <w:szCs w:val="22"/>
        </w:rPr>
        <w:t>berupa</w:t>
      </w:r>
      <w:proofErr w:type="spellEnd"/>
      <w:r w:rsidRPr="00905580">
        <w:rPr>
          <w:rFonts w:ascii="Arial" w:hAnsi="Arial" w:cs="Arial"/>
          <w:sz w:val="22"/>
          <w:szCs w:val="22"/>
        </w:rPr>
        <w:t xml:space="preserve"> </w:t>
      </w:r>
      <w:proofErr w:type="spellStart"/>
      <w:r w:rsidRPr="00905580">
        <w:rPr>
          <w:rFonts w:ascii="Arial" w:hAnsi="Arial" w:cs="Arial"/>
          <w:sz w:val="22"/>
          <w:szCs w:val="22"/>
        </w:rPr>
        <w:t>kepatuhan</w:t>
      </w:r>
      <w:proofErr w:type="spellEnd"/>
      <w:r w:rsidRPr="00905580">
        <w:rPr>
          <w:rFonts w:ascii="Arial" w:hAnsi="Arial" w:cs="Arial"/>
          <w:sz w:val="22"/>
          <w:szCs w:val="22"/>
        </w:rPr>
        <w:t xml:space="preserve"> </w:t>
      </w:r>
      <w:proofErr w:type="spellStart"/>
      <w:r w:rsidRPr="00905580">
        <w:rPr>
          <w:rFonts w:ascii="Arial" w:hAnsi="Arial" w:cs="Arial"/>
          <w:sz w:val="22"/>
          <w:szCs w:val="22"/>
        </w:rPr>
        <w:t>minum</w:t>
      </w:r>
      <w:proofErr w:type="spellEnd"/>
      <w:r w:rsidRPr="00905580">
        <w:rPr>
          <w:rFonts w:ascii="Arial" w:hAnsi="Arial" w:cs="Arial"/>
          <w:sz w:val="22"/>
          <w:szCs w:val="22"/>
        </w:rPr>
        <w:t xml:space="preserve"> </w:t>
      </w:r>
      <w:proofErr w:type="spellStart"/>
      <w:r w:rsidRPr="00905580">
        <w:rPr>
          <w:rFonts w:ascii="Arial" w:hAnsi="Arial" w:cs="Arial"/>
          <w:sz w:val="22"/>
          <w:szCs w:val="22"/>
        </w:rPr>
        <w:t>obat</w:t>
      </w:r>
      <w:proofErr w:type="spellEnd"/>
      <w:r w:rsidRPr="00905580">
        <w:rPr>
          <w:rFonts w:ascii="Arial" w:hAnsi="Arial" w:cs="Arial"/>
          <w:sz w:val="22"/>
          <w:szCs w:val="22"/>
        </w:rPr>
        <w:t xml:space="preserve">. </w:t>
      </w:r>
      <w:proofErr w:type="spellStart"/>
      <w:r w:rsidRPr="00905580">
        <w:rPr>
          <w:rFonts w:ascii="Arial" w:hAnsi="Arial" w:cs="Arial"/>
          <w:sz w:val="22"/>
          <w:szCs w:val="22"/>
        </w:rPr>
        <w:t>Kedua</w:t>
      </w:r>
      <w:proofErr w:type="spellEnd"/>
      <w:r w:rsidRPr="00905580">
        <w:rPr>
          <w:rFonts w:ascii="Arial" w:hAnsi="Arial" w:cs="Arial"/>
          <w:sz w:val="22"/>
          <w:szCs w:val="22"/>
        </w:rPr>
        <w:t xml:space="preserve"> </w:t>
      </w:r>
      <w:proofErr w:type="spellStart"/>
      <w:r w:rsidRPr="00905580">
        <w:rPr>
          <w:rFonts w:ascii="Arial" w:hAnsi="Arial" w:cs="Arial"/>
          <w:sz w:val="22"/>
          <w:szCs w:val="22"/>
        </w:rPr>
        <w:t>kuesioner</w:t>
      </w:r>
      <w:proofErr w:type="spellEnd"/>
      <w:r w:rsidRPr="00905580">
        <w:rPr>
          <w:rFonts w:ascii="Arial" w:hAnsi="Arial" w:cs="Arial"/>
          <w:sz w:val="22"/>
          <w:szCs w:val="22"/>
        </w:rPr>
        <w:t xml:space="preserve"> </w:t>
      </w:r>
      <w:proofErr w:type="spellStart"/>
      <w:r w:rsidRPr="00905580">
        <w:rPr>
          <w:rFonts w:ascii="Arial" w:hAnsi="Arial" w:cs="Arial"/>
          <w:sz w:val="22"/>
          <w:szCs w:val="22"/>
        </w:rPr>
        <w:t>ini</w:t>
      </w:r>
      <w:proofErr w:type="spellEnd"/>
      <w:r w:rsidRPr="00905580">
        <w:rPr>
          <w:rFonts w:ascii="Arial" w:hAnsi="Arial" w:cs="Arial"/>
          <w:sz w:val="22"/>
          <w:szCs w:val="22"/>
        </w:rPr>
        <w:t xml:space="preserve"> </w:t>
      </w:r>
      <w:proofErr w:type="spellStart"/>
      <w:r w:rsidRPr="00905580">
        <w:rPr>
          <w:rFonts w:ascii="Arial" w:hAnsi="Arial" w:cs="Arial"/>
          <w:sz w:val="22"/>
          <w:szCs w:val="22"/>
        </w:rPr>
        <w:t>dilakukan</w:t>
      </w:r>
      <w:proofErr w:type="spellEnd"/>
      <w:r w:rsidRPr="00905580">
        <w:rPr>
          <w:rFonts w:ascii="Arial" w:hAnsi="Arial" w:cs="Arial"/>
          <w:sz w:val="22"/>
          <w:szCs w:val="22"/>
        </w:rPr>
        <w:t xml:space="preserve"> uji </w:t>
      </w:r>
      <w:proofErr w:type="spellStart"/>
      <w:r w:rsidRPr="00905580">
        <w:rPr>
          <w:rFonts w:ascii="Arial" w:hAnsi="Arial" w:cs="Arial"/>
          <w:sz w:val="22"/>
          <w:szCs w:val="22"/>
        </w:rPr>
        <w:t>validitas</w:t>
      </w:r>
      <w:proofErr w:type="spellEnd"/>
      <w:r w:rsidRPr="00905580">
        <w:rPr>
          <w:rFonts w:ascii="Arial" w:hAnsi="Arial" w:cs="Arial"/>
          <w:sz w:val="22"/>
          <w:szCs w:val="22"/>
        </w:rPr>
        <w:t xml:space="preserve"> dan </w:t>
      </w:r>
      <w:proofErr w:type="spellStart"/>
      <w:r w:rsidRPr="00905580">
        <w:rPr>
          <w:rFonts w:ascii="Arial" w:hAnsi="Arial" w:cs="Arial"/>
          <w:sz w:val="22"/>
          <w:szCs w:val="22"/>
        </w:rPr>
        <w:t>reliabilitas</w:t>
      </w:r>
      <w:proofErr w:type="spellEnd"/>
      <w:r w:rsidRPr="00905580">
        <w:rPr>
          <w:rFonts w:ascii="Arial" w:hAnsi="Arial" w:cs="Arial"/>
          <w:sz w:val="22"/>
          <w:szCs w:val="22"/>
        </w:rPr>
        <w:t xml:space="preserve"> </w:t>
      </w:r>
      <w:proofErr w:type="spellStart"/>
      <w:r w:rsidRPr="00905580">
        <w:rPr>
          <w:rFonts w:ascii="Arial" w:hAnsi="Arial" w:cs="Arial"/>
          <w:sz w:val="22"/>
          <w:szCs w:val="22"/>
        </w:rPr>
        <w:t>terlebih</w:t>
      </w:r>
      <w:proofErr w:type="spellEnd"/>
      <w:r w:rsidRPr="00905580">
        <w:rPr>
          <w:rFonts w:ascii="Arial" w:hAnsi="Arial" w:cs="Arial"/>
          <w:sz w:val="22"/>
          <w:szCs w:val="22"/>
        </w:rPr>
        <w:t xml:space="preserve"> </w:t>
      </w:r>
      <w:proofErr w:type="spellStart"/>
      <w:r w:rsidRPr="00905580">
        <w:rPr>
          <w:rFonts w:ascii="Arial" w:hAnsi="Arial" w:cs="Arial"/>
          <w:sz w:val="22"/>
          <w:szCs w:val="22"/>
        </w:rPr>
        <w:t>dahulu</w:t>
      </w:r>
      <w:proofErr w:type="spellEnd"/>
      <w:r w:rsidR="003A1E92" w:rsidRPr="00905580">
        <w:rPr>
          <w:rFonts w:ascii="Arial" w:hAnsi="Arial" w:cs="Arial"/>
          <w:sz w:val="22"/>
          <w:szCs w:val="22"/>
        </w:rPr>
        <w:t xml:space="preserve"> </w:t>
      </w:r>
      <w:proofErr w:type="spellStart"/>
      <w:r w:rsidR="003A1E92" w:rsidRPr="00905580">
        <w:rPr>
          <w:rFonts w:ascii="Arial" w:hAnsi="Arial" w:cs="Arial"/>
          <w:sz w:val="22"/>
          <w:szCs w:val="22"/>
        </w:rPr>
        <w:t>dengan</w:t>
      </w:r>
      <w:proofErr w:type="spellEnd"/>
      <w:r w:rsidR="003A1E92" w:rsidRPr="00905580">
        <w:rPr>
          <w:rFonts w:ascii="Arial" w:hAnsi="Arial" w:cs="Arial"/>
          <w:sz w:val="22"/>
          <w:szCs w:val="22"/>
        </w:rPr>
        <w:t xml:space="preserve"> </w:t>
      </w:r>
      <w:proofErr w:type="spellStart"/>
      <w:r w:rsidR="003A1E92" w:rsidRPr="00905580">
        <w:rPr>
          <w:rFonts w:ascii="Arial" w:hAnsi="Arial" w:cs="Arial"/>
          <w:sz w:val="22"/>
          <w:szCs w:val="22"/>
        </w:rPr>
        <w:t>melihat</w:t>
      </w:r>
      <w:proofErr w:type="spellEnd"/>
      <w:r w:rsidR="003A1E92" w:rsidRPr="00905580">
        <w:rPr>
          <w:rFonts w:ascii="Arial" w:hAnsi="Arial" w:cs="Arial"/>
          <w:sz w:val="22"/>
          <w:szCs w:val="22"/>
        </w:rPr>
        <w:t xml:space="preserve"> </w:t>
      </w:r>
      <w:proofErr w:type="spellStart"/>
      <w:r w:rsidR="003A1E92" w:rsidRPr="00905580">
        <w:rPr>
          <w:rFonts w:ascii="Arial" w:hAnsi="Arial" w:cs="Arial"/>
          <w:sz w:val="22"/>
          <w:szCs w:val="22"/>
        </w:rPr>
        <w:t>nilai</w:t>
      </w:r>
      <w:proofErr w:type="spellEnd"/>
      <w:r w:rsidR="003A1E92" w:rsidRPr="00905580">
        <w:rPr>
          <w:rFonts w:ascii="Arial" w:hAnsi="Arial" w:cs="Arial"/>
          <w:sz w:val="22"/>
          <w:szCs w:val="22"/>
        </w:rPr>
        <w:t xml:space="preserve"> </w:t>
      </w:r>
      <w:r w:rsidR="003A1E92" w:rsidRPr="00905580">
        <w:rPr>
          <w:rFonts w:ascii="Arial" w:hAnsi="Arial" w:cs="Arial"/>
          <w:i/>
          <w:iCs/>
          <w:color w:val="000000"/>
          <w:sz w:val="22"/>
          <w:szCs w:val="22"/>
        </w:rPr>
        <w:t>Corrected Item-Total Correlation</w:t>
      </w:r>
      <w:r w:rsidR="003A1E92" w:rsidRPr="00905580">
        <w:rPr>
          <w:rFonts w:ascii="Arial" w:hAnsi="Arial" w:cs="Arial"/>
          <w:sz w:val="22"/>
          <w:szCs w:val="22"/>
        </w:rPr>
        <w:t xml:space="preserve"> </w:t>
      </w:r>
      <w:proofErr w:type="spellStart"/>
      <w:r w:rsidR="003A1E92" w:rsidRPr="00905580">
        <w:rPr>
          <w:rFonts w:ascii="Arial" w:hAnsi="Arial" w:cs="Arial"/>
          <w:sz w:val="22"/>
          <w:szCs w:val="22"/>
        </w:rPr>
        <w:t>serta</w:t>
      </w:r>
      <w:proofErr w:type="spellEnd"/>
      <w:r w:rsidR="003A1E92" w:rsidRPr="00905580">
        <w:rPr>
          <w:rFonts w:ascii="Arial" w:hAnsi="Arial" w:cs="Arial"/>
          <w:sz w:val="22"/>
          <w:szCs w:val="22"/>
        </w:rPr>
        <w:t xml:space="preserve"> </w:t>
      </w:r>
      <w:r w:rsidR="003A1E92" w:rsidRPr="00905580">
        <w:rPr>
          <w:rFonts w:ascii="Arial" w:hAnsi="Arial" w:cs="Arial"/>
          <w:i/>
          <w:iCs/>
          <w:sz w:val="22"/>
          <w:szCs w:val="22"/>
        </w:rPr>
        <w:t>Cronbach’s Alpha</w:t>
      </w:r>
      <w:r w:rsidR="003A1E92" w:rsidRPr="00905580">
        <w:rPr>
          <w:rFonts w:ascii="Arial" w:hAnsi="Arial" w:cs="Arial"/>
          <w:sz w:val="22"/>
          <w:szCs w:val="22"/>
        </w:rPr>
        <w:t xml:space="preserve">. </w:t>
      </w:r>
      <w:proofErr w:type="spellStart"/>
      <w:r w:rsidR="00DC5926" w:rsidRPr="00905580">
        <w:rPr>
          <w:rFonts w:ascii="Arial" w:hAnsi="Arial" w:cs="Arial"/>
          <w:color w:val="000000"/>
          <w:sz w:val="22"/>
          <w:szCs w:val="22"/>
        </w:rPr>
        <w:t>Kuesioner</w:t>
      </w:r>
      <w:proofErr w:type="spellEnd"/>
      <w:r w:rsidR="00DC5926" w:rsidRPr="00905580">
        <w:rPr>
          <w:rFonts w:ascii="Arial" w:hAnsi="Arial" w:cs="Arial"/>
          <w:color w:val="000000"/>
          <w:sz w:val="22"/>
          <w:szCs w:val="22"/>
        </w:rPr>
        <w:t xml:space="preserve"> MARS </w:t>
      </w:r>
      <w:proofErr w:type="spellStart"/>
      <w:r w:rsidR="00DC5926" w:rsidRPr="00905580">
        <w:rPr>
          <w:rFonts w:ascii="Arial" w:hAnsi="Arial" w:cs="Arial"/>
          <w:color w:val="000000"/>
          <w:sz w:val="22"/>
          <w:szCs w:val="22"/>
        </w:rPr>
        <w:t>terdiri</w:t>
      </w:r>
      <w:proofErr w:type="spellEnd"/>
      <w:r w:rsidR="00DC5926" w:rsidRPr="00905580">
        <w:rPr>
          <w:rFonts w:ascii="Arial" w:hAnsi="Arial" w:cs="Arial"/>
          <w:color w:val="000000"/>
          <w:sz w:val="22"/>
          <w:szCs w:val="22"/>
        </w:rPr>
        <w:t xml:space="preserve"> </w:t>
      </w:r>
      <w:proofErr w:type="spellStart"/>
      <w:r w:rsidR="00DC5926" w:rsidRPr="00905580">
        <w:rPr>
          <w:rFonts w:ascii="Arial" w:hAnsi="Arial" w:cs="Arial"/>
          <w:color w:val="000000"/>
          <w:sz w:val="22"/>
          <w:szCs w:val="22"/>
        </w:rPr>
        <w:t>dari</w:t>
      </w:r>
      <w:proofErr w:type="spellEnd"/>
      <w:r w:rsidR="00DC5926" w:rsidRPr="00905580">
        <w:rPr>
          <w:rFonts w:ascii="Arial" w:hAnsi="Arial" w:cs="Arial"/>
          <w:color w:val="000000"/>
          <w:sz w:val="22"/>
          <w:szCs w:val="22"/>
        </w:rPr>
        <w:t xml:space="preserve"> 10 item </w:t>
      </w:r>
      <w:proofErr w:type="spellStart"/>
      <w:r w:rsidR="00DC5926" w:rsidRPr="00905580">
        <w:rPr>
          <w:rFonts w:ascii="Arial" w:hAnsi="Arial" w:cs="Arial"/>
          <w:color w:val="000000"/>
          <w:sz w:val="22"/>
          <w:szCs w:val="22"/>
        </w:rPr>
        <w:t>pertanyaan</w:t>
      </w:r>
      <w:proofErr w:type="spellEnd"/>
      <w:r w:rsidR="00DC5926" w:rsidRPr="00905580">
        <w:rPr>
          <w:rFonts w:ascii="Arial" w:hAnsi="Arial" w:cs="Arial"/>
          <w:color w:val="000000"/>
          <w:sz w:val="22"/>
          <w:szCs w:val="22"/>
        </w:rPr>
        <w:t xml:space="preserve"> </w:t>
      </w:r>
      <w:proofErr w:type="spellStart"/>
      <w:r w:rsidR="001F2458" w:rsidRPr="00905580">
        <w:rPr>
          <w:rFonts w:ascii="Arial" w:hAnsi="Arial" w:cs="Arial"/>
          <w:color w:val="000000"/>
          <w:sz w:val="22"/>
          <w:szCs w:val="22"/>
        </w:rPr>
        <w:t>dengan</w:t>
      </w:r>
      <w:proofErr w:type="spellEnd"/>
      <w:r w:rsidR="00DC5926" w:rsidRPr="00905580">
        <w:rPr>
          <w:rFonts w:ascii="Arial" w:hAnsi="Arial" w:cs="Arial"/>
          <w:color w:val="000000"/>
          <w:sz w:val="22"/>
          <w:szCs w:val="22"/>
        </w:rPr>
        <w:t xml:space="preserve"> </w:t>
      </w:r>
      <w:proofErr w:type="spellStart"/>
      <w:r w:rsidR="00DC5926" w:rsidRPr="00905580">
        <w:rPr>
          <w:rFonts w:ascii="Arial" w:hAnsi="Arial" w:cs="Arial"/>
          <w:color w:val="000000"/>
          <w:sz w:val="22"/>
          <w:szCs w:val="22"/>
        </w:rPr>
        <w:t>kategori</w:t>
      </w:r>
      <w:proofErr w:type="spellEnd"/>
      <w:r w:rsidR="00DC5926" w:rsidRPr="00905580">
        <w:rPr>
          <w:rFonts w:ascii="Arial" w:hAnsi="Arial" w:cs="Arial"/>
          <w:color w:val="000000"/>
          <w:sz w:val="22"/>
          <w:szCs w:val="22"/>
        </w:rPr>
        <w:t xml:space="preserve"> </w:t>
      </w:r>
      <w:proofErr w:type="spellStart"/>
      <w:r w:rsidR="00DC5926" w:rsidRPr="00905580">
        <w:rPr>
          <w:rFonts w:ascii="Arial" w:hAnsi="Arial" w:cs="Arial"/>
          <w:color w:val="000000"/>
          <w:sz w:val="22"/>
          <w:szCs w:val="22"/>
        </w:rPr>
        <w:t>kepatuhan</w:t>
      </w:r>
      <w:proofErr w:type="spellEnd"/>
      <w:r w:rsidR="00DC5926" w:rsidRPr="00905580">
        <w:rPr>
          <w:rFonts w:ascii="Arial" w:hAnsi="Arial" w:cs="Arial"/>
          <w:color w:val="000000"/>
          <w:sz w:val="22"/>
          <w:szCs w:val="22"/>
        </w:rPr>
        <w:t xml:space="preserve"> </w:t>
      </w:r>
      <w:proofErr w:type="spellStart"/>
      <w:r w:rsidR="00DC5926" w:rsidRPr="00905580">
        <w:rPr>
          <w:rFonts w:ascii="Arial" w:hAnsi="Arial" w:cs="Arial"/>
          <w:color w:val="000000"/>
          <w:sz w:val="22"/>
          <w:szCs w:val="22"/>
        </w:rPr>
        <w:t>minum</w:t>
      </w:r>
      <w:proofErr w:type="spellEnd"/>
      <w:r w:rsidR="00DC5926" w:rsidRPr="00905580">
        <w:rPr>
          <w:rFonts w:ascii="Arial" w:hAnsi="Arial" w:cs="Arial"/>
          <w:color w:val="000000"/>
          <w:sz w:val="22"/>
          <w:szCs w:val="22"/>
        </w:rPr>
        <w:t xml:space="preserve"> </w:t>
      </w:r>
      <w:proofErr w:type="spellStart"/>
      <w:r w:rsidR="00DC5926" w:rsidRPr="00905580">
        <w:rPr>
          <w:rFonts w:ascii="Arial" w:hAnsi="Arial" w:cs="Arial"/>
          <w:color w:val="000000"/>
          <w:sz w:val="22"/>
          <w:szCs w:val="22"/>
        </w:rPr>
        <w:t>obat</w:t>
      </w:r>
      <w:proofErr w:type="spellEnd"/>
      <w:r w:rsidR="00DC5926" w:rsidRPr="00905580">
        <w:rPr>
          <w:rFonts w:ascii="Arial" w:hAnsi="Arial" w:cs="Arial"/>
          <w:color w:val="000000"/>
          <w:sz w:val="22"/>
          <w:szCs w:val="22"/>
        </w:rPr>
        <w:t xml:space="preserve"> </w:t>
      </w:r>
      <w:proofErr w:type="spellStart"/>
      <w:r w:rsidR="00DC5926" w:rsidRPr="00905580">
        <w:rPr>
          <w:rFonts w:ascii="Arial" w:hAnsi="Arial" w:cs="Arial"/>
          <w:color w:val="000000"/>
          <w:sz w:val="22"/>
          <w:szCs w:val="22"/>
        </w:rPr>
        <w:t>berupa</w:t>
      </w:r>
      <w:proofErr w:type="spellEnd"/>
      <w:r w:rsidR="00DC5926" w:rsidRPr="00905580">
        <w:rPr>
          <w:rFonts w:ascii="Arial" w:hAnsi="Arial" w:cs="Arial"/>
          <w:color w:val="000000"/>
          <w:sz w:val="22"/>
          <w:szCs w:val="22"/>
        </w:rPr>
        <w:t xml:space="preserve"> </w:t>
      </w:r>
      <w:proofErr w:type="spellStart"/>
      <w:r w:rsidR="00DC5926" w:rsidRPr="00905580">
        <w:rPr>
          <w:rFonts w:ascii="Arial" w:hAnsi="Arial" w:cs="Arial"/>
          <w:color w:val="000000"/>
          <w:sz w:val="22"/>
          <w:szCs w:val="22"/>
        </w:rPr>
        <w:t>k</w:t>
      </w:r>
      <w:r w:rsidR="00B21698" w:rsidRPr="00905580">
        <w:rPr>
          <w:rFonts w:ascii="Arial" w:hAnsi="Arial" w:cs="Arial"/>
          <w:sz w:val="22"/>
          <w:szCs w:val="22"/>
        </w:rPr>
        <w:t>epatuhan</w:t>
      </w:r>
      <w:proofErr w:type="spellEnd"/>
      <w:r w:rsidR="00B21698" w:rsidRPr="00905580">
        <w:rPr>
          <w:rFonts w:ascii="Arial" w:hAnsi="Arial" w:cs="Arial"/>
          <w:sz w:val="22"/>
          <w:szCs w:val="22"/>
        </w:rPr>
        <w:t xml:space="preserve"> </w:t>
      </w:r>
      <w:proofErr w:type="spellStart"/>
      <w:r w:rsidR="00B21698" w:rsidRPr="00905580">
        <w:rPr>
          <w:rFonts w:ascii="Arial" w:hAnsi="Arial" w:cs="Arial"/>
          <w:sz w:val="22"/>
          <w:szCs w:val="22"/>
        </w:rPr>
        <w:t>rendah</w:t>
      </w:r>
      <w:proofErr w:type="spellEnd"/>
      <w:r w:rsidR="00DC5926" w:rsidRPr="00905580">
        <w:rPr>
          <w:rFonts w:ascii="Arial" w:hAnsi="Arial" w:cs="Arial"/>
          <w:sz w:val="22"/>
          <w:szCs w:val="22"/>
        </w:rPr>
        <w:t xml:space="preserve"> (</w:t>
      </w:r>
      <w:proofErr w:type="spellStart"/>
      <w:r w:rsidR="00DC5926" w:rsidRPr="00905580">
        <w:rPr>
          <w:rFonts w:ascii="Arial" w:hAnsi="Arial" w:cs="Arial"/>
          <w:sz w:val="22"/>
          <w:szCs w:val="22"/>
        </w:rPr>
        <w:t>skor</w:t>
      </w:r>
      <w:proofErr w:type="spellEnd"/>
      <w:r w:rsidR="00DC5926" w:rsidRPr="00905580">
        <w:rPr>
          <w:rFonts w:ascii="Arial" w:hAnsi="Arial" w:cs="Arial"/>
          <w:sz w:val="22"/>
          <w:szCs w:val="22"/>
        </w:rPr>
        <w:t xml:space="preserve"> &lt; 5), </w:t>
      </w:r>
      <w:proofErr w:type="spellStart"/>
      <w:r w:rsidR="00B21698" w:rsidRPr="00905580">
        <w:rPr>
          <w:rFonts w:ascii="Arial" w:hAnsi="Arial" w:cs="Arial"/>
          <w:sz w:val="22"/>
          <w:szCs w:val="22"/>
        </w:rPr>
        <w:t>kepatuhan</w:t>
      </w:r>
      <w:proofErr w:type="spellEnd"/>
      <w:r w:rsidR="00B21698" w:rsidRPr="00905580">
        <w:rPr>
          <w:rFonts w:ascii="Arial" w:hAnsi="Arial" w:cs="Arial"/>
          <w:sz w:val="22"/>
          <w:szCs w:val="22"/>
        </w:rPr>
        <w:t xml:space="preserve"> </w:t>
      </w:r>
      <w:proofErr w:type="spellStart"/>
      <w:r w:rsidR="00B21698" w:rsidRPr="00905580">
        <w:rPr>
          <w:rFonts w:ascii="Arial" w:hAnsi="Arial" w:cs="Arial"/>
          <w:sz w:val="22"/>
          <w:szCs w:val="22"/>
        </w:rPr>
        <w:t>sedang</w:t>
      </w:r>
      <w:proofErr w:type="spellEnd"/>
      <w:r w:rsidR="00DC5926" w:rsidRPr="00905580">
        <w:rPr>
          <w:rFonts w:ascii="Arial" w:hAnsi="Arial" w:cs="Arial"/>
          <w:sz w:val="22"/>
          <w:szCs w:val="22"/>
        </w:rPr>
        <w:t xml:space="preserve"> (</w:t>
      </w:r>
      <w:proofErr w:type="spellStart"/>
      <w:r w:rsidR="00DC5926" w:rsidRPr="00905580">
        <w:rPr>
          <w:rFonts w:ascii="Arial" w:hAnsi="Arial" w:cs="Arial"/>
          <w:sz w:val="22"/>
          <w:szCs w:val="22"/>
        </w:rPr>
        <w:t>skor</w:t>
      </w:r>
      <w:proofErr w:type="spellEnd"/>
      <w:r w:rsidR="00DC5926" w:rsidRPr="00905580">
        <w:rPr>
          <w:rFonts w:ascii="Arial" w:hAnsi="Arial" w:cs="Arial"/>
          <w:sz w:val="22"/>
          <w:szCs w:val="22"/>
        </w:rPr>
        <w:t xml:space="preserve"> 5 – 7) dan </w:t>
      </w:r>
      <w:proofErr w:type="spellStart"/>
      <w:r w:rsidR="00DC5926" w:rsidRPr="00905580">
        <w:rPr>
          <w:rFonts w:ascii="Arial" w:hAnsi="Arial" w:cs="Arial"/>
          <w:sz w:val="22"/>
          <w:szCs w:val="22"/>
        </w:rPr>
        <w:t>kepatuhan</w:t>
      </w:r>
      <w:proofErr w:type="spellEnd"/>
      <w:r w:rsidR="00DC5926" w:rsidRPr="00905580">
        <w:rPr>
          <w:rFonts w:ascii="Arial" w:hAnsi="Arial" w:cs="Arial"/>
          <w:sz w:val="22"/>
          <w:szCs w:val="22"/>
        </w:rPr>
        <w:t xml:space="preserve"> </w:t>
      </w:r>
      <w:proofErr w:type="spellStart"/>
      <w:r w:rsidR="00DC5926" w:rsidRPr="00905580">
        <w:rPr>
          <w:rFonts w:ascii="Arial" w:hAnsi="Arial" w:cs="Arial"/>
          <w:sz w:val="22"/>
          <w:szCs w:val="22"/>
        </w:rPr>
        <w:t>tinggi</w:t>
      </w:r>
      <w:proofErr w:type="spellEnd"/>
      <w:r w:rsidR="00DC5926" w:rsidRPr="00905580">
        <w:rPr>
          <w:rFonts w:ascii="Arial" w:hAnsi="Arial" w:cs="Arial"/>
          <w:sz w:val="22"/>
          <w:szCs w:val="22"/>
        </w:rPr>
        <w:t xml:space="preserve"> (</w:t>
      </w:r>
      <w:proofErr w:type="spellStart"/>
      <w:r w:rsidR="00DC5926" w:rsidRPr="00905580">
        <w:rPr>
          <w:rFonts w:ascii="Arial" w:hAnsi="Arial" w:cs="Arial"/>
          <w:sz w:val="22"/>
          <w:szCs w:val="22"/>
        </w:rPr>
        <w:t>skor</w:t>
      </w:r>
      <w:proofErr w:type="spellEnd"/>
      <w:r w:rsidR="00DC5926" w:rsidRPr="00905580">
        <w:rPr>
          <w:rFonts w:ascii="Arial" w:hAnsi="Arial" w:cs="Arial"/>
          <w:sz w:val="22"/>
          <w:szCs w:val="22"/>
        </w:rPr>
        <w:t xml:space="preserve"> &gt; 7).</w:t>
      </w:r>
    </w:p>
    <w:p w14:paraId="71984C28" w14:textId="3620EF10" w:rsidR="00DF2C24" w:rsidRPr="00905580" w:rsidRDefault="00A47AFA" w:rsidP="001F2458">
      <w:pPr>
        <w:ind w:left="260" w:firstLine="307"/>
        <w:jc w:val="both"/>
        <w:rPr>
          <w:rFonts w:ascii="Arial" w:hAnsi="Arial"/>
          <w:color w:val="000000"/>
          <w:sz w:val="22"/>
          <w:szCs w:val="22"/>
        </w:rPr>
      </w:pPr>
      <w:proofErr w:type="spellStart"/>
      <w:r w:rsidRPr="00905580">
        <w:rPr>
          <w:rFonts w:ascii="Arial" w:hAnsi="Arial"/>
          <w:color w:val="000000"/>
          <w:sz w:val="22"/>
          <w:szCs w:val="22"/>
        </w:rPr>
        <w:t>Pengukuran</w:t>
      </w:r>
      <w:proofErr w:type="spellEnd"/>
      <w:r w:rsidRPr="00905580">
        <w:rPr>
          <w:rFonts w:ascii="Arial" w:hAnsi="Arial"/>
          <w:color w:val="000000"/>
          <w:sz w:val="22"/>
          <w:szCs w:val="22"/>
        </w:rPr>
        <w:t xml:space="preserve"> </w:t>
      </w:r>
      <w:r w:rsidRPr="00905580">
        <w:rPr>
          <w:rFonts w:ascii="Arial" w:hAnsi="Arial"/>
          <w:i/>
          <w:iCs/>
          <w:color w:val="000000"/>
          <w:sz w:val="22"/>
          <w:szCs w:val="22"/>
        </w:rPr>
        <w:t xml:space="preserve">health locus of control </w:t>
      </w:r>
      <w:proofErr w:type="spellStart"/>
      <w:r w:rsidRPr="00905580">
        <w:rPr>
          <w:rFonts w:ascii="Arial" w:hAnsi="Arial"/>
          <w:color w:val="000000"/>
          <w:sz w:val="22"/>
          <w:szCs w:val="22"/>
        </w:rPr>
        <w:t>menggunakan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instrumen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pengukuran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yaitu</w:t>
      </w:r>
      <w:proofErr w:type="spellEnd"/>
      <w:r w:rsidRPr="00905580">
        <w:rPr>
          <w:rFonts w:ascii="Arial" w:hAnsi="Arial"/>
          <w:color w:val="000000"/>
          <w:sz w:val="22"/>
          <w:szCs w:val="22"/>
        </w:rPr>
        <w:t xml:space="preserve"> </w:t>
      </w:r>
      <w:r w:rsidRPr="00905580">
        <w:rPr>
          <w:rFonts w:ascii="Arial" w:hAnsi="Arial"/>
          <w:i/>
          <w:iCs/>
          <w:color w:val="000000"/>
          <w:sz w:val="22"/>
          <w:szCs w:val="22"/>
        </w:rPr>
        <w:t xml:space="preserve">The Multidimensional Health Locus of Control (The MHLC). </w:t>
      </w:r>
      <w:proofErr w:type="spellStart"/>
      <w:r w:rsidRPr="00905580">
        <w:rPr>
          <w:rFonts w:ascii="Arial" w:hAnsi="Arial"/>
          <w:color w:val="000000"/>
          <w:sz w:val="22"/>
          <w:szCs w:val="22"/>
        </w:rPr>
        <w:t>Instrumen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ini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dirancang</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untuk</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mengukur</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keyakinan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atas</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kontrol</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individu</w:t>
      </w:r>
      <w:proofErr w:type="spellEnd"/>
      <w:r w:rsidRPr="00905580">
        <w:rPr>
          <w:rFonts w:ascii="Arial" w:hAnsi="Arial"/>
          <w:color w:val="000000"/>
          <w:sz w:val="22"/>
          <w:szCs w:val="22"/>
        </w:rPr>
        <w:t xml:space="preserve"> yang </w:t>
      </w:r>
      <w:proofErr w:type="spellStart"/>
      <w:r w:rsidRPr="00905580">
        <w:rPr>
          <w:rFonts w:ascii="Arial" w:hAnsi="Arial"/>
          <w:color w:val="000000"/>
          <w:sz w:val="22"/>
          <w:szCs w:val="22"/>
        </w:rPr>
        <w:t>memiliki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permasalahan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kesehatan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Perancangan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instrumen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ini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memudahkan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peneliti</w:t>
      </w:r>
      <w:proofErr w:type="spellEnd"/>
      <w:r w:rsidRPr="00905580">
        <w:rPr>
          <w:rFonts w:ascii="Arial" w:hAnsi="Arial"/>
          <w:color w:val="000000"/>
          <w:sz w:val="22"/>
          <w:szCs w:val="22"/>
        </w:rPr>
        <w:t xml:space="preserve"> lain </w:t>
      </w:r>
      <w:proofErr w:type="spellStart"/>
      <w:r w:rsidRPr="00905580">
        <w:rPr>
          <w:rFonts w:ascii="Arial" w:hAnsi="Arial"/>
          <w:color w:val="000000"/>
          <w:sz w:val="22"/>
          <w:szCs w:val="22"/>
        </w:rPr>
        <w:t>untuk</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menyesuaikan</w:t>
      </w:r>
      <w:proofErr w:type="spellEnd"/>
      <w:r w:rsidRPr="00905580">
        <w:rPr>
          <w:rFonts w:ascii="Arial" w:hAnsi="Arial"/>
          <w:color w:val="000000"/>
          <w:sz w:val="22"/>
          <w:szCs w:val="22"/>
        </w:rPr>
        <w:t xml:space="preserve"> kata-kata </w:t>
      </w:r>
      <w:proofErr w:type="spellStart"/>
      <w:r w:rsidRPr="00905580">
        <w:rPr>
          <w:rFonts w:ascii="Arial" w:hAnsi="Arial"/>
          <w:color w:val="000000"/>
          <w:sz w:val="22"/>
          <w:szCs w:val="22"/>
        </w:rPr>
        <w:t>tertentu</w:t>
      </w:r>
      <w:proofErr w:type="spellEnd"/>
      <w:r w:rsidRPr="00905580">
        <w:rPr>
          <w:rFonts w:ascii="Arial" w:hAnsi="Arial"/>
          <w:color w:val="000000"/>
          <w:sz w:val="22"/>
          <w:szCs w:val="22"/>
        </w:rPr>
        <w:t xml:space="preserve"> yang </w:t>
      </w:r>
      <w:proofErr w:type="spellStart"/>
      <w:r w:rsidRPr="00905580">
        <w:rPr>
          <w:rFonts w:ascii="Arial" w:hAnsi="Arial"/>
          <w:color w:val="000000"/>
          <w:sz w:val="22"/>
          <w:szCs w:val="22"/>
        </w:rPr>
        <w:t>dapat</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digunakan</w:t>
      </w:r>
      <w:proofErr w:type="spellEnd"/>
      <w:r w:rsidRPr="00905580">
        <w:rPr>
          <w:rFonts w:ascii="Arial" w:hAnsi="Arial"/>
          <w:color w:val="000000"/>
          <w:sz w:val="22"/>
          <w:szCs w:val="22"/>
        </w:rPr>
        <w:t xml:space="preserve"> di </w:t>
      </w:r>
      <w:proofErr w:type="spellStart"/>
      <w:r w:rsidRPr="00905580">
        <w:rPr>
          <w:rFonts w:ascii="Arial" w:hAnsi="Arial"/>
          <w:color w:val="000000"/>
          <w:sz w:val="22"/>
          <w:szCs w:val="22"/>
        </w:rPr>
        <w:t>berbagai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kondisi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kesehatan</w:t>
      </w:r>
      <w:proofErr w:type="spellEnd"/>
      <w:r w:rsidRPr="00905580">
        <w:rPr>
          <w:rFonts w:ascii="Arial" w:hAnsi="Arial"/>
          <w:color w:val="000000"/>
          <w:sz w:val="22"/>
          <w:szCs w:val="22"/>
        </w:rPr>
        <w:t>.</w:t>
      </w:r>
      <w:sdt>
        <w:sdtPr>
          <w:rPr>
            <w:rFonts w:ascii="Arial" w:hAnsi="Arial"/>
            <w:color w:val="000000"/>
            <w:sz w:val="22"/>
            <w:szCs w:val="22"/>
          </w:rPr>
          <w:tag w:val="MENDELEY_CITATION_v3_eyJjaXRhdGlvbklEIjoiTUVOREVMRVlfQ0lUQVRJT05fMDI3YTRjNTMtMzllNi00MjE2LTg3N2YtNjE1ZTI1NjUwM2Vh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
          <w:id w:val="1859615080"/>
          <w:placeholder>
            <w:docPart w:val="DefaultPlaceholder_-1854013440"/>
          </w:placeholder>
        </w:sdtPr>
        <w:sdtContent>
          <w:r w:rsidR="00790AE3" w:rsidRPr="00905580">
            <w:rPr>
              <w:rFonts w:ascii="Arial" w:hAnsi="Arial"/>
              <w:color w:val="000000"/>
              <w:sz w:val="22"/>
              <w:szCs w:val="22"/>
            </w:rPr>
            <w:t>(17)</w:t>
          </w:r>
        </w:sdtContent>
      </w:sdt>
    </w:p>
    <w:p w14:paraId="17E5EAE0" w14:textId="1355BAB3" w:rsidR="00DF2C24" w:rsidRPr="00905580" w:rsidRDefault="00A47AFA" w:rsidP="001F2458">
      <w:pPr>
        <w:ind w:left="260" w:firstLine="307"/>
        <w:jc w:val="both"/>
        <w:rPr>
          <w:rFonts w:ascii="Arial" w:hAnsi="Arial"/>
          <w:color w:val="000000"/>
          <w:sz w:val="22"/>
          <w:szCs w:val="22"/>
        </w:rPr>
      </w:pPr>
      <w:r w:rsidRPr="00905580">
        <w:rPr>
          <w:rFonts w:ascii="Arial" w:hAnsi="Arial"/>
          <w:color w:val="000000"/>
          <w:sz w:val="22"/>
          <w:szCs w:val="22"/>
        </w:rPr>
        <w:t xml:space="preserve">MHLC </w:t>
      </w:r>
      <w:proofErr w:type="spellStart"/>
      <w:r w:rsidRPr="00905580">
        <w:rPr>
          <w:rFonts w:ascii="Arial" w:hAnsi="Arial"/>
          <w:color w:val="000000"/>
          <w:sz w:val="22"/>
          <w:szCs w:val="22"/>
        </w:rPr>
        <w:t>berjumlah</w:t>
      </w:r>
      <w:proofErr w:type="spellEnd"/>
      <w:r w:rsidRPr="00905580">
        <w:rPr>
          <w:rFonts w:ascii="Arial" w:hAnsi="Arial"/>
          <w:color w:val="000000"/>
          <w:sz w:val="22"/>
          <w:szCs w:val="22"/>
        </w:rPr>
        <w:t xml:space="preserve"> 18 item yang </w:t>
      </w:r>
      <w:proofErr w:type="spellStart"/>
      <w:r w:rsidRPr="00905580">
        <w:rPr>
          <w:rFonts w:ascii="Arial" w:hAnsi="Arial"/>
          <w:color w:val="000000"/>
          <w:sz w:val="22"/>
          <w:szCs w:val="22"/>
        </w:rPr>
        <w:t>terdiri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dari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enam</w:t>
      </w:r>
      <w:proofErr w:type="spellEnd"/>
      <w:r w:rsidRPr="00905580">
        <w:rPr>
          <w:rFonts w:ascii="Arial" w:hAnsi="Arial"/>
          <w:color w:val="000000"/>
          <w:sz w:val="22"/>
          <w:szCs w:val="22"/>
        </w:rPr>
        <w:t xml:space="preserve"> item pada </w:t>
      </w:r>
      <w:proofErr w:type="spellStart"/>
      <w:r w:rsidRPr="00905580">
        <w:rPr>
          <w:rFonts w:ascii="Arial" w:hAnsi="Arial"/>
          <w:color w:val="000000"/>
          <w:sz w:val="22"/>
          <w:szCs w:val="22"/>
        </w:rPr>
        <w:t>setiap</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dimensi</w:t>
      </w:r>
      <w:proofErr w:type="spellEnd"/>
      <w:r w:rsidRPr="00905580">
        <w:rPr>
          <w:rFonts w:ascii="Arial" w:hAnsi="Arial"/>
          <w:color w:val="000000"/>
          <w:sz w:val="22"/>
          <w:szCs w:val="22"/>
        </w:rPr>
        <w:t xml:space="preserve"> internal dan </w:t>
      </w:r>
      <w:r w:rsidRPr="00905580">
        <w:rPr>
          <w:rFonts w:ascii="Arial" w:hAnsi="Arial"/>
          <w:i/>
          <w:iCs/>
          <w:color w:val="000000"/>
          <w:sz w:val="22"/>
          <w:szCs w:val="22"/>
        </w:rPr>
        <w:t xml:space="preserve">chance factor </w:t>
      </w:r>
      <w:r w:rsidRPr="00905580">
        <w:rPr>
          <w:rFonts w:ascii="Arial" w:hAnsi="Arial"/>
          <w:color w:val="000000"/>
          <w:sz w:val="22"/>
          <w:szCs w:val="22"/>
        </w:rPr>
        <w:t xml:space="preserve">dan </w:t>
      </w:r>
      <w:r w:rsidRPr="00905580">
        <w:rPr>
          <w:rFonts w:ascii="Arial" w:hAnsi="Arial"/>
          <w:i/>
          <w:iCs/>
          <w:color w:val="000000"/>
          <w:sz w:val="22"/>
          <w:szCs w:val="22"/>
        </w:rPr>
        <w:t>powerful others</w:t>
      </w:r>
      <w:r w:rsidRPr="00905580">
        <w:rPr>
          <w:rFonts w:ascii="Arial" w:hAnsi="Arial"/>
          <w:color w:val="000000"/>
          <w:sz w:val="22"/>
          <w:szCs w:val="22"/>
        </w:rPr>
        <w:t xml:space="preserve">. Adapun </w:t>
      </w:r>
      <w:proofErr w:type="spellStart"/>
      <w:r w:rsidRPr="00905580">
        <w:rPr>
          <w:rFonts w:ascii="Arial" w:hAnsi="Arial"/>
          <w:color w:val="000000"/>
          <w:sz w:val="22"/>
          <w:szCs w:val="22"/>
        </w:rPr>
        <w:t>beberapa</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respon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dalam</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instrumen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ini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menggunakan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metode</w:t>
      </w:r>
      <w:proofErr w:type="spellEnd"/>
      <w:r w:rsidRPr="00905580">
        <w:rPr>
          <w:rFonts w:ascii="Arial" w:hAnsi="Arial"/>
          <w:color w:val="000000"/>
          <w:sz w:val="22"/>
          <w:szCs w:val="22"/>
        </w:rPr>
        <w:t xml:space="preserve"> </w:t>
      </w:r>
      <w:r w:rsidRPr="00905580">
        <w:rPr>
          <w:rFonts w:ascii="Arial" w:hAnsi="Arial"/>
          <w:i/>
          <w:iCs/>
          <w:color w:val="000000"/>
          <w:sz w:val="22"/>
          <w:szCs w:val="22"/>
        </w:rPr>
        <w:t xml:space="preserve">scoring </w:t>
      </w:r>
      <w:r w:rsidRPr="00905580">
        <w:rPr>
          <w:rFonts w:ascii="Arial" w:hAnsi="Arial"/>
          <w:color w:val="000000"/>
          <w:sz w:val="22"/>
          <w:szCs w:val="22"/>
        </w:rPr>
        <w:t xml:space="preserve">yang </w:t>
      </w:r>
      <w:proofErr w:type="spellStart"/>
      <w:r w:rsidRPr="00905580">
        <w:rPr>
          <w:rFonts w:ascii="Arial" w:hAnsi="Arial"/>
          <w:color w:val="000000"/>
          <w:sz w:val="22"/>
          <w:szCs w:val="22"/>
        </w:rPr>
        <w:t>terdiri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dari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enam</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pilihan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jawaban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yaitu</w:t>
      </w:r>
      <w:proofErr w:type="spellEnd"/>
      <w:r w:rsidRPr="00905580">
        <w:rPr>
          <w:rFonts w:ascii="Arial" w:hAnsi="Arial"/>
          <w:color w:val="000000"/>
          <w:sz w:val="22"/>
          <w:szCs w:val="22"/>
        </w:rPr>
        <w:t xml:space="preserve">, 6 </w:t>
      </w:r>
      <w:proofErr w:type="spellStart"/>
      <w:r w:rsidRPr="00905580">
        <w:rPr>
          <w:rFonts w:ascii="Arial" w:hAnsi="Arial"/>
          <w:color w:val="000000"/>
          <w:sz w:val="22"/>
          <w:szCs w:val="22"/>
        </w:rPr>
        <w:t>apabila</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jawaban</w:t>
      </w:r>
      <w:proofErr w:type="spellEnd"/>
      <w:r w:rsidRPr="00905580">
        <w:rPr>
          <w:rFonts w:ascii="Arial" w:hAnsi="Arial"/>
          <w:color w:val="000000"/>
          <w:sz w:val="22"/>
          <w:szCs w:val="22"/>
        </w:rPr>
        <w:t xml:space="preserve"> sangat </w:t>
      </w:r>
      <w:proofErr w:type="spellStart"/>
      <w:r w:rsidRPr="00905580">
        <w:rPr>
          <w:rFonts w:ascii="Arial" w:hAnsi="Arial"/>
          <w:color w:val="000000"/>
          <w:sz w:val="22"/>
          <w:szCs w:val="22"/>
        </w:rPr>
        <w:t>setuju</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skor</w:t>
      </w:r>
      <w:proofErr w:type="spellEnd"/>
      <w:r w:rsidRPr="00905580">
        <w:rPr>
          <w:rFonts w:ascii="Arial" w:hAnsi="Arial"/>
          <w:color w:val="000000"/>
          <w:sz w:val="22"/>
          <w:szCs w:val="22"/>
        </w:rPr>
        <w:t xml:space="preserve"> 5 </w:t>
      </w:r>
      <w:proofErr w:type="spellStart"/>
      <w:r w:rsidRPr="00905580">
        <w:rPr>
          <w:rFonts w:ascii="Arial" w:hAnsi="Arial"/>
          <w:color w:val="000000"/>
          <w:sz w:val="22"/>
          <w:szCs w:val="22"/>
        </w:rPr>
        <w:t>apabila</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jawaban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setuju</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skor</w:t>
      </w:r>
      <w:proofErr w:type="spellEnd"/>
      <w:r w:rsidRPr="00905580">
        <w:rPr>
          <w:rFonts w:ascii="Arial" w:hAnsi="Arial"/>
          <w:color w:val="000000"/>
          <w:sz w:val="22"/>
          <w:szCs w:val="22"/>
        </w:rPr>
        <w:t xml:space="preserve"> 4 </w:t>
      </w:r>
      <w:proofErr w:type="spellStart"/>
      <w:r w:rsidRPr="00905580">
        <w:rPr>
          <w:rFonts w:ascii="Arial" w:hAnsi="Arial"/>
          <w:color w:val="000000"/>
          <w:sz w:val="22"/>
          <w:szCs w:val="22"/>
        </w:rPr>
        <w:t>apabila</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jawaban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cukup</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setuju</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skor</w:t>
      </w:r>
      <w:proofErr w:type="spellEnd"/>
      <w:r w:rsidRPr="00905580">
        <w:rPr>
          <w:rFonts w:ascii="Arial" w:hAnsi="Arial"/>
          <w:color w:val="000000"/>
          <w:sz w:val="22"/>
          <w:szCs w:val="22"/>
        </w:rPr>
        <w:t xml:space="preserve"> 3 </w:t>
      </w:r>
      <w:proofErr w:type="spellStart"/>
      <w:r w:rsidRPr="00905580">
        <w:rPr>
          <w:rFonts w:ascii="Arial" w:hAnsi="Arial"/>
          <w:color w:val="000000"/>
          <w:sz w:val="22"/>
          <w:szCs w:val="22"/>
        </w:rPr>
        <w:t>apabila</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jawaban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kurang</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setuju</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skor</w:t>
      </w:r>
      <w:proofErr w:type="spellEnd"/>
      <w:r w:rsidRPr="00905580">
        <w:rPr>
          <w:rFonts w:ascii="Arial" w:hAnsi="Arial"/>
          <w:color w:val="000000"/>
          <w:sz w:val="22"/>
          <w:szCs w:val="22"/>
        </w:rPr>
        <w:t xml:space="preserve"> 2 </w:t>
      </w:r>
      <w:proofErr w:type="spellStart"/>
      <w:r w:rsidRPr="00905580">
        <w:rPr>
          <w:rFonts w:ascii="Arial" w:hAnsi="Arial"/>
          <w:color w:val="000000"/>
          <w:sz w:val="22"/>
          <w:szCs w:val="22"/>
        </w:rPr>
        <w:t>apabila</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jawaban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tidak</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setuju</w:t>
      </w:r>
      <w:proofErr w:type="spellEnd"/>
      <w:r w:rsidRPr="00905580">
        <w:rPr>
          <w:rFonts w:ascii="Arial" w:hAnsi="Arial"/>
          <w:color w:val="000000"/>
          <w:sz w:val="22"/>
          <w:szCs w:val="22"/>
        </w:rPr>
        <w:t xml:space="preserve">, dan </w:t>
      </w:r>
      <w:proofErr w:type="spellStart"/>
      <w:r w:rsidRPr="00905580">
        <w:rPr>
          <w:rFonts w:ascii="Arial" w:hAnsi="Arial"/>
          <w:color w:val="000000"/>
          <w:sz w:val="22"/>
          <w:szCs w:val="22"/>
        </w:rPr>
        <w:t>skor</w:t>
      </w:r>
      <w:proofErr w:type="spellEnd"/>
      <w:r w:rsidRPr="00905580">
        <w:rPr>
          <w:rFonts w:ascii="Arial" w:hAnsi="Arial"/>
          <w:color w:val="000000"/>
          <w:sz w:val="22"/>
          <w:szCs w:val="22"/>
        </w:rPr>
        <w:t xml:space="preserve"> 1 </w:t>
      </w:r>
      <w:proofErr w:type="spellStart"/>
      <w:r w:rsidRPr="00905580">
        <w:rPr>
          <w:rFonts w:ascii="Arial" w:hAnsi="Arial"/>
          <w:color w:val="000000"/>
          <w:sz w:val="22"/>
          <w:szCs w:val="22"/>
        </w:rPr>
        <w:t>apabila</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jawaban</w:t>
      </w:r>
      <w:proofErr w:type="spellEnd"/>
      <w:r w:rsidRPr="00905580">
        <w:rPr>
          <w:rFonts w:ascii="Arial" w:hAnsi="Arial"/>
          <w:color w:val="000000"/>
          <w:sz w:val="22"/>
          <w:szCs w:val="22"/>
        </w:rPr>
        <w:t xml:space="preserve"> sangat </w:t>
      </w:r>
      <w:proofErr w:type="spellStart"/>
      <w:r w:rsidRPr="00905580">
        <w:rPr>
          <w:rFonts w:ascii="Arial" w:hAnsi="Arial"/>
          <w:color w:val="000000"/>
          <w:sz w:val="22"/>
          <w:szCs w:val="22"/>
        </w:rPr>
        <w:t>tidak</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setuju</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Semakin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tinggi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hasil</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skor</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semakin</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subjek</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memiliki</w:t>
      </w:r>
      <w:proofErr w:type="spellEnd"/>
      <w:r w:rsidRPr="00905580">
        <w:rPr>
          <w:rFonts w:ascii="Arial" w:hAnsi="Arial"/>
          <w:color w:val="000000"/>
          <w:sz w:val="22"/>
          <w:szCs w:val="22"/>
        </w:rPr>
        <w:t xml:space="preserve"> </w:t>
      </w:r>
      <w:proofErr w:type="spellStart"/>
      <w:r w:rsidRPr="00905580">
        <w:rPr>
          <w:rFonts w:ascii="Arial" w:hAnsi="Arial"/>
          <w:color w:val="000000"/>
          <w:sz w:val="22"/>
          <w:szCs w:val="22"/>
        </w:rPr>
        <w:t>kecenderungan</w:t>
      </w:r>
      <w:proofErr w:type="spellEnd"/>
      <w:r w:rsidRPr="00905580">
        <w:rPr>
          <w:rFonts w:ascii="Arial" w:hAnsi="Arial"/>
          <w:color w:val="000000"/>
          <w:sz w:val="22"/>
          <w:szCs w:val="22"/>
        </w:rPr>
        <w:t xml:space="preserve"> </w:t>
      </w:r>
      <w:r w:rsidRPr="00905580">
        <w:rPr>
          <w:rFonts w:ascii="Arial" w:hAnsi="Arial"/>
          <w:i/>
          <w:iCs/>
          <w:color w:val="000000"/>
          <w:sz w:val="22"/>
          <w:szCs w:val="22"/>
        </w:rPr>
        <w:t xml:space="preserve">health locus of control </w:t>
      </w:r>
      <w:proofErr w:type="spellStart"/>
      <w:r w:rsidRPr="00905580">
        <w:rPr>
          <w:rFonts w:ascii="Arial" w:hAnsi="Arial"/>
          <w:color w:val="000000"/>
          <w:sz w:val="22"/>
          <w:szCs w:val="22"/>
        </w:rPr>
        <w:t>tertentu</w:t>
      </w:r>
      <w:proofErr w:type="spellEnd"/>
      <w:r w:rsidRPr="00905580">
        <w:rPr>
          <w:rFonts w:ascii="Arial" w:hAnsi="Arial"/>
          <w:color w:val="000000"/>
          <w:sz w:val="22"/>
          <w:szCs w:val="22"/>
        </w:rPr>
        <w:t>.</w:t>
      </w:r>
      <w:sdt>
        <w:sdtPr>
          <w:rPr>
            <w:rFonts w:ascii="Arial" w:hAnsi="Arial"/>
            <w:color w:val="000000"/>
            <w:sz w:val="22"/>
            <w:szCs w:val="22"/>
          </w:rPr>
          <w:tag w:val="MENDELEY_CITATION_v3_eyJjaXRhdGlvbklEIjoiTUVOREVMRVlfQ0lUQVRJT05fNTJjMTEwNGQtYTY1MC00ZmFlLTk2NWMtMTI2YTQwMWU1MGUx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
          <w:id w:val="436732907"/>
          <w:placeholder>
            <w:docPart w:val="DefaultPlaceholder_-1854013440"/>
          </w:placeholder>
        </w:sdtPr>
        <w:sdtContent>
          <w:r w:rsidR="00790AE3" w:rsidRPr="00905580">
            <w:rPr>
              <w:rFonts w:ascii="Arial" w:hAnsi="Arial"/>
              <w:color w:val="000000"/>
              <w:sz w:val="22"/>
              <w:szCs w:val="22"/>
            </w:rPr>
            <w:t>(17)</w:t>
          </w:r>
        </w:sdtContent>
      </w:sdt>
      <w:r w:rsidRPr="00905580">
        <w:rPr>
          <w:rFonts w:ascii="Arial" w:hAnsi="Arial"/>
          <w:sz w:val="22"/>
          <w:szCs w:val="22"/>
        </w:rPr>
        <w:t xml:space="preserve"> </w:t>
      </w:r>
      <w:proofErr w:type="spellStart"/>
      <w:r w:rsidR="00C87188" w:rsidRPr="00905580">
        <w:rPr>
          <w:rFonts w:ascii="Arial" w:hAnsi="Arial"/>
          <w:color w:val="000000"/>
          <w:sz w:val="22"/>
          <w:szCs w:val="22"/>
        </w:rPr>
        <w:t>Kategori</w:t>
      </w:r>
      <w:proofErr w:type="spellEnd"/>
      <w:r w:rsidR="00C87188" w:rsidRPr="00905580">
        <w:rPr>
          <w:rFonts w:ascii="Arial" w:hAnsi="Arial"/>
          <w:color w:val="000000"/>
          <w:sz w:val="22"/>
          <w:szCs w:val="22"/>
        </w:rPr>
        <w:t xml:space="preserve"> </w:t>
      </w:r>
      <w:proofErr w:type="spellStart"/>
      <w:r w:rsidR="00C87188" w:rsidRPr="00905580">
        <w:rPr>
          <w:rFonts w:ascii="Arial" w:hAnsi="Arial"/>
          <w:color w:val="000000"/>
          <w:sz w:val="22"/>
          <w:szCs w:val="22"/>
        </w:rPr>
        <w:t>tingkatan</w:t>
      </w:r>
      <w:proofErr w:type="spellEnd"/>
      <w:r w:rsidR="00C87188" w:rsidRPr="00905580">
        <w:rPr>
          <w:rFonts w:ascii="Arial" w:hAnsi="Arial"/>
          <w:color w:val="000000"/>
          <w:sz w:val="22"/>
          <w:szCs w:val="22"/>
        </w:rPr>
        <w:t xml:space="preserve"> HLOC </w:t>
      </w:r>
      <w:proofErr w:type="spellStart"/>
      <w:r w:rsidR="00FB198B" w:rsidRPr="00905580">
        <w:rPr>
          <w:rFonts w:ascii="Arial" w:hAnsi="Arial"/>
          <w:color w:val="000000"/>
          <w:sz w:val="22"/>
          <w:szCs w:val="22"/>
        </w:rPr>
        <w:t>terbagi</w:t>
      </w:r>
      <w:proofErr w:type="spellEnd"/>
      <w:r w:rsidR="00FB198B" w:rsidRPr="00905580">
        <w:rPr>
          <w:rFonts w:ascii="Arial" w:hAnsi="Arial"/>
          <w:color w:val="000000"/>
          <w:sz w:val="22"/>
          <w:szCs w:val="22"/>
        </w:rPr>
        <w:t xml:space="preserve"> </w:t>
      </w:r>
      <w:proofErr w:type="spellStart"/>
      <w:r w:rsidR="00FB198B" w:rsidRPr="00905580">
        <w:rPr>
          <w:rFonts w:ascii="Arial" w:hAnsi="Arial"/>
          <w:color w:val="000000"/>
          <w:sz w:val="22"/>
          <w:szCs w:val="22"/>
        </w:rPr>
        <w:t>menjadi</w:t>
      </w:r>
      <w:proofErr w:type="spellEnd"/>
      <w:r w:rsidR="00C87188" w:rsidRPr="00905580">
        <w:rPr>
          <w:rFonts w:ascii="Arial" w:hAnsi="Arial"/>
          <w:color w:val="000000"/>
          <w:sz w:val="22"/>
          <w:szCs w:val="22"/>
        </w:rPr>
        <w:t xml:space="preserve"> </w:t>
      </w:r>
      <w:proofErr w:type="spellStart"/>
      <w:r w:rsidR="00C87188" w:rsidRPr="00905580">
        <w:rPr>
          <w:rFonts w:ascii="Arial" w:hAnsi="Arial"/>
          <w:color w:val="000000"/>
          <w:sz w:val="22"/>
          <w:szCs w:val="22"/>
        </w:rPr>
        <w:t>kategori</w:t>
      </w:r>
      <w:proofErr w:type="spellEnd"/>
      <w:r w:rsidR="00C87188" w:rsidRPr="00905580">
        <w:rPr>
          <w:rFonts w:ascii="Arial" w:hAnsi="Arial"/>
          <w:color w:val="000000"/>
          <w:sz w:val="22"/>
          <w:szCs w:val="22"/>
        </w:rPr>
        <w:t xml:space="preserve"> </w:t>
      </w:r>
      <w:proofErr w:type="spellStart"/>
      <w:r w:rsidR="00C87188" w:rsidRPr="00905580">
        <w:rPr>
          <w:rFonts w:ascii="Arial" w:hAnsi="Arial"/>
          <w:color w:val="000000"/>
          <w:sz w:val="22"/>
          <w:szCs w:val="22"/>
        </w:rPr>
        <w:t>tinggi</w:t>
      </w:r>
      <w:proofErr w:type="spellEnd"/>
      <w:r w:rsidR="00C87188" w:rsidRPr="00905580">
        <w:rPr>
          <w:rFonts w:ascii="Arial" w:hAnsi="Arial"/>
          <w:color w:val="000000"/>
          <w:sz w:val="22"/>
          <w:szCs w:val="22"/>
        </w:rPr>
        <w:t xml:space="preserve"> (</w:t>
      </w:r>
      <w:proofErr w:type="spellStart"/>
      <w:r w:rsidR="00C87188" w:rsidRPr="00905580">
        <w:rPr>
          <w:rFonts w:ascii="Arial" w:hAnsi="Arial"/>
          <w:color w:val="000000"/>
          <w:sz w:val="22"/>
          <w:szCs w:val="22"/>
        </w:rPr>
        <w:t>skor</w:t>
      </w:r>
      <w:proofErr w:type="spellEnd"/>
      <w:r w:rsidR="00C87188" w:rsidRPr="00905580">
        <w:rPr>
          <w:rFonts w:ascii="Arial" w:hAnsi="Arial"/>
          <w:color w:val="000000"/>
          <w:sz w:val="22"/>
          <w:szCs w:val="22"/>
        </w:rPr>
        <w:t xml:space="preserve"> </w:t>
      </w:r>
      <w:r w:rsidR="00B21698" w:rsidRPr="00905580">
        <w:rPr>
          <w:rFonts w:ascii="Arial" w:hAnsi="Arial"/>
          <w:color w:val="000000"/>
          <w:sz w:val="22"/>
          <w:szCs w:val="22"/>
        </w:rPr>
        <w:t>79</w:t>
      </w:r>
      <w:r w:rsidR="00C87188" w:rsidRPr="00905580">
        <w:rPr>
          <w:rFonts w:ascii="Arial" w:hAnsi="Arial"/>
          <w:color w:val="000000"/>
          <w:sz w:val="22"/>
          <w:szCs w:val="22"/>
        </w:rPr>
        <w:t xml:space="preserve"> </w:t>
      </w:r>
      <w:r w:rsidR="00B21698" w:rsidRPr="00905580">
        <w:rPr>
          <w:rFonts w:ascii="Arial" w:hAnsi="Arial"/>
          <w:color w:val="000000"/>
          <w:sz w:val="22"/>
          <w:szCs w:val="22"/>
        </w:rPr>
        <w:t>-</w:t>
      </w:r>
      <w:r w:rsidR="00C87188" w:rsidRPr="00905580">
        <w:rPr>
          <w:rFonts w:ascii="Arial" w:hAnsi="Arial"/>
          <w:color w:val="000000"/>
          <w:sz w:val="22"/>
          <w:szCs w:val="22"/>
        </w:rPr>
        <w:t xml:space="preserve"> </w:t>
      </w:r>
      <w:r w:rsidR="00B21698" w:rsidRPr="00905580">
        <w:rPr>
          <w:rFonts w:ascii="Arial" w:hAnsi="Arial"/>
          <w:color w:val="000000"/>
          <w:sz w:val="22"/>
          <w:szCs w:val="22"/>
        </w:rPr>
        <w:t>108</w:t>
      </w:r>
      <w:r w:rsidR="00C87188" w:rsidRPr="00905580">
        <w:rPr>
          <w:rFonts w:ascii="Arial" w:hAnsi="Arial"/>
          <w:color w:val="000000"/>
          <w:sz w:val="22"/>
          <w:szCs w:val="22"/>
        </w:rPr>
        <w:t>)</w:t>
      </w:r>
      <w:r w:rsidR="00C87188" w:rsidRPr="00905580">
        <w:rPr>
          <w:rFonts w:ascii="Arial" w:hAnsi="Arial"/>
          <w:sz w:val="22"/>
          <w:szCs w:val="22"/>
        </w:rPr>
        <w:t xml:space="preserve">, </w:t>
      </w:r>
      <w:proofErr w:type="spellStart"/>
      <w:r w:rsidR="00C87188" w:rsidRPr="00905580">
        <w:rPr>
          <w:rFonts w:ascii="Arial" w:hAnsi="Arial"/>
          <w:sz w:val="22"/>
          <w:szCs w:val="22"/>
        </w:rPr>
        <w:t>kategori</w:t>
      </w:r>
      <w:proofErr w:type="spellEnd"/>
      <w:r w:rsidR="00C87188" w:rsidRPr="00905580">
        <w:rPr>
          <w:rFonts w:ascii="Arial" w:hAnsi="Arial"/>
          <w:sz w:val="22"/>
          <w:szCs w:val="22"/>
        </w:rPr>
        <w:t xml:space="preserve"> </w:t>
      </w:r>
      <w:proofErr w:type="spellStart"/>
      <w:r w:rsidR="00C87188" w:rsidRPr="00905580">
        <w:rPr>
          <w:rFonts w:ascii="Arial" w:hAnsi="Arial"/>
          <w:sz w:val="22"/>
          <w:szCs w:val="22"/>
        </w:rPr>
        <w:t>s</w:t>
      </w:r>
      <w:r w:rsidR="00B21698" w:rsidRPr="00905580">
        <w:rPr>
          <w:rFonts w:ascii="Arial" w:hAnsi="Arial"/>
          <w:color w:val="000000"/>
          <w:sz w:val="22"/>
          <w:szCs w:val="22"/>
        </w:rPr>
        <w:t>edang</w:t>
      </w:r>
      <w:proofErr w:type="spellEnd"/>
      <w:r w:rsidR="00B21698" w:rsidRPr="00905580">
        <w:rPr>
          <w:rFonts w:ascii="Arial" w:hAnsi="Arial"/>
          <w:color w:val="000000"/>
          <w:sz w:val="22"/>
          <w:szCs w:val="22"/>
        </w:rPr>
        <w:t xml:space="preserve"> </w:t>
      </w:r>
      <w:r w:rsidR="00C87188" w:rsidRPr="00905580">
        <w:rPr>
          <w:rFonts w:ascii="Arial" w:hAnsi="Arial"/>
          <w:color w:val="000000"/>
          <w:sz w:val="22"/>
          <w:szCs w:val="22"/>
        </w:rPr>
        <w:t>(</w:t>
      </w:r>
      <w:proofErr w:type="spellStart"/>
      <w:r w:rsidR="00C87188" w:rsidRPr="00905580">
        <w:rPr>
          <w:rFonts w:ascii="Arial" w:hAnsi="Arial"/>
          <w:color w:val="000000"/>
          <w:sz w:val="22"/>
          <w:szCs w:val="22"/>
        </w:rPr>
        <w:t>skor</w:t>
      </w:r>
      <w:proofErr w:type="spellEnd"/>
      <w:r w:rsidR="00C87188" w:rsidRPr="00905580">
        <w:rPr>
          <w:rFonts w:ascii="Arial" w:hAnsi="Arial"/>
          <w:color w:val="000000"/>
          <w:sz w:val="22"/>
          <w:szCs w:val="22"/>
        </w:rPr>
        <w:t xml:space="preserve"> </w:t>
      </w:r>
      <w:r w:rsidR="00B21698" w:rsidRPr="00905580">
        <w:rPr>
          <w:rFonts w:ascii="Arial" w:hAnsi="Arial"/>
          <w:color w:val="000000"/>
          <w:sz w:val="22"/>
          <w:szCs w:val="22"/>
        </w:rPr>
        <w:t>49</w:t>
      </w:r>
      <w:r w:rsidR="00C87188" w:rsidRPr="00905580">
        <w:rPr>
          <w:rFonts w:ascii="Arial" w:hAnsi="Arial"/>
          <w:color w:val="000000"/>
          <w:sz w:val="22"/>
          <w:szCs w:val="22"/>
        </w:rPr>
        <w:t xml:space="preserve"> </w:t>
      </w:r>
      <w:r w:rsidR="00B21698" w:rsidRPr="00905580">
        <w:rPr>
          <w:rFonts w:ascii="Arial" w:hAnsi="Arial"/>
          <w:color w:val="000000"/>
          <w:sz w:val="22"/>
          <w:szCs w:val="22"/>
        </w:rPr>
        <w:t>-</w:t>
      </w:r>
      <w:r w:rsidR="00C87188" w:rsidRPr="00905580">
        <w:rPr>
          <w:rFonts w:ascii="Arial" w:hAnsi="Arial"/>
          <w:color w:val="000000"/>
          <w:sz w:val="22"/>
          <w:szCs w:val="22"/>
        </w:rPr>
        <w:t xml:space="preserve"> </w:t>
      </w:r>
      <w:r w:rsidR="00B21698" w:rsidRPr="00905580">
        <w:rPr>
          <w:rFonts w:ascii="Arial" w:hAnsi="Arial"/>
          <w:color w:val="000000"/>
          <w:sz w:val="22"/>
          <w:szCs w:val="22"/>
        </w:rPr>
        <w:t>78</w:t>
      </w:r>
      <w:r w:rsidR="00C87188" w:rsidRPr="00905580">
        <w:rPr>
          <w:rFonts w:ascii="Arial" w:hAnsi="Arial"/>
          <w:sz w:val="22"/>
          <w:szCs w:val="22"/>
        </w:rPr>
        <w:t xml:space="preserve">), dan </w:t>
      </w:r>
      <w:proofErr w:type="spellStart"/>
      <w:r w:rsidR="00C87188" w:rsidRPr="00905580">
        <w:rPr>
          <w:rFonts w:ascii="Arial" w:hAnsi="Arial"/>
          <w:sz w:val="22"/>
          <w:szCs w:val="22"/>
        </w:rPr>
        <w:t>kategori</w:t>
      </w:r>
      <w:proofErr w:type="spellEnd"/>
      <w:r w:rsidR="00C87188" w:rsidRPr="00905580">
        <w:rPr>
          <w:rFonts w:ascii="Arial" w:hAnsi="Arial"/>
          <w:sz w:val="22"/>
          <w:szCs w:val="22"/>
        </w:rPr>
        <w:t xml:space="preserve"> </w:t>
      </w:r>
      <w:proofErr w:type="spellStart"/>
      <w:r w:rsidR="00C87188" w:rsidRPr="00905580">
        <w:rPr>
          <w:rFonts w:ascii="Arial" w:hAnsi="Arial"/>
          <w:sz w:val="22"/>
          <w:szCs w:val="22"/>
        </w:rPr>
        <w:t>r</w:t>
      </w:r>
      <w:r w:rsidR="00B21698" w:rsidRPr="00905580">
        <w:rPr>
          <w:rFonts w:ascii="Arial" w:hAnsi="Arial"/>
          <w:color w:val="000000"/>
          <w:sz w:val="22"/>
          <w:szCs w:val="22"/>
        </w:rPr>
        <w:t>endah</w:t>
      </w:r>
      <w:proofErr w:type="spellEnd"/>
      <w:r w:rsidR="00B21698" w:rsidRPr="00905580">
        <w:rPr>
          <w:rFonts w:ascii="Arial" w:hAnsi="Arial"/>
          <w:color w:val="000000"/>
          <w:sz w:val="22"/>
          <w:szCs w:val="22"/>
        </w:rPr>
        <w:t xml:space="preserve"> </w:t>
      </w:r>
      <w:r w:rsidR="00C87188" w:rsidRPr="00905580">
        <w:rPr>
          <w:rFonts w:ascii="Arial" w:hAnsi="Arial"/>
          <w:color w:val="000000"/>
          <w:sz w:val="22"/>
          <w:szCs w:val="22"/>
        </w:rPr>
        <w:t>(</w:t>
      </w:r>
      <w:proofErr w:type="spellStart"/>
      <w:r w:rsidR="00C87188" w:rsidRPr="00905580">
        <w:rPr>
          <w:rFonts w:ascii="Arial" w:hAnsi="Arial"/>
          <w:color w:val="000000"/>
          <w:sz w:val="22"/>
          <w:szCs w:val="22"/>
        </w:rPr>
        <w:t>skor</w:t>
      </w:r>
      <w:proofErr w:type="spellEnd"/>
      <w:r w:rsidR="00C87188" w:rsidRPr="00905580">
        <w:rPr>
          <w:rFonts w:ascii="Arial" w:hAnsi="Arial"/>
          <w:color w:val="000000"/>
          <w:sz w:val="22"/>
          <w:szCs w:val="22"/>
        </w:rPr>
        <w:t xml:space="preserve"> </w:t>
      </w:r>
      <w:r w:rsidR="00B21698" w:rsidRPr="00905580">
        <w:rPr>
          <w:rFonts w:ascii="Arial" w:hAnsi="Arial"/>
          <w:color w:val="000000"/>
          <w:sz w:val="22"/>
          <w:szCs w:val="22"/>
        </w:rPr>
        <w:t>18</w:t>
      </w:r>
      <w:r w:rsidR="00C87188" w:rsidRPr="00905580">
        <w:rPr>
          <w:rFonts w:ascii="Arial" w:hAnsi="Arial"/>
          <w:color w:val="000000"/>
          <w:sz w:val="22"/>
          <w:szCs w:val="22"/>
        </w:rPr>
        <w:t xml:space="preserve"> </w:t>
      </w:r>
      <w:r w:rsidR="00B21698" w:rsidRPr="00905580">
        <w:rPr>
          <w:rFonts w:ascii="Arial" w:hAnsi="Arial"/>
          <w:color w:val="000000"/>
          <w:sz w:val="22"/>
          <w:szCs w:val="22"/>
        </w:rPr>
        <w:t>-</w:t>
      </w:r>
      <w:r w:rsidR="00C87188" w:rsidRPr="00905580">
        <w:rPr>
          <w:rFonts w:ascii="Arial" w:hAnsi="Arial"/>
          <w:color w:val="000000"/>
          <w:sz w:val="22"/>
          <w:szCs w:val="22"/>
        </w:rPr>
        <w:t xml:space="preserve"> </w:t>
      </w:r>
      <w:r w:rsidR="00B21698" w:rsidRPr="00905580">
        <w:rPr>
          <w:rFonts w:ascii="Arial" w:hAnsi="Arial"/>
          <w:color w:val="000000"/>
          <w:sz w:val="22"/>
          <w:szCs w:val="22"/>
        </w:rPr>
        <w:t>48</w:t>
      </w:r>
      <w:r w:rsidR="00C87188" w:rsidRPr="00905580">
        <w:rPr>
          <w:rFonts w:ascii="Arial" w:hAnsi="Arial"/>
          <w:color w:val="000000"/>
          <w:sz w:val="22"/>
          <w:szCs w:val="22"/>
        </w:rPr>
        <w:t xml:space="preserve">). </w:t>
      </w:r>
    </w:p>
    <w:p w14:paraId="509046C2" w14:textId="7AAE9DBA" w:rsidR="0094774B" w:rsidRPr="00905580" w:rsidRDefault="00511965" w:rsidP="001F2458">
      <w:pPr>
        <w:ind w:left="260" w:firstLine="307"/>
        <w:jc w:val="both"/>
        <w:rPr>
          <w:rFonts w:ascii="Arial" w:hAnsi="Arial"/>
          <w:color w:val="000000"/>
          <w:sz w:val="22"/>
          <w:szCs w:val="22"/>
        </w:rPr>
      </w:pPr>
      <w:proofErr w:type="spellStart"/>
      <w:r w:rsidRPr="00905580">
        <w:rPr>
          <w:rFonts w:ascii="Arial" w:hAnsi="Arial"/>
          <w:sz w:val="22"/>
          <w:szCs w:val="22"/>
        </w:rPr>
        <w:t>Selanjutnya</w:t>
      </w:r>
      <w:proofErr w:type="spellEnd"/>
      <w:r w:rsidRPr="00905580">
        <w:rPr>
          <w:rFonts w:ascii="Arial" w:hAnsi="Arial"/>
          <w:sz w:val="22"/>
          <w:szCs w:val="22"/>
        </w:rPr>
        <w:t xml:space="preserve"> </w:t>
      </w:r>
      <w:proofErr w:type="spellStart"/>
      <w:r w:rsidRPr="00905580">
        <w:rPr>
          <w:rFonts w:ascii="Arial" w:hAnsi="Arial"/>
          <w:sz w:val="22"/>
          <w:szCs w:val="22"/>
        </w:rPr>
        <w:t>analisis</w:t>
      </w:r>
      <w:proofErr w:type="spellEnd"/>
      <w:r w:rsidRPr="00905580">
        <w:rPr>
          <w:rFonts w:ascii="Arial" w:hAnsi="Arial"/>
          <w:sz w:val="22"/>
          <w:szCs w:val="22"/>
        </w:rPr>
        <w:t xml:space="preserve"> </w:t>
      </w:r>
      <w:proofErr w:type="spellStart"/>
      <w:r w:rsidRPr="00905580">
        <w:rPr>
          <w:rFonts w:ascii="Arial" w:hAnsi="Arial"/>
          <w:sz w:val="22"/>
          <w:szCs w:val="22"/>
        </w:rPr>
        <w:t>statistik</w:t>
      </w:r>
      <w:proofErr w:type="spellEnd"/>
      <w:r w:rsidRPr="00905580">
        <w:rPr>
          <w:rFonts w:ascii="Arial" w:hAnsi="Arial"/>
          <w:sz w:val="22"/>
          <w:szCs w:val="22"/>
        </w:rPr>
        <w:t xml:space="preserve"> </w:t>
      </w:r>
      <w:proofErr w:type="spellStart"/>
      <w:r w:rsidR="00B21698" w:rsidRPr="00905580">
        <w:rPr>
          <w:rFonts w:ascii="Arial" w:hAnsi="Arial"/>
          <w:sz w:val="22"/>
          <w:szCs w:val="22"/>
        </w:rPr>
        <w:t>dilakukan</w:t>
      </w:r>
      <w:proofErr w:type="spellEnd"/>
      <w:r w:rsidR="00B21698" w:rsidRPr="00905580">
        <w:rPr>
          <w:rFonts w:ascii="Arial" w:hAnsi="Arial"/>
          <w:sz w:val="22"/>
          <w:szCs w:val="22"/>
        </w:rPr>
        <w:t xml:space="preserve"> </w:t>
      </w:r>
      <w:proofErr w:type="spellStart"/>
      <w:r w:rsidR="003A1E92" w:rsidRPr="00905580">
        <w:rPr>
          <w:rFonts w:ascii="Arial" w:hAnsi="Arial"/>
          <w:sz w:val="22"/>
          <w:szCs w:val="22"/>
        </w:rPr>
        <w:t>menggunakan</w:t>
      </w:r>
      <w:proofErr w:type="spellEnd"/>
      <w:r w:rsidRPr="00905580">
        <w:rPr>
          <w:rFonts w:ascii="Arial" w:hAnsi="Arial"/>
          <w:sz w:val="22"/>
          <w:szCs w:val="22"/>
        </w:rPr>
        <w:t xml:space="preserve"> uji </w:t>
      </w:r>
      <w:proofErr w:type="spellStart"/>
      <w:r w:rsidRPr="00905580">
        <w:rPr>
          <w:rFonts w:ascii="Arial" w:hAnsi="Arial"/>
          <w:sz w:val="22"/>
          <w:szCs w:val="22"/>
        </w:rPr>
        <w:t>univariat</w:t>
      </w:r>
      <w:proofErr w:type="spellEnd"/>
      <w:r w:rsidRPr="00905580">
        <w:rPr>
          <w:rFonts w:ascii="Arial" w:hAnsi="Arial"/>
          <w:sz w:val="22"/>
          <w:szCs w:val="22"/>
        </w:rPr>
        <w:t xml:space="preserve"> </w:t>
      </w:r>
      <w:proofErr w:type="spellStart"/>
      <w:r w:rsidR="00B21698" w:rsidRPr="00905580">
        <w:rPr>
          <w:rFonts w:ascii="Arial" w:hAnsi="Arial"/>
          <w:sz w:val="22"/>
          <w:szCs w:val="22"/>
        </w:rPr>
        <w:t>untuk</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melihat</w:t>
      </w:r>
      <w:proofErr w:type="spellEnd"/>
      <w:r w:rsidR="00B21698" w:rsidRPr="00905580">
        <w:rPr>
          <w:rFonts w:ascii="Arial" w:hAnsi="Arial"/>
          <w:sz w:val="22"/>
          <w:szCs w:val="22"/>
        </w:rPr>
        <w:t xml:space="preserve"> data </w:t>
      </w:r>
      <w:proofErr w:type="spellStart"/>
      <w:r w:rsidR="00B21698" w:rsidRPr="00905580">
        <w:rPr>
          <w:rFonts w:ascii="Arial" w:hAnsi="Arial"/>
          <w:sz w:val="22"/>
          <w:szCs w:val="22"/>
        </w:rPr>
        <w:t>karakteristik</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responden</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serta</w:t>
      </w:r>
      <w:proofErr w:type="spellEnd"/>
      <w:r w:rsidRPr="00905580">
        <w:rPr>
          <w:rFonts w:ascii="Arial" w:hAnsi="Arial"/>
          <w:sz w:val="22"/>
          <w:szCs w:val="22"/>
        </w:rPr>
        <w:t xml:space="preserve"> uji </w:t>
      </w:r>
      <w:proofErr w:type="spellStart"/>
      <w:r w:rsidRPr="00905580">
        <w:rPr>
          <w:rFonts w:ascii="Arial" w:hAnsi="Arial"/>
          <w:sz w:val="22"/>
          <w:szCs w:val="22"/>
        </w:rPr>
        <w:t>bivariat</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untuk</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melihat</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hubungan</w:t>
      </w:r>
      <w:proofErr w:type="spellEnd"/>
      <w:r w:rsidR="00B21698" w:rsidRPr="00905580">
        <w:rPr>
          <w:rFonts w:ascii="Arial" w:hAnsi="Arial"/>
          <w:sz w:val="22"/>
          <w:szCs w:val="22"/>
        </w:rPr>
        <w:t xml:space="preserve"> HLOC </w:t>
      </w:r>
      <w:proofErr w:type="spellStart"/>
      <w:r w:rsidR="00B21698" w:rsidRPr="00905580">
        <w:rPr>
          <w:rFonts w:ascii="Arial" w:hAnsi="Arial"/>
          <w:sz w:val="22"/>
          <w:szCs w:val="22"/>
        </w:rPr>
        <w:t>dnegan</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kepatuhan</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minum</w:t>
      </w:r>
      <w:proofErr w:type="spellEnd"/>
      <w:r w:rsidR="00B21698" w:rsidRPr="00905580">
        <w:rPr>
          <w:rFonts w:ascii="Arial" w:hAnsi="Arial"/>
          <w:sz w:val="22"/>
          <w:szCs w:val="22"/>
        </w:rPr>
        <w:t xml:space="preserve"> </w:t>
      </w:r>
      <w:proofErr w:type="spellStart"/>
      <w:r w:rsidR="00B21698" w:rsidRPr="00905580">
        <w:rPr>
          <w:rFonts w:ascii="Arial" w:hAnsi="Arial"/>
          <w:sz w:val="22"/>
          <w:szCs w:val="22"/>
        </w:rPr>
        <w:t>obat</w:t>
      </w:r>
      <w:proofErr w:type="spellEnd"/>
      <w:r w:rsidRPr="00905580">
        <w:rPr>
          <w:rFonts w:ascii="Arial" w:hAnsi="Arial"/>
          <w:sz w:val="22"/>
          <w:szCs w:val="22"/>
        </w:rPr>
        <w:t xml:space="preserve"> </w:t>
      </w:r>
      <w:proofErr w:type="spellStart"/>
      <w:r w:rsidR="00B21698" w:rsidRPr="00905580">
        <w:rPr>
          <w:rFonts w:ascii="Arial" w:hAnsi="Arial"/>
          <w:sz w:val="22"/>
          <w:szCs w:val="22"/>
        </w:rPr>
        <w:t>menggunakan</w:t>
      </w:r>
      <w:proofErr w:type="spellEnd"/>
      <w:r w:rsidR="00B21698" w:rsidRPr="00905580">
        <w:rPr>
          <w:rFonts w:ascii="Arial" w:hAnsi="Arial"/>
          <w:sz w:val="22"/>
          <w:szCs w:val="22"/>
        </w:rPr>
        <w:t xml:space="preserve"> </w:t>
      </w:r>
      <w:r w:rsidR="00B21698" w:rsidRPr="00905580">
        <w:rPr>
          <w:rFonts w:ascii="Arial" w:hAnsi="Arial"/>
          <w:i/>
          <w:iCs/>
          <w:sz w:val="22"/>
          <w:szCs w:val="22"/>
        </w:rPr>
        <w:t>spearman’s rho</w:t>
      </w:r>
      <w:r w:rsidR="00B21698"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tingkat</w:t>
      </w:r>
      <w:proofErr w:type="spellEnd"/>
      <w:r w:rsidRPr="00905580">
        <w:rPr>
          <w:rFonts w:ascii="Arial" w:hAnsi="Arial"/>
          <w:sz w:val="22"/>
          <w:szCs w:val="22"/>
        </w:rPr>
        <w:t xml:space="preserve"> </w:t>
      </w:r>
      <w:proofErr w:type="spellStart"/>
      <w:r w:rsidRPr="00905580">
        <w:rPr>
          <w:rFonts w:ascii="Arial" w:hAnsi="Arial"/>
          <w:sz w:val="22"/>
          <w:szCs w:val="22"/>
        </w:rPr>
        <w:t>kemaknaan</w:t>
      </w:r>
      <w:proofErr w:type="spellEnd"/>
      <w:r w:rsidRPr="00905580">
        <w:rPr>
          <w:rFonts w:ascii="Arial" w:hAnsi="Arial"/>
          <w:sz w:val="22"/>
          <w:szCs w:val="22"/>
        </w:rPr>
        <w:t xml:space="preserve"> 95%.</w:t>
      </w:r>
    </w:p>
    <w:p w14:paraId="22F6CF41" w14:textId="77777777" w:rsidR="00CD243E" w:rsidRDefault="00CD243E" w:rsidP="00CD243E">
      <w:pPr>
        <w:spacing w:line="0" w:lineRule="atLeast"/>
        <w:ind w:left="260"/>
        <w:jc w:val="both"/>
        <w:rPr>
          <w:rFonts w:ascii="Arial" w:eastAsia="Times New Roman" w:hAnsi="Arial"/>
          <w:b/>
          <w:sz w:val="24"/>
          <w:szCs w:val="24"/>
          <w:lang w:val="id-ID"/>
        </w:rPr>
      </w:pPr>
    </w:p>
    <w:p w14:paraId="1D3F8341" w14:textId="2879E040" w:rsidR="00F06FA0" w:rsidRPr="00C733EA" w:rsidRDefault="00CD243E" w:rsidP="00C733EA">
      <w:pPr>
        <w:spacing w:line="0" w:lineRule="atLeast"/>
        <w:ind w:left="260"/>
        <w:jc w:val="both"/>
        <w:rPr>
          <w:rFonts w:ascii="Arial" w:eastAsia="Times New Roman" w:hAnsi="Arial"/>
          <w:b/>
          <w:sz w:val="24"/>
          <w:szCs w:val="24"/>
        </w:rPr>
      </w:pPr>
      <w:r w:rsidRPr="00EC0528">
        <w:rPr>
          <w:rFonts w:ascii="Arial" w:eastAsia="Times New Roman" w:hAnsi="Arial"/>
          <w:b/>
          <w:sz w:val="24"/>
          <w:szCs w:val="24"/>
        </w:rPr>
        <w:t>Hasil</w:t>
      </w:r>
    </w:p>
    <w:p w14:paraId="50698506" w14:textId="77777777" w:rsidR="00A64CAE" w:rsidRPr="00EC0528" w:rsidRDefault="00A64CAE" w:rsidP="00F06FA0">
      <w:pPr>
        <w:spacing w:line="0" w:lineRule="atLeast"/>
        <w:ind w:left="260" w:firstLine="460"/>
        <w:jc w:val="both"/>
        <w:rPr>
          <w:rFonts w:ascii="Arial" w:eastAsia="Times New Roman" w:hAnsi="Arial"/>
          <w:sz w:val="24"/>
          <w:szCs w:val="24"/>
        </w:rPr>
        <w:sectPr w:rsidR="00A64CAE" w:rsidRPr="00EC0528" w:rsidSect="00F02632">
          <w:type w:val="continuous"/>
          <w:pgSz w:w="11909" w:h="16834" w:code="9"/>
          <w:pgMar w:top="1701" w:right="1701" w:bottom="1701" w:left="1701" w:header="0" w:footer="0" w:gutter="0"/>
          <w:cols w:space="0"/>
          <w:docGrid w:linePitch="360"/>
        </w:sectPr>
      </w:pPr>
    </w:p>
    <w:p w14:paraId="71A00AE5" w14:textId="61CFC5CA" w:rsidR="00765E36" w:rsidRDefault="00765E36" w:rsidP="00C7778B">
      <w:pPr>
        <w:spacing w:line="0" w:lineRule="atLeast"/>
        <w:ind w:left="260"/>
        <w:jc w:val="both"/>
        <w:rPr>
          <w:rFonts w:ascii="Arial" w:hAnsi="Arial"/>
          <w:sz w:val="24"/>
          <w:szCs w:val="24"/>
        </w:rPr>
      </w:pPr>
    </w:p>
    <w:p w14:paraId="7AE3B0D1" w14:textId="4723691F" w:rsidR="00C87188" w:rsidRPr="00905580" w:rsidRDefault="00C87188" w:rsidP="004F40EA">
      <w:pPr>
        <w:spacing w:line="0" w:lineRule="atLeast"/>
        <w:ind w:left="260" w:firstLine="307"/>
        <w:jc w:val="both"/>
        <w:rPr>
          <w:rFonts w:ascii="Arial" w:hAnsi="Arial"/>
          <w:sz w:val="22"/>
          <w:szCs w:val="22"/>
        </w:rPr>
      </w:pPr>
      <w:r w:rsidRPr="00905580">
        <w:rPr>
          <w:rFonts w:ascii="Arial" w:hAnsi="Arial"/>
          <w:sz w:val="22"/>
          <w:szCs w:val="22"/>
        </w:rPr>
        <w:t xml:space="preserve">Total </w:t>
      </w:r>
      <w:proofErr w:type="spellStart"/>
      <w:r w:rsidRPr="00905580">
        <w:rPr>
          <w:rFonts w:ascii="Arial" w:hAnsi="Arial"/>
          <w:sz w:val="22"/>
          <w:szCs w:val="22"/>
        </w:rPr>
        <w:t>responden</w:t>
      </w:r>
      <w:proofErr w:type="spellEnd"/>
      <w:r w:rsidRPr="00905580">
        <w:rPr>
          <w:rFonts w:ascii="Arial" w:hAnsi="Arial"/>
          <w:sz w:val="22"/>
          <w:szCs w:val="22"/>
        </w:rPr>
        <w:t xml:space="preserve"> pada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sebanyak</w:t>
      </w:r>
      <w:proofErr w:type="spellEnd"/>
      <w:r w:rsidRPr="00905580">
        <w:rPr>
          <w:rFonts w:ascii="Arial" w:hAnsi="Arial"/>
          <w:sz w:val="22"/>
          <w:szCs w:val="22"/>
        </w:rPr>
        <w:t xml:space="preserve"> 82 </w:t>
      </w:r>
      <w:proofErr w:type="spellStart"/>
      <w:r w:rsidRPr="00905580">
        <w:rPr>
          <w:rFonts w:ascii="Arial" w:hAnsi="Arial"/>
          <w:sz w:val="22"/>
          <w:szCs w:val="22"/>
        </w:rPr>
        <w:t>responden</w:t>
      </w:r>
      <w:proofErr w:type="spellEnd"/>
      <w:r w:rsidRPr="00905580">
        <w:rPr>
          <w:rFonts w:ascii="Arial" w:hAnsi="Arial"/>
          <w:sz w:val="22"/>
          <w:szCs w:val="22"/>
        </w:rPr>
        <w:t xml:space="preserve"> </w:t>
      </w:r>
      <w:proofErr w:type="spellStart"/>
      <w:r w:rsidRPr="00905580">
        <w:rPr>
          <w:rFonts w:ascii="Arial" w:hAnsi="Arial"/>
          <w:sz w:val="22"/>
          <w:szCs w:val="22"/>
        </w:rPr>
        <w:t>yaitu</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pada </w:t>
      </w:r>
      <w:proofErr w:type="spellStart"/>
      <w:r w:rsidRPr="00905580">
        <w:rPr>
          <w:rFonts w:ascii="Arial" w:hAnsi="Arial"/>
          <w:sz w:val="22"/>
          <w:szCs w:val="22"/>
        </w:rPr>
        <w:t>bulan</w:t>
      </w:r>
      <w:proofErr w:type="spellEnd"/>
      <w:r w:rsidRPr="00905580">
        <w:rPr>
          <w:rFonts w:ascii="Arial" w:hAnsi="Arial"/>
          <w:sz w:val="22"/>
          <w:szCs w:val="22"/>
        </w:rPr>
        <w:t xml:space="preserve"> </w:t>
      </w:r>
      <w:proofErr w:type="spellStart"/>
      <w:r w:rsidRPr="00905580">
        <w:rPr>
          <w:rFonts w:ascii="Arial" w:hAnsi="Arial"/>
          <w:sz w:val="22"/>
          <w:szCs w:val="22"/>
        </w:rPr>
        <w:t>Juli</w:t>
      </w:r>
      <w:proofErr w:type="spellEnd"/>
      <w:r w:rsidRPr="00905580">
        <w:rPr>
          <w:rFonts w:ascii="Arial" w:hAnsi="Arial"/>
          <w:sz w:val="22"/>
          <w:szCs w:val="22"/>
        </w:rPr>
        <w:t xml:space="preserve"> </w:t>
      </w:r>
      <w:proofErr w:type="spellStart"/>
      <w:r w:rsidRPr="00905580">
        <w:rPr>
          <w:rFonts w:ascii="Arial" w:hAnsi="Arial"/>
          <w:sz w:val="22"/>
          <w:szCs w:val="22"/>
        </w:rPr>
        <w:t>sampai</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September 2022 yang </w:t>
      </w:r>
      <w:proofErr w:type="spellStart"/>
      <w:r w:rsidRPr="00905580">
        <w:rPr>
          <w:rFonts w:ascii="Arial" w:hAnsi="Arial"/>
          <w:sz w:val="22"/>
          <w:szCs w:val="22"/>
        </w:rPr>
        <w:t>memenuhi</w:t>
      </w:r>
      <w:proofErr w:type="spellEnd"/>
      <w:r w:rsidRPr="00905580">
        <w:rPr>
          <w:rFonts w:ascii="Arial" w:hAnsi="Arial"/>
          <w:sz w:val="22"/>
          <w:szCs w:val="22"/>
        </w:rPr>
        <w:t xml:space="preserve"> </w:t>
      </w:r>
      <w:proofErr w:type="spellStart"/>
      <w:r w:rsidRPr="00905580">
        <w:rPr>
          <w:rFonts w:ascii="Arial" w:hAnsi="Arial"/>
          <w:sz w:val="22"/>
          <w:szCs w:val="22"/>
        </w:rPr>
        <w:t>kriteria</w:t>
      </w:r>
      <w:proofErr w:type="spellEnd"/>
      <w:r w:rsidRPr="00905580">
        <w:rPr>
          <w:rFonts w:ascii="Arial" w:hAnsi="Arial"/>
          <w:sz w:val="22"/>
          <w:szCs w:val="22"/>
        </w:rPr>
        <w:t xml:space="preserve"> </w:t>
      </w:r>
      <w:proofErr w:type="spellStart"/>
      <w:r w:rsidRPr="00905580">
        <w:rPr>
          <w:rFonts w:ascii="Arial" w:hAnsi="Arial"/>
          <w:sz w:val="22"/>
          <w:szCs w:val="22"/>
        </w:rPr>
        <w:t>inklusi</w:t>
      </w:r>
      <w:proofErr w:type="spellEnd"/>
      <w:r w:rsidRPr="00905580">
        <w:rPr>
          <w:rFonts w:ascii="Arial" w:hAnsi="Arial"/>
          <w:sz w:val="22"/>
          <w:szCs w:val="22"/>
        </w:rPr>
        <w:t xml:space="preserve"> dan </w:t>
      </w:r>
      <w:proofErr w:type="spellStart"/>
      <w:r w:rsidRPr="00905580">
        <w:rPr>
          <w:rFonts w:ascii="Arial" w:hAnsi="Arial"/>
          <w:sz w:val="22"/>
          <w:szCs w:val="22"/>
        </w:rPr>
        <w:t>eksklusi</w:t>
      </w:r>
      <w:proofErr w:type="spellEnd"/>
      <w:r w:rsidRPr="00905580">
        <w:rPr>
          <w:rFonts w:ascii="Arial" w:hAnsi="Arial"/>
          <w:sz w:val="22"/>
          <w:szCs w:val="22"/>
        </w:rPr>
        <w:t xml:space="preserve">. </w:t>
      </w:r>
      <w:proofErr w:type="spellStart"/>
      <w:r w:rsidRPr="00905580">
        <w:rPr>
          <w:rFonts w:ascii="Arial" w:hAnsi="Arial"/>
          <w:sz w:val="22"/>
          <w:szCs w:val="22"/>
        </w:rPr>
        <w:t>Berikut</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data </w:t>
      </w:r>
      <w:proofErr w:type="spellStart"/>
      <w:r w:rsidRPr="00905580">
        <w:rPr>
          <w:rFonts w:ascii="Arial" w:hAnsi="Arial"/>
          <w:sz w:val="22"/>
          <w:szCs w:val="22"/>
        </w:rPr>
        <w:t>karakteristik</w:t>
      </w:r>
      <w:proofErr w:type="spellEnd"/>
      <w:r w:rsidRPr="00905580">
        <w:rPr>
          <w:rFonts w:ascii="Arial" w:hAnsi="Arial"/>
          <w:sz w:val="22"/>
          <w:szCs w:val="22"/>
        </w:rPr>
        <w:t xml:space="preserve"> </w:t>
      </w:r>
      <w:proofErr w:type="spellStart"/>
      <w:r w:rsidRPr="00905580">
        <w:rPr>
          <w:rFonts w:ascii="Arial" w:hAnsi="Arial"/>
          <w:sz w:val="22"/>
          <w:szCs w:val="22"/>
        </w:rPr>
        <w:t>responden</w:t>
      </w:r>
      <w:proofErr w:type="spellEnd"/>
      <w:r w:rsidRPr="00905580">
        <w:rPr>
          <w:rFonts w:ascii="Arial" w:hAnsi="Arial"/>
          <w:sz w:val="22"/>
          <w:szCs w:val="22"/>
        </w:rPr>
        <w:t xml:space="preserve"> </w:t>
      </w:r>
      <w:proofErr w:type="spellStart"/>
      <w:r w:rsidRPr="00905580">
        <w:rPr>
          <w:rFonts w:ascii="Arial" w:hAnsi="Arial"/>
          <w:sz w:val="22"/>
          <w:szCs w:val="22"/>
        </w:rPr>
        <w:t>berdasarkan</w:t>
      </w:r>
      <w:proofErr w:type="spellEnd"/>
      <w:r w:rsidRPr="00905580">
        <w:rPr>
          <w:rFonts w:ascii="Arial" w:hAnsi="Arial"/>
          <w:sz w:val="22"/>
          <w:szCs w:val="22"/>
        </w:rPr>
        <w:t xml:space="preserve"> </w:t>
      </w:r>
      <w:proofErr w:type="spellStart"/>
      <w:r w:rsidRPr="00905580">
        <w:rPr>
          <w:rFonts w:ascii="Arial" w:hAnsi="Arial"/>
          <w:sz w:val="22"/>
          <w:szCs w:val="22"/>
        </w:rPr>
        <w:t>jenis</w:t>
      </w:r>
      <w:proofErr w:type="spellEnd"/>
      <w:r w:rsidRPr="00905580">
        <w:rPr>
          <w:rFonts w:ascii="Arial" w:hAnsi="Arial"/>
          <w:sz w:val="22"/>
          <w:szCs w:val="22"/>
        </w:rPr>
        <w:t xml:space="preserve"> </w:t>
      </w:r>
      <w:proofErr w:type="spellStart"/>
      <w:r w:rsidRPr="00905580">
        <w:rPr>
          <w:rFonts w:ascii="Arial" w:hAnsi="Arial"/>
          <w:sz w:val="22"/>
          <w:szCs w:val="22"/>
        </w:rPr>
        <w:t>kelamin</w:t>
      </w:r>
      <w:proofErr w:type="spellEnd"/>
      <w:r w:rsidRPr="00905580">
        <w:rPr>
          <w:rFonts w:ascii="Arial" w:hAnsi="Arial"/>
          <w:sz w:val="22"/>
          <w:szCs w:val="22"/>
        </w:rPr>
        <w:t xml:space="preserve">, </w:t>
      </w:r>
      <w:proofErr w:type="spellStart"/>
      <w:r w:rsidRPr="00905580">
        <w:rPr>
          <w:rFonts w:ascii="Arial" w:hAnsi="Arial"/>
          <w:sz w:val="22"/>
          <w:szCs w:val="22"/>
        </w:rPr>
        <w:t>usia</w:t>
      </w:r>
      <w:proofErr w:type="spellEnd"/>
      <w:r w:rsidRPr="00905580">
        <w:rPr>
          <w:rFonts w:ascii="Arial" w:hAnsi="Arial"/>
          <w:sz w:val="22"/>
          <w:szCs w:val="22"/>
        </w:rPr>
        <w:t xml:space="preserve">, Pendidikan </w:t>
      </w:r>
      <w:proofErr w:type="spellStart"/>
      <w:r w:rsidRPr="00905580">
        <w:rPr>
          <w:rFonts w:ascii="Arial" w:hAnsi="Arial"/>
          <w:sz w:val="22"/>
          <w:szCs w:val="22"/>
        </w:rPr>
        <w:t>terakhir</w:t>
      </w:r>
      <w:proofErr w:type="spellEnd"/>
      <w:r w:rsidRPr="00905580">
        <w:rPr>
          <w:rFonts w:ascii="Arial" w:hAnsi="Arial"/>
          <w:sz w:val="22"/>
          <w:szCs w:val="22"/>
        </w:rPr>
        <w:t xml:space="preserve">, status </w:t>
      </w:r>
      <w:proofErr w:type="spellStart"/>
      <w:r w:rsidRPr="00905580">
        <w:rPr>
          <w:rFonts w:ascii="Arial" w:hAnsi="Arial"/>
          <w:sz w:val="22"/>
          <w:szCs w:val="22"/>
        </w:rPr>
        <w:t>pernikahan</w:t>
      </w:r>
      <w:proofErr w:type="spellEnd"/>
      <w:r w:rsidRPr="00905580">
        <w:rPr>
          <w:rFonts w:ascii="Arial" w:hAnsi="Arial"/>
          <w:sz w:val="22"/>
          <w:szCs w:val="22"/>
        </w:rPr>
        <w:t xml:space="preserve">, </w:t>
      </w:r>
      <w:proofErr w:type="spellStart"/>
      <w:r w:rsidRPr="00905580">
        <w:rPr>
          <w:rFonts w:ascii="Arial" w:hAnsi="Arial"/>
          <w:sz w:val="22"/>
          <w:szCs w:val="22"/>
        </w:rPr>
        <w:t>pekerjaan</w:t>
      </w:r>
      <w:proofErr w:type="spellEnd"/>
      <w:r w:rsidRPr="00905580">
        <w:rPr>
          <w:rFonts w:ascii="Arial" w:hAnsi="Arial"/>
          <w:sz w:val="22"/>
          <w:szCs w:val="22"/>
        </w:rPr>
        <w:t xml:space="preserve">, lama </w:t>
      </w:r>
      <w:proofErr w:type="spellStart"/>
      <w:r w:rsidRPr="00905580">
        <w:rPr>
          <w:rFonts w:ascii="Arial" w:hAnsi="Arial"/>
          <w:sz w:val="22"/>
          <w:szCs w:val="22"/>
        </w:rPr>
        <w:t>menderita</w:t>
      </w:r>
      <w:proofErr w:type="spellEnd"/>
      <w:r w:rsidRPr="00905580">
        <w:rPr>
          <w:rFonts w:ascii="Arial" w:hAnsi="Arial"/>
          <w:sz w:val="22"/>
          <w:szCs w:val="22"/>
        </w:rPr>
        <w:t xml:space="preserve"> DM, dan </w:t>
      </w:r>
      <w:proofErr w:type="spellStart"/>
      <w:r w:rsidRPr="00905580">
        <w:rPr>
          <w:rFonts w:ascii="Arial" w:hAnsi="Arial"/>
          <w:sz w:val="22"/>
          <w:szCs w:val="22"/>
        </w:rPr>
        <w:t>penyakit</w:t>
      </w:r>
      <w:proofErr w:type="spellEnd"/>
      <w:r w:rsidRPr="00905580">
        <w:rPr>
          <w:rFonts w:ascii="Arial" w:hAnsi="Arial"/>
          <w:sz w:val="22"/>
          <w:szCs w:val="22"/>
        </w:rPr>
        <w:t xml:space="preserve"> </w:t>
      </w:r>
      <w:proofErr w:type="spellStart"/>
      <w:r w:rsidRPr="00905580">
        <w:rPr>
          <w:rFonts w:ascii="Arial" w:hAnsi="Arial"/>
          <w:sz w:val="22"/>
          <w:szCs w:val="22"/>
        </w:rPr>
        <w:t>penyerta</w:t>
      </w:r>
      <w:proofErr w:type="spellEnd"/>
      <w:r w:rsidRPr="00905580">
        <w:rPr>
          <w:rFonts w:ascii="Arial" w:hAnsi="Arial"/>
          <w:sz w:val="22"/>
          <w:szCs w:val="22"/>
        </w:rPr>
        <w:t>.</w:t>
      </w:r>
    </w:p>
    <w:p w14:paraId="34849677" w14:textId="77777777" w:rsidR="00C87188" w:rsidRPr="00905580" w:rsidRDefault="00C87188" w:rsidP="00C7778B">
      <w:pPr>
        <w:spacing w:line="0" w:lineRule="atLeast"/>
        <w:ind w:left="260"/>
        <w:jc w:val="both"/>
        <w:rPr>
          <w:rFonts w:ascii="Arial" w:hAnsi="Arial"/>
          <w:sz w:val="22"/>
          <w:szCs w:val="22"/>
        </w:rPr>
      </w:pPr>
    </w:p>
    <w:p w14:paraId="0BF60714" w14:textId="7A537821" w:rsidR="00EE18A7" w:rsidRPr="00905580" w:rsidRDefault="00EE18A7" w:rsidP="004F40EA">
      <w:pPr>
        <w:spacing w:line="360" w:lineRule="auto"/>
        <w:ind w:left="284"/>
        <w:jc w:val="center"/>
        <w:rPr>
          <w:rFonts w:ascii="Arial" w:hAnsi="Arial"/>
          <w:sz w:val="22"/>
          <w:szCs w:val="22"/>
          <w:shd w:val="clear" w:color="auto" w:fill="FFFFFF"/>
        </w:rPr>
      </w:pPr>
      <w:r w:rsidRPr="00905580">
        <w:rPr>
          <w:rFonts w:ascii="Arial" w:hAnsi="Arial"/>
          <w:b/>
          <w:bCs/>
          <w:sz w:val="22"/>
          <w:szCs w:val="22"/>
          <w:shd w:val="clear" w:color="auto" w:fill="FFFFFF"/>
        </w:rPr>
        <w:t xml:space="preserve">Tabel </w:t>
      </w:r>
      <w:r w:rsidR="004F75B0" w:rsidRPr="00905580">
        <w:rPr>
          <w:rFonts w:ascii="Arial" w:hAnsi="Arial"/>
          <w:b/>
          <w:bCs/>
          <w:sz w:val="22"/>
          <w:szCs w:val="22"/>
          <w:shd w:val="clear" w:color="auto" w:fill="FFFFFF"/>
        </w:rPr>
        <w:t>1</w:t>
      </w:r>
      <w:r w:rsidRPr="00905580">
        <w:rPr>
          <w:rFonts w:ascii="Arial" w:hAnsi="Arial"/>
          <w:sz w:val="22"/>
          <w:szCs w:val="22"/>
          <w:shd w:val="clear" w:color="auto" w:fill="FFFFFF"/>
        </w:rPr>
        <w:t xml:space="preserve">. Data </w:t>
      </w:r>
      <w:proofErr w:type="spellStart"/>
      <w:r w:rsidRPr="00905580">
        <w:rPr>
          <w:rFonts w:ascii="Arial" w:hAnsi="Arial"/>
          <w:sz w:val="22"/>
          <w:szCs w:val="22"/>
          <w:shd w:val="clear" w:color="auto" w:fill="FFFFFF"/>
        </w:rPr>
        <w:t>Karakteristik</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Responden</w:t>
      </w:r>
      <w:proofErr w:type="spellEnd"/>
      <w:r w:rsidR="000D7CE0" w:rsidRPr="00905580">
        <w:rPr>
          <w:rFonts w:ascii="Arial" w:hAnsi="Arial"/>
          <w:sz w:val="22"/>
          <w:szCs w:val="22"/>
          <w:shd w:val="clear" w:color="auto" w:fill="FFFFFF"/>
        </w:rPr>
        <w:t xml:space="preserve"> </w:t>
      </w:r>
      <w:proofErr w:type="spellStart"/>
      <w:r w:rsidR="000D7CE0" w:rsidRPr="00905580">
        <w:rPr>
          <w:rFonts w:ascii="Arial" w:hAnsi="Arial"/>
          <w:sz w:val="22"/>
          <w:szCs w:val="22"/>
          <w:shd w:val="clear" w:color="auto" w:fill="FFFFFF"/>
        </w:rPr>
        <w:t>Pasien</w:t>
      </w:r>
      <w:proofErr w:type="spellEnd"/>
      <w:r w:rsidR="000D7CE0" w:rsidRPr="00905580">
        <w:rPr>
          <w:rFonts w:ascii="Arial" w:hAnsi="Arial"/>
          <w:sz w:val="22"/>
          <w:szCs w:val="22"/>
          <w:shd w:val="clear" w:color="auto" w:fill="FFFFFF"/>
        </w:rPr>
        <w:t xml:space="preserve"> </w:t>
      </w:r>
      <w:proofErr w:type="spellStart"/>
      <w:r w:rsidR="000D7CE0" w:rsidRPr="00905580">
        <w:rPr>
          <w:rFonts w:ascii="Arial" w:hAnsi="Arial"/>
          <w:sz w:val="22"/>
          <w:szCs w:val="22"/>
          <w:shd w:val="clear" w:color="auto" w:fill="FFFFFF"/>
        </w:rPr>
        <w:t>Lansia</w:t>
      </w:r>
      <w:proofErr w:type="spellEnd"/>
      <w:r w:rsidR="000D7CE0" w:rsidRPr="00905580">
        <w:rPr>
          <w:rFonts w:ascii="Arial" w:hAnsi="Arial"/>
          <w:sz w:val="22"/>
          <w:szCs w:val="22"/>
          <w:shd w:val="clear" w:color="auto" w:fill="FFFFFF"/>
        </w:rPr>
        <w:t xml:space="preserve"> DM </w:t>
      </w:r>
      <w:proofErr w:type="spellStart"/>
      <w:r w:rsidR="000D7CE0" w:rsidRPr="00905580">
        <w:rPr>
          <w:rFonts w:ascii="Arial" w:hAnsi="Arial"/>
          <w:sz w:val="22"/>
          <w:szCs w:val="22"/>
          <w:shd w:val="clear" w:color="auto" w:fill="FFFFFF"/>
        </w:rPr>
        <w:t>Tipe</w:t>
      </w:r>
      <w:proofErr w:type="spellEnd"/>
      <w:r w:rsidR="000D7CE0" w:rsidRPr="00905580">
        <w:rPr>
          <w:rFonts w:ascii="Arial" w:hAnsi="Arial"/>
          <w:sz w:val="22"/>
          <w:szCs w:val="22"/>
          <w:shd w:val="clear" w:color="auto" w:fill="FFFFFF"/>
        </w:rPr>
        <w:t xml:space="preserve"> 2</w:t>
      </w:r>
    </w:p>
    <w:tbl>
      <w:tblPr>
        <w:tblW w:w="5440" w:type="dxa"/>
        <w:tblInd w:w="1701" w:type="dxa"/>
        <w:tblBorders>
          <w:top w:val="single" w:sz="4" w:space="0" w:color="auto"/>
          <w:bottom w:val="single" w:sz="4" w:space="0" w:color="auto"/>
          <w:insideH w:val="single" w:sz="4" w:space="0" w:color="auto"/>
        </w:tblBorders>
        <w:tblLook w:val="04A0" w:firstRow="1" w:lastRow="0" w:firstColumn="1" w:lastColumn="0" w:noHBand="0" w:noVBand="1"/>
      </w:tblPr>
      <w:tblGrid>
        <w:gridCol w:w="1500"/>
        <w:gridCol w:w="2660"/>
        <w:gridCol w:w="1280"/>
      </w:tblGrid>
      <w:tr w:rsidR="00EE18A7" w:rsidRPr="00905580" w14:paraId="70509664" w14:textId="77777777" w:rsidTr="004F40EA">
        <w:trPr>
          <w:trHeight w:val="285"/>
        </w:trPr>
        <w:tc>
          <w:tcPr>
            <w:tcW w:w="1500" w:type="dxa"/>
            <w:vMerge w:val="restart"/>
            <w:shd w:val="clear" w:color="auto" w:fill="auto"/>
            <w:noWrap/>
            <w:vAlign w:val="center"/>
            <w:hideMark/>
          </w:tcPr>
          <w:p w14:paraId="787A51D2" w14:textId="77777777" w:rsidR="00EE18A7" w:rsidRPr="00905580" w:rsidRDefault="00EE18A7" w:rsidP="006917D2">
            <w:pPr>
              <w:jc w:val="cente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No</w:t>
            </w:r>
          </w:p>
        </w:tc>
        <w:tc>
          <w:tcPr>
            <w:tcW w:w="2660" w:type="dxa"/>
            <w:vMerge w:val="restart"/>
            <w:shd w:val="clear" w:color="auto" w:fill="auto"/>
            <w:noWrap/>
            <w:vAlign w:val="center"/>
            <w:hideMark/>
          </w:tcPr>
          <w:p w14:paraId="07A1D10A" w14:textId="77777777" w:rsidR="00EE18A7" w:rsidRPr="00905580" w:rsidRDefault="00EE18A7" w:rsidP="006917D2">
            <w:pPr>
              <w:jc w:val="cente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Karakteristik</w:t>
            </w:r>
            <w:proofErr w:type="spellEnd"/>
          </w:p>
        </w:tc>
        <w:tc>
          <w:tcPr>
            <w:tcW w:w="1280" w:type="dxa"/>
            <w:shd w:val="clear" w:color="auto" w:fill="auto"/>
            <w:noWrap/>
            <w:vAlign w:val="bottom"/>
            <w:hideMark/>
          </w:tcPr>
          <w:p w14:paraId="65DD27E6" w14:textId="77777777" w:rsidR="00EE18A7" w:rsidRPr="00905580" w:rsidRDefault="00EE18A7" w:rsidP="006917D2">
            <w:pPr>
              <w:jc w:val="cente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Jumlah</w:t>
            </w:r>
            <w:proofErr w:type="spellEnd"/>
            <w:r w:rsidRPr="00905580">
              <w:rPr>
                <w:rFonts w:ascii="Arial" w:eastAsia="Times New Roman" w:hAnsi="Arial"/>
                <w:b/>
                <w:bCs/>
                <w:color w:val="000000"/>
                <w:sz w:val="22"/>
                <w:szCs w:val="22"/>
                <w:lang w:eastAsia="en-ID"/>
              </w:rPr>
              <w:t xml:space="preserve"> </w:t>
            </w:r>
          </w:p>
        </w:tc>
      </w:tr>
      <w:tr w:rsidR="00EE18A7" w:rsidRPr="00905580" w14:paraId="5580D716" w14:textId="77777777" w:rsidTr="004F40EA">
        <w:trPr>
          <w:trHeight w:val="285"/>
        </w:trPr>
        <w:tc>
          <w:tcPr>
            <w:tcW w:w="1500" w:type="dxa"/>
            <w:vMerge/>
            <w:vAlign w:val="center"/>
            <w:hideMark/>
          </w:tcPr>
          <w:p w14:paraId="5EA6737C" w14:textId="77777777" w:rsidR="00EE18A7" w:rsidRPr="00905580" w:rsidRDefault="00EE18A7" w:rsidP="006917D2">
            <w:pPr>
              <w:rPr>
                <w:rFonts w:ascii="Arial" w:eastAsia="Times New Roman" w:hAnsi="Arial"/>
                <w:b/>
                <w:bCs/>
                <w:color w:val="000000"/>
                <w:sz w:val="22"/>
                <w:szCs w:val="22"/>
                <w:lang w:eastAsia="en-ID"/>
              </w:rPr>
            </w:pPr>
          </w:p>
        </w:tc>
        <w:tc>
          <w:tcPr>
            <w:tcW w:w="2660" w:type="dxa"/>
            <w:vMerge/>
            <w:vAlign w:val="center"/>
            <w:hideMark/>
          </w:tcPr>
          <w:p w14:paraId="32A95150" w14:textId="77777777" w:rsidR="00EE18A7" w:rsidRPr="00905580" w:rsidRDefault="00EE18A7" w:rsidP="006917D2">
            <w:pPr>
              <w:rPr>
                <w:rFonts w:ascii="Arial" w:eastAsia="Times New Roman" w:hAnsi="Arial"/>
                <w:b/>
                <w:bCs/>
                <w:color w:val="000000"/>
                <w:sz w:val="22"/>
                <w:szCs w:val="22"/>
                <w:lang w:eastAsia="en-ID"/>
              </w:rPr>
            </w:pPr>
          </w:p>
        </w:tc>
        <w:tc>
          <w:tcPr>
            <w:tcW w:w="1280" w:type="dxa"/>
            <w:shd w:val="clear" w:color="auto" w:fill="auto"/>
            <w:noWrap/>
            <w:vAlign w:val="bottom"/>
            <w:hideMark/>
          </w:tcPr>
          <w:p w14:paraId="24A127CE" w14:textId="77777777" w:rsidR="00EE18A7" w:rsidRPr="00905580" w:rsidRDefault="00EE18A7" w:rsidP="006917D2">
            <w:pPr>
              <w:jc w:val="cente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n (%)</w:t>
            </w:r>
          </w:p>
        </w:tc>
      </w:tr>
      <w:tr w:rsidR="00EE18A7" w:rsidRPr="00905580" w14:paraId="74BB73F1" w14:textId="77777777" w:rsidTr="004F40EA">
        <w:trPr>
          <w:trHeight w:val="285"/>
        </w:trPr>
        <w:tc>
          <w:tcPr>
            <w:tcW w:w="1500" w:type="dxa"/>
            <w:shd w:val="clear" w:color="auto" w:fill="auto"/>
            <w:noWrap/>
            <w:vAlign w:val="center"/>
            <w:hideMark/>
          </w:tcPr>
          <w:p w14:paraId="4AC84B3F"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1</w:t>
            </w:r>
          </w:p>
        </w:tc>
        <w:tc>
          <w:tcPr>
            <w:tcW w:w="2660" w:type="dxa"/>
            <w:shd w:val="clear" w:color="auto" w:fill="auto"/>
            <w:noWrap/>
            <w:vAlign w:val="center"/>
            <w:hideMark/>
          </w:tcPr>
          <w:p w14:paraId="00FB8B14" w14:textId="77777777" w:rsidR="00EE18A7" w:rsidRPr="00905580" w:rsidRDefault="00EE18A7" w:rsidP="006917D2">
            <w:pP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 xml:space="preserve">Jenis </w:t>
            </w:r>
            <w:proofErr w:type="spellStart"/>
            <w:r w:rsidRPr="00905580">
              <w:rPr>
                <w:rFonts w:ascii="Arial" w:eastAsia="Times New Roman" w:hAnsi="Arial"/>
                <w:b/>
                <w:bCs/>
                <w:color w:val="000000"/>
                <w:sz w:val="22"/>
                <w:szCs w:val="22"/>
                <w:lang w:eastAsia="en-ID"/>
              </w:rPr>
              <w:t>Kelamin</w:t>
            </w:r>
            <w:proofErr w:type="spellEnd"/>
          </w:p>
        </w:tc>
        <w:tc>
          <w:tcPr>
            <w:tcW w:w="1280" w:type="dxa"/>
            <w:shd w:val="clear" w:color="auto" w:fill="auto"/>
            <w:noWrap/>
            <w:vAlign w:val="bottom"/>
            <w:hideMark/>
          </w:tcPr>
          <w:p w14:paraId="4D1333EA"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7844771A" w14:textId="77777777" w:rsidTr="004F40EA">
        <w:trPr>
          <w:trHeight w:val="285"/>
        </w:trPr>
        <w:tc>
          <w:tcPr>
            <w:tcW w:w="1500" w:type="dxa"/>
            <w:shd w:val="clear" w:color="auto" w:fill="auto"/>
            <w:noWrap/>
            <w:vAlign w:val="center"/>
            <w:hideMark/>
          </w:tcPr>
          <w:p w14:paraId="565BEB59"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center"/>
            <w:hideMark/>
          </w:tcPr>
          <w:p w14:paraId="1F60867B"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Perempuan</w:t>
            </w:r>
          </w:p>
        </w:tc>
        <w:tc>
          <w:tcPr>
            <w:tcW w:w="1280" w:type="dxa"/>
            <w:shd w:val="clear" w:color="auto" w:fill="auto"/>
            <w:noWrap/>
            <w:vAlign w:val="bottom"/>
            <w:hideMark/>
          </w:tcPr>
          <w:p w14:paraId="5513EBA8"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51 (62,2)</w:t>
            </w:r>
          </w:p>
        </w:tc>
      </w:tr>
      <w:tr w:rsidR="00EE18A7" w:rsidRPr="00905580" w14:paraId="5D0C917F" w14:textId="77777777" w:rsidTr="004F40EA">
        <w:trPr>
          <w:trHeight w:val="285"/>
        </w:trPr>
        <w:tc>
          <w:tcPr>
            <w:tcW w:w="1500" w:type="dxa"/>
            <w:shd w:val="clear" w:color="auto" w:fill="auto"/>
            <w:noWrap/>
            <w:vAlign w:val="center"/>
            <w:hideMark/>
          </w:tcPr>
          <w:p w14:paraId="759A0FF0"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center"/>
            <w:hideMark/>
          </w:tcPr>
          <w:p w14:paraId="32624ED1"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Laki-</w:t>
            </w:r>
            <w:proofErr w:type="spellStart"/>
            <w:r w:rsidRPr="00905580">
              <w:rPr>
                <w:rFonts w:ascii="Arial" w:eastAsia="Times New Roman" w:hAnsi="Arial"/>
                <w:color w:val="000000"/>
                <w:sz w:val="22"/>
                <w:szCs w:val="22"/>
                <w:lang w:eastAsia="en-ID"/>
              </w:rPr>
              <w:t>laki</w:t>
            </w:r>
            <w:proofErr w:type="spellEnd"/>
          </w:p>
        </w:tc>
        <w:tc>
          <w:tcPr>
            <w:tcW w:w="1280" w:type="dxa"/>
            <w:shd w:val="clear" w:color="auto" w:fill="auto"/>
            <w:noWrap/>
            <w:vAlign w:val="bottom"/>
            <w:hideMark/>
          </w:tcPr>
          <w:p w14:paraId="00767FAC"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31 (37,8)</w:t>
            </w:r>
          </w:p>
        </w:tc>
      </w:tr>
      <w:tr w:rsidR="00EE18A7" w:rsidRPr="00905580" w14:paraId="467BFF59" w14:textId="77777777" w:rsidTr="004F40EA">
        <w:trPr>
          <w:trHeight w:val="285"/>
        </w:trPr>
        <w:tc>
          <w:tcPr>
            <w:tcW w:w="1500" w:type="dxa"/>
            <w:shd w:val="clear" w:color="auto" w:fill="auto"/>
            <w:noWrap/>
            <w:vAlign w:val="bottom"/>
            <w:hideMark/>
          </w:tcPr>
          <w:p w14:paraId="46368ED4"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w:t>
            </w:r>
          </w:p>
        </w:tc>
        <w:tc>
          <w:tcPr>
            <w:tcW w:w="2660" w:type="dxa"/>
            <w:shd w:val="clear" w:color="auto" w:fill="auto"/>
            <w:noWrap/>
            <w:vAlign w:val="bottom"/>
            <w:hideMark/>
          </w:tcPr>
          <w:p w14:paraId="36122A37" w14:textId="77777777" w:rsidR="00EE18A7" w:rsidRPr="00905580" w:rsidRDefault="00EE18A7" w:rsidP="006917D2">
            <w:pP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Usia</w:t>
            </w:r>
            <w:proofErr w:type="spellEnd"/>
          </w:p>
        </w:tc>
        <w:tc>
          <w:tcPr>
            <w:tcW w:w="1280" w:type="dxa"/>
            <w:shd w:val="clear" w:color="auto" w:fill="auto"/>
            <w:noWrap/>
            <w:vAlign w:val="bottom"/>
            <w:hideMark/>
          </w:tcPr>
          <w:p w14:paraId="71EA5998"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761CDBF9" w14:textId="77777777" w:rsidTr="004F40EA">
        <w:trPr>
          <w:trHeight w:val="285"/>
        </w:trPr>
        <w:tc>
          <w:tcPr>
            <w:tcW w:w="1500" w:type="dxa"/>
            <w:shd w:val="clear" w:color="auto" w:fill="auto"/>
            <w:noWrap/>
            <w:vAlign w:val="bottom"/>
            <w:hideMark/>
          </w:tcPr>
          <w:p w14:paraId="1DFFDF29"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7C20FBF6" w14:textId="77777777" w:rsidR="00EE18A7" w:rsidRPr="00905580" w:rsidRDefault="00EE18A7" w:rsidP="006917D2">
            <w:pP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Lanjut</w:t>
            </w:r>
            <w:proofErr w:type="spellEnd"/>
            <w:r w:rsidRPr="00905580">
              <w:rPr>
                <w:rFonts w:ascii="Arial" w:eastAsia="Times New Roman" w:hAnsi="Arial"/>
                <w:b/>
                <w:bCs/>
                <w:color w:val="000000"/>
                <w:sz w:val="22"/>
                <w:szCs w:val="22"/>
                <w:lang w:eastAsia="en-ID"/>
              </w:rPr>
              <w:t xml:space="preserve"> </w:t>
            </w:r>
            <w:proofErr w:type="spellStart"/>
            <w:r w:rsidRPr="00905580">
              <w:rPr>
                <w:rFonts w:ascii="Arial" w:eastAsia="Times New Roman" w:hAnsi="Arial"/>
                <w:b/>
                <w:bCs/>
                <w:color w:val="000000"/>
                <w:sz w:val="22"/>
                <w:szCs w:val="22"/>
                <w:lang w:eastAsia="en-ID"/>
              </w:rPr>
              <w:t>usia</w:t>
            </w:r>
            <w:proofErr w:type="spellEnd"/>
            <w:r w:rsidRPr="00905580">
              <w:rPr>
                <w:rFonts w:ascii="Arial" w:eastAsia="Times New Roman" w:hAnsi="Arial"/>
                <w:b/>
                <w:bCs/>
                <w:color w:val="000000"/>
                <w:sz w:val="22"/>
                <w:szCs w:val="22"/>
                <w:lang w:eastAsia="en-ID"/>
              </w:rPr>
              <w:t xml:space="preserve"> (</w:t>
            </w:r>
            <w:r w:rsidRPr="00905580">
              <w:rPr>
                <w:rFonts w:ascii="Arial" w:eastAsia="Times New Roman" w:hAnsi="Arial"/>
                <w:b/>
                <w:bCs/>
                <w:i/>
                <w:iCs/>
                <w:color w:val="000000"/>
                <w:sz w:val="22"/>
                <w:szCs w:val="22"/>
                <w:lang w:eastAsia="en-ID"/>
              </w:rPr>
              <w:t>elderly</w:t>
            </w:r>
            <w:r w:rsidRPr="00905580">
              <w:rPr>
                <w:rFonts w:ascii="Arial" w:eastAsia="Times New Roman" w:hAnsi="Arial"/>
                <w:b/>
                <w:bCs/>
                <w:color w:val="000000"/>
                <w:sz w:val="22"/>
                <w:szCs w:val="22"/>
                <w:lang w:eastAsia="en-ID"/>
              </w:rPr>
              <w:t>)</w:t>
            </w:r>
          </w:p>
        </w:tc>
        <w:tc>
          <w:tcPr>
            <w:tcW w:w="1280" w:type="dxa"/>
            <w:shd w:val="clear" w:color="auto" w:fill="auto"/>
            <w:noWrap/>
            <w:vAlign w:val="bottom"/>
            <w:hideMark/>
          </w:tcPr>
          <w:p w14:paraId="186F04EE"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5483FF14" w14:textId="77777777" w:rsidTr="004F40EA">
        <w:trPr>
          <w:trHeight w:val="285"/>
        </w:trPr>
        <w:tc>
          <w:tcPr>
            <w:tcW w:w="1500" w:type="dxa"/>
            <w:shd w:val="clear" w:color="auto" w:fill="auto"/>
            <w:noWrap/>
            <w:vAlign w:val="bottom"/>
            <w:hideMark/>
          </w:tcPr>
          <w:p w14:paraId="4C2FE487"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645EFFA9"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60-74</w:t>
            </w:r>
          </w:p>
        </w:tc>
        <w:tc>
          <w:tcPr>
            <w:tcW w:w="1280" w:type="dxa"/>
            <w:shd w:val="clear" w:color="auto" w:fill="auto"/>
            <w:noWrap/>
            <w:vAlign w:val="bottom"/>
            <w:hideMark/>
          </w:tcPr>
          <w:p w14:paraId="2B82D076"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81 (98,8)</w:t>
            </w:r>
          </w:p>
        </w:tc>
      </w:tr>
      <w:tr w:rsidR="00EE18A7" w:rsidRPr="00905580" w14:paraId="545D9545" w14:textId="77777777" w:rsidTr="004F40EA">
        <w:trPr>
          <w:trHeight w:val="285"/>
        </w:trPr>
        <w:tc>
          <w:tcPr>
            <w:tcW w:w="1500" w:type="dxa"/>
            <w:shd w:val="clear" w:color="auto" w:fill="auto"/>
            <w:noWrap/>
            <w:vAlign w:val="bottom"/>
            <w:hideMark/>
          </w:tcPr>
          <w:p w14:paraId="66DD95A7"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5DC31D61" w14:textId="77777777" w:rsidR="00EE18A7" w:rsidRPr="00905580" w:rsidRDefault="00EE18A7" w:rsidP="006917D2">
            <w:pP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Lanjut</w:t>
            </w:r>
            <w:proofErr w:type="spellEnd"/>
            <w:r w:rsidRPr="00905580">
              <w:rPr>
                <w:rFonts w:ascii="Arial" w:eastAsia="Times New Roman" w:hAnsi="Arial"/>
                <w:b/>
                <w:bCs/>
                <w:color w:val="000000"/>
                <w:sz w:val="22"/>
                <w:szCs w:val="22"/>
                <w:lang w:eastAsia="en-ID"/>
              </w:rPr>
              <w:t xml:space="preserve"> </w:t>
            </w:r>
            <w:proofErr w:type="spellStart"/>
            <w:r w:rsidRPr="00905580">
              <w:rPr>
                <w:rFonts w:ascii="Arial" w:eastAsia="Times New Roman" w:hAnsi="Arial"/>
                <w:b/>
                <w:bCs/>
                <w:color w:val="000000"/>
                <w:sz w:val="22"/>
                <w:szCs w:val="22"/>
                <w:lang w:eastAsia="en-ID"/>
              </w:rPr>
              <w:t>usia</w:t>
            </w:r>
            <w:proofErr w:type="spellEnd"/>
            <w:r w:rsidRPr="00905580">
              <w:rPr>
                <w:rFonts w:ascii="Arial" w:eastAsia="Times New Roman" w:hAnsi="Arial"/>
                <w:b/>
                <w:bCs/>
                <w:color w:val="000000"/>
                <w:sz w:val="22"/>
                <w:szCs w:val="22"/>
                <w:lang w:eastAsia="en-ID"/>
              </w:rPr>
              <w:t xml:space="preserve"> </w:t>
            </w:r>
            <w:proofErr w:type="spellStart"/>
            <w:r w:rsidRPr="00905580">
              <w:rPr>
                <w:rFonts w:ascii="Arial" w:eastAsia="Times New Roman" w:hAnsi="Arial"/>
                <w:b/>
                <w:bCs/>
                <w:color w:val="000000"/>
                <w:sz w:val="22"/>
                <w:szCs w:val="22"/>
                <w:lang w:eastAsia="en-ID"/>
              </w:rPr>
              <w:t>tua</w:t>
            </w:r>
            <w:proofErr w:type="spellEnd"/>
            <w:r w:rsidRPr="00905580">
              <w:rPr>
                <w:rFonts w:ascii="Arial" w:eastAsia="Times New Roman" w:hAnsi="Arial"/>
                <w:b/>
                <w:bCs/>
                <w:color w:val="000000"/>
                <w:sz w:val="22"/>
                <w:szCs w:val="22"/>
                <w:lang w:eastAsia="en-ID"/>
              </w:rPr>
              <w:t xml:space="preserve"> (</w:t>
            </w:r>
            <w:r w:rsidRPr="00905580">
              <w:rPr>
                <w:rFonts w:ascii="Arial" w:eastAsia="Times New Roman" w:hAnsi="Arial"/>
                <w:b/>
                <w:bCs/>
                <w:i/>
                <w:iCs/>
                <w:color w:val="000000"/>
                <w:sz w:val="22"/>
                <w:szCs w:val="22"/>
                <w:lang w:eastAsia="en-ID"/>
              </w:rPr>
              <w:t>old</w:t>
            </w:r>
            <w:r w:rsidRPr="00905580">
              <w:rPr>
                <w:rFonts w:ascii="Arial" w:eastAsia="Times New Roman" w:hAnsi="Arial"/>
                <w:b/>
                <w:bCs/>
                <w:color w:val="000000"/>
                <w:sz w:val="22"/>
                <w:szCs w:val="22"/>
                <w:lang w:eastAsia="en-ID"/>
              </w:rPr>
              <w:t>)</w:t>
            </w:r>
          </w:p>
        </w:tc>
        <w:tc>
          <w:tcPr>
            <w:tcW w:w="1280" w:type="dxa"/>
            <w:shd w:val="clear" w:color="auto" w:fill="auto"/>
            <w:noWrap/>
            <w:vAlign w:val="bottom"/>
            <w:hideMark/>
          </w:tcPr>
          <w:p w14:paraId="214AF9CB"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7FC90765" w14:textId="77777777" w:rsidTr="004F40EA">
        <w:trPr>
          <w:trHeight w:val="285"/>
        </w:trPr>
        <w:tc>
          <w:tcPr>
            <w:tcW w:w="1500" w:type="dxa"/>
            <w:shd w:val="clear" w:color="auto" w:fill="auto"/>
            <w:noWrap/>
            <w:vAlign w:val="bottom"/>
            <w:hideMark/>
          </w:tcPr>
          <w:p w14:paraId="25345E92"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651CCD18"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75-90</w:t>
            </w:r>
          </w:p>
        </w:tc>
        <w:tc>
          <w:tcPr>
            <w:tcW w:w="1280" w:type="dxa"/>
            <w:shd w:val="clear" w:color="auto" w:fill="auto"/>
            <w:noWrap/>
            <w:vAlign w:val="bottom"/>
            <w:hideMark/>
          </w:tcPr>
          <w:p w14:paraId="1CF50B8E"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1 (1,2)</w:t>
            </w:r>
          </w:p>
        </w:tc>
      </w:tr>
      <w:tr w:rsidR="00EE18A7" w:rsidRPr="00905580" w14:paraId="35DAA571" w14:textId="77777777" w:rsidTr="004F40EA">
        <w:trPr>
          <w:trHeight w:val="285"/>
        </w:trPr>
        <w:tc>
          <w:tcPr>
            <w:tcW w:w="1500" w:type="dxa"/>
            <w:shd w:val="clear" w:color="auto" w:fill="auto"/>
            <w:noWrap/>
            <w:vAlign w:val="bottom"/>
            <w:hideMark/>
          </w:tcPr>
          <w:p w14:paraId="5E2DB276"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3</w:t>
            </w:r>
          </w:p>
        </w:tc>
        <w:tc>
          <w:tcPr>
            <w:tcW w:w="2660" w:type="dxa"/>
            <w:shd w:val="clear" w:color="auto" w:fill="auto"/>
            <w:noWrap/>
            <w:vAlign w:val="bottom"/>
            <w:hideMark/>
          </w:tcPr>
          <w:p w14:paraId="1A2453FA" w14:textId="77777777" w:rsidR="00EE18A7" w:rsidRPr="00905580" w:rsidRDefault="00EE18A7" w:rsidP="006917D2">
            <w:pP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 xml:space="preserve">Pendidikan </w:t>
            </w:r>
            <w:proofErr w:type="spellStart"/>
            <w:r w:rsidRPr="00905580">
              <w:rPr>
                <w:rFonts w:ascii="Arial" w:eastAsia="Times New Roman" w:hAnsi="Arial"/>
                <w:b/>
                <w:bCs/>
                <w:color w:val="000000"/>
                <w:sz w:val="22"/>
                <w:szCs w:val="22"/>
                <w:lang w:eastAsia="en-ID"/>
              </w:rPr>
              <w:t>Terakhir</w:t>
            </w:r>
            <w:proofErr w:type="spellEnd"/>
          </w:p>
        </w:tc>
        <w:tc>
          <w:tcPr>
            <w:tcW w:w="1280" w:type="dxa"/>
            <w:shd w:val="clear" w:color="auto" w:fill="auto"/>
            <w:noWrap/>
            <w:vAlign w:val="bottom"/>
            <w:hideMark/>
          </w:tcPr>
          <w:p w14:paraId="7EB66200"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31E1A0B4" w14:textId="77777777" w:rsidTr="004F40EA">
        <w:trPr>
          <w:trHeight w:val="285"/>
        </w:trPr>
        <w:tc>
          <w:tcPr>
            <w:tcW w:w="1500" w:type="dxa"/>
            <w:shd w:val="clear" w:color="auto" w:fill="auto"/>
            <w:noWrap/>
            <w:vAlign w:val="bottom"/>
            <w:hideMark/>
          </w:tcPr>
          <w:p w14:paraId="2009BB3E"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3060EF2C"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SD</w:t>
            </w:r>
          </w:p>
        </w:tc>
        <w:tc>
          <w:tcPr>
            <w:tcW w:w="1280" w:type="dxa"/>
            <w:shd w:val="clear" w:color="auto" w:fill="auto"/>
            <w:noWrap/>
            <w:vAlign w:val="bottom"/>
            <w:hideMark/>
          </w:tcPr>
          <w:p w14:paraId="11C446ED" w14:textId="570A0AD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27 (3</w:t>
            </w:r>
            <w:r w:rsidR="00A91CD9" w:rsidRPr="00905580">
              <w:rPr>
                <w:rFonts w:ascii="Arial" w:eastAsia="Times New Roman" w:hAnsi="Arial"/>
                <w:color w:val="000000"/>
                <w:sz w:val="22"/>
                <w:szCs w:val="22"/>
                <w:lang w:eastAsia="en-ID"/>
              </w:rPr>
              <w:t>3</w:t>
            </w:r>
            <w:r w:rsidRPr="00905580">
              <w:rPr>
                <w:rFonts w:ascii="Arial" w:eastAsia="Times New Roman" w:hAnsi="Arial"/>
                <w:color w:val="000000"/>
                <w:sz w:val="22"/>
                <w:szCs w:val="22"/>
                <w:lang w:eastAsia="en-ID"/>
              </w:rPr>
              <w:t>,</w:t>
            </w:r>
            <w:r w:rsidR="00A91CD9" w:rsidRPr="00905580">
              <w:rPr>
                <w:rFonts w:ascii="Arial" w:eastAsia="Times New Roman" w:hAnsi="Arial"/>
                <w:color w:val="000000"/>
                <w:sz w:val="22"/>
                <w:szCs w:val="22"/>
                <w:lang w:eastAsia="en-ID"/>
              </w:rPr>
              <w:t>0</w:t>
            </w:r>
            <w:r w:rsidRPr="00905580">
              <w:rPr>
                <w:rFonts w:ascii="Arial" w:eastAsia="Times New Roman" w:hAnsi="Arial"/>
                <w:color w:val="000000"/>
                <w:sz w:val="22"/>
                <w:szCs w:val="22"/>
                <w:lang w:eastAsia="en-ID"/>
              </w:rPr>
              <w:t>)</w:t>
            </w:r>
          </w:p>
        </w:tc>
      </w:tr>
      <w:tr w:rsidR="00EE18A7" w:rsidRPr="00905580" w14:paraId="3833F1CD" w14:textId="77777777" w:rsidTr="004F40EA">
        <w:trPr>
          <w:trHeight w:val="285"/>
        </w:trPr>
        <w:tc>
          <w:tcPr>
            <w:tcW w:w="1500" w:type="dxa"/>
            <w:shd w:val="clear" w:color="auto" w:fill="auto"/>
            <w:noWrap/>
            <w:vAlign w:val="bottom"/>
            <w:hideMark/>
          </w:tcPr>
          <w:p w14:paraId="37DEF27B"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7F093165"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SMP</w:t>
            </w:r>
          </w:p>
        </w:tc>
        <w:tc>
          <w:tcPr>
            <w:tcW w:w="1280" w:type="dxa"/>
            <w:shd w:val="clear" w:color="auto" w:fill="auto"/>
            <w:noWrap/>
            <w:vAlign w:val="bottom"/>
            <w:hideMark/>
          </w:tcPr>
          <w:p w14:paraId="1EB8F24B" w14:textId="6534103A"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28 (34,</w:t>
            </w:r>
            <w:r w:rsidR="00A91CD9" w:rsidRPr="00905580">
              <w:rPr>
                <w:rFonts w:ascii="Arial" w:eastAsia="Times New Roman" w:hAnsi="Arial"/>
                <w:color w:val="000000"/>
                <w:sz w:val="22"/>
                <w:szCs w:val="22"/>
                <w:lang w:eastAsia="en-ID"/>
              </w:rPr>
              <w:t>0</w:t>
            </w:r>
            <w:r w:rsidRPr="00905580">
              <w:rPr>
                <w:rFonts w:ascii="Arial" w:eastAsia="Times New Roman" w:hAnsi="Arial"/>
                <w:color w:val="000000"/>
                <w:sz w:val="22"/>
                <w:szCs w:val="22"/>
                <w:lang w:eastAsia="en-ID"/>
              </w:rPr>
              <w:t>)</w:t>
            </w:r>
          </w:p>
        </w:tc>
      </w:tr>
      <w:tr w:rsidR="00EE18A7" w:rsidRPr="00905580" w14:paraId="64CD6C62" w14:textId="77777777" w:rsidTr="004F40EA">
        <w:trPr>
          <w:trHeight w:val="285"/>
        </w:trPr>
        <w:tc>
          <w:tcPr>
            <w:tcW w:w="1500" w:type="dxa"/>
            <w:shd w:val="clear" w:color="auto" w:fill="auto"/>
            <w:noWrap/>
            <w:vAlign w:val="bottom"/>
            <w:hideMark/>
          </w:tcPr>
          <w:p w14:paraId="3BD0150C"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38C44374"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SMA</w:t>
            </w:r>
          </w:p>
        </w:tc>
        <w:tc>
          <w:tcPr>
            <w:tcW w:w="1280" w:type="dxa"/>
            <w:shd w:val="clear" w:color="auto" w:fill="auto"/>
            <w:noWrap/>
            <w:vAlign w:val="bottom"/>
            <w:hideMark/>
          </w:tcPr>
          <w:p w14:paraId="5C5C87AA"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27 (33,0)</w:t>
            </w:r>
          </w:p>
        </w:tc>
      </w:tr>
      <w:tr w:rsidR="00EE18A7" w:rsidRPr="00905580" w14:paraId="4848E481" w14:textId="77777777" w:rsidTr="004F40EA">
        <w:trPr>
          <w:trHeight w:val="285"/>
        </w:trPr>
        <w:tc>
          <w:tcPr>
            <w:tcW w:w="1500" w:type="dxa"/>
            <w:shd w:val="clear" w:color="auto" w:fill="auto"/>
            <w:noWrap/>
            <w:vAlign w:val="bottom"/>
            <w:hideMark/>
          </w:tcPr>
          <w:p w14:paraId="37C3CD75"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4</w:t>
            </w:r>
          </w:p>
        </w:tc>
        <w:tc>
          <w:tcPr>
            <w:tcW w:w="2660" w:type="dxa"/>
            <w:shd w:val="clear" w:color="auto" w:fill="auto"/>
            <w:noWrap/>
            <w:vAlign w:val="bottom"/>
            <w:hideMark/>
          </w:tcPr>
          <w:p w14:paraId="6DADE3E2" w14:textId="77777777" w:rsidR="00EE18A7" w:rsidRPr="00905580" w:rsidRDefault="00EE18A7" w:rsidP="006917D2">
            <w:pP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 xml:space="preserve">Status </w:t>
            </w:r>
            <w:proofErr w:type="spellStart"/>
            <w:r w:rsidRPr="00905580">
              <w:rPr>
                <w:rFonts w:ascii="Arial" w:eastAsia="Times New Roman" w:hAnsi="Arial"/>
                <w:b/>
                <w:bCs/>
                <w:color w:val="000000"/>
                <w:sz w:val="22"/>
                <w:szCs w:val="22"/>
                <w:lang w:eastAsia="en-ID"/>
              </w:rPr>
              <w:t>Pernikahan</w:t>
            </w:r>
            <w:proofErr w:type="spellEnd"/>
          </w:p>
        </w:tc>
        <w:tc>
          <w:tcPr>
            <w:tcW w:w="1280" w:type="dxa"/>
            <w:shd w:val="clear" w:color="auto" w:fill="auto"/>
            <w:noWrap/>
            <w:vAlign w:val="bottom"/>
            <w:hideMark/>
          </w:tcPr>
          <w:p w14:paraId="430C41E6"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07FA8573" w14:textId="77777777" w:rsidTr="004F40EA">
        <w:trPr>
          <w:trHeight w:val="285"/>
        </w:trPr>
        <w:tc>
          <w:tcPr>
            <w:tcW w:w="1500" w:type="dxa"/>
            <w:shd w:val="clear" w:color="auto" w:fill="auto"/>
            <w:noWrap/>
            <w:vAlign w:val="bottom"/>
            <w:hideMark/>
          </w:tcPr>
          <w:p w14:paraId="2F72FB70"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6924B19B" w14:textId="77777777" w:rsidR="00EE18A7" w:rsidRPr="00905580" w:rsidRDefault="00EE18A7" w:rsidP="006917D2">
            <w:pPr>
              <w:rPr>
                <w:rFonts w:ascii="Arial" w:eastAsia="Times New Roman" w:hAnsi="Arial"/>
                <w:color w:val="000000"/>
                <w:sz w:val="22"/>
                <w:szCs w:val="22"/>
                <w:lang w:eastAsia="en-ID"/>
              </w:rPr>
            </w:pPr>
            <w:proofErr w:type="spellStart"/>
            <w:r w:rsidRPr="00905580">
              <w:rPr>
                <w:rFonts w:ascii="Arial" w:eastAsia="Times New Roman" w:hAnsi="Arial"/>
                <w:color w:val="000000"/>
                <w:sz w:val="22"/>
                <w:szCs w:val="22"/>
                <w:lang w:eastAsia="en-ID"/>
              </w:rPr>
              <w:t>Menikah</w:t>
            </w:r>
            <w:proofErr w:type="spellEnd"/>
          </w:p>
        </w:tc>
        <w:tc>
          <w:tcPr>
            <w:tcW w:w="1280" w:type="dxa"/>
            <w:shd w:val="clear" w:color="auto" w:fill="auto"/>
            <w:noWrap/>
            <w:vAlign w:val="bottom"/>
            <w:hideMark/>
          </w:tcPr>
          <w:p w14:paraId="3FBE70CF"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62 (75,6)</w:t>
            </w:r>
          </w:p>
        </w:tc>
      </w:tr>
      <w:tr w:rsidR="00EE18A7" w:rsidRPr="00905580" w14:paraId="79446CA1" w14:textId="77777777" w:rsidTr="004F40EA">
        <w:trPr>
          <w:trHeight w:val="285"/>
        </w:trPr>
        <w:tc>
          <w:tcPr>
            <w:tcW w:w="1500" w:type="dxa"/>
            <w:shd w:val="clear" w:color="auto" w:fill="auto"/>
            <w:noWrap/>
            <w:vAlign w:val="bottom"/>
            <w:hideMark/>
          </w:tcPr>
          <w:p w14:paraId="30DE54DC"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5C6A4BB8"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Janda/Duda</w:t>
            </w:r>
          </w:p>
        </w:tc>
        <w:tc>
          <w:tcPr>
            <w:tcW w:w="1280" w:type="dxa"/>
            <w:shd w:val="clear" w:color="auto" w:fill="auto"/>
            <w:noWrap/>
            <w:vAlign w:val="bottom"/>
            <w:hideMark/>
          </w:tcPr>
          <w:p w14:paraId="74E7BCD7"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20 (24,4)</w:t>
            </w:r>
          </w:p>
        </w:tc>
      </w:tr>
      <w:tr w:rsidR="00EE18A7" w:rsidRPr="00905580" w14:paraId="0EE8FDB0" w14:textId="77777777" w:rsidTr="004F40EA">
        <w:trPr>
          <w:trHeight w:val="285"/>
        </w:trPr>
        <w:tc>
          <w:tcPr>
            <w:tcW w:w="1500" w:type="dxa"/>
            <w:shd w:val="clear" w:color="auto" w:fill="auto"/>
            <w:noWrap/>
            <w:vAlign w:val="bottom"/>
            <w:hideMark/>
          </w:tcPr>
          <w:p w14:paraId="51084550"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5</w:t>
            </w:r>
          </w:p>
        </w:tc>
        <w:tc>
          <w:tcPr>
            <w:tcW w:w="2660" w:type="dxa"/>
            <w:shd w:val="clear" w:color="auto" w:fill="auto"/>
            <w:noWrap/>
            <w:vAlign w:val="bottom"/>
            <w:hideMark/>
          </w:tcPr>
          <w:p w14:paraId="4557EC66" w14:textId="77777777" w:rsidR="00EE18A7" w:rsidRPr="00905580" w:rsidRDefault="00EE18A7" w:rsidP="006917D2">
            <w:pP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Pekerjaan</w:t>
            </w:r>
            <w:proofErr w:type="spellEnd"/>
          </w:p>
        </w:tc>
        <w:tc>
          <w:tcPr>
            <w:tcW w:w="1280" w:type="dxa"/>
            <w:shd w:val="clear" w:color="auto" w:fill="auto"/>
            <w:noWrap/>
            <w:vAlign w:val="bottom"/>
            <w:hideMark/>
          </w:tcPr>
          <w:p w14:paraId="5914D2D4"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45B46712" w14:textId="77777777" w:rsidTr="004F40EA">
        <w:trPr>
          <w:trHeight w:val="285"/>
        </w:trPr>
        <w:tc>
          <w:tcPr>
            <w:tcW w:w="1500" w:type="dxa"/>
            <w:shd w:val="clear" w:color="auto" w:fill="auto"/>
            <w:noWrap/>
            <w:vAlign w:val="bottom"/>
            <w:hideMark/>
          </w:tcPr>
          <w:p w14:paraId="1B590748"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41790D6D"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 xml:space="preserve">Tidak </w:t>
            </w:r>
            <w:proofErr w:type="spellStart"/>
            <w:r w:rsidRPr="00905580">
              <w:rPr>
                <w:rFonts w:ascii="Arial" w:eastAsia="Times New Roman" w:hAnsi="Arial"/>
                <w:color w:val="000000"/>
                <w:sz w:val="22"/>
                <w:szCs w:val="22"/>
                <w:lang w:eastAsia="en-ID"/>
              </w:rPr>
              <w:t>Bekerja</w:t>
            </w:r>
            <w:proofErr w:type="spellEnd"/>
          </w:p>
        </w:tc>
        <w:tc>
          <w:tcPr>
            <w:tcW w:w="1280" w:type="dxa"/>
            <w:shd w:val="clear" w:color="auto" w:fill="auto"/>
            <w:noWrap/>
            <w:vAlign w:val="bottom"/>
            <w:hideMark/>
          </w:tcPr>
          <w:p w14:paraId="5C04F83F"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27 (32,9)</w:t>
            </w:r>
          </w:p>
        </w:tc>
      </w:tr>
      <w:tr w:rsidR="00EE18A7" w:rsidRPr="00905580" w14:paraId="410289F4" w14:textId="77777777" w:rsidTr="004F40EA">
        <w:trPr>
          <w:trHeight w:val="285"/>
        </w:trPr>
        <w:tc>
          <w:tcPr>
            <w:tcW w:w="1500" w:type="dxa"/>
            <w:shd w:val="clear" w:color="auto" w:fill="auto"/>
            <w:noWrap/>
            <w:vAlign w:val="bottom"/>
            <w:hideMark/>
          </w:tcPr>
          <w:p w14:paraId="34E303BE"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04136093"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 xml:space="preserve">Ibu Rumah </w:t>
            </w:r>
            <w:proofErr w:type="spellStart"/>
            <w:r w:rsidRPr="00905580">
              <w:rPr>
                <w:rFonts w:ascii="Arial" w:eastAsia="Times New Roman" w:hAnsi="Arial"/>
                <w:color w:val="000000"/>
                <w:sz w:val="22"/>
                <w:szCs w:val="22"/>
                <w:lang w:eastAsia="en-ID"/>
              </w:rPr>
              <w:t>Tangga</w:t>
            </w:r>
            <w:proofErr w:type="spellEnd"/>
          </w:p>
        </w:tc>
        <w:tc>
          <w:tcPr>
            <w:tcW w:w="1280" w:type="dxa"/>
            <w:shd w:val="clear" w:color="auto" w:fill="auto"/>
            <w:noWrap/>
            <w:vAlign w:val="bottom"/>
            <w:hideMark/>
          </w:tcPr>
          <w:p w14:paraId="766CA4FE"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37 (45,1)</w:t>
            </w:r>
          </w:p>
        </w:tc>
      </w:tr>
      <w:tr w:rsidR="00EE18A7" w:rsidRPr="00905580" w14:paraId="58CC2BF4" w14:textId="77777777" w:rsidTr="004F40EA">
        <w:trPr>
          <w:trHeight w:val="285"/>
        </w:trPr>
        <w:tc>
          <w:tcPr>
            <w:tcW w:w="1500" w:type="dxa"/>
            <w:shd w:val="clear" w:color="auto" w:fill="auto"/>
            <w:noWrap/>
            <w:vAlign w:val="bottom"/>
            <w:hideMark/>
          </w:tcPr>
          <w:p w14:paraId="19731BDA"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7000353C" w14:textId="77777777" w:rsidR="00EE18A7" w:rsidRPr="00905580" w:rsidRDefault="00EE18A7" w:rsidP="006917D2">
            <w:pPr>
              <w:rPr>
                <w:rFonts w:ascii="Arial" w:eastAsia="Times New Roman" w:hAnsi="Arial"/>
                <w:color w:val="000000"/>
                <w:sz w:val="22"/>
                <w:szCs w:val="22"/>
                <w:lang w:eastAsia="en-ID"/>
              </w:rPr>
            </w:pPr>
            <w:proofErr w:type="spellStart"/>
            <w:r w:rsidRPr="00905580">
              <w:rPr>
                <w:rFonts w:ascii="Arial" w:eastAsia="Times New Roman" w:hAnsi="Arial"/>
                <w:color w:val="000000"/>
                <w:sz w:val="22"/>
                <w:szCs w:val="22"/>
                <w:lang w:eastAsia="en-ID"/>
              </w:rPr>
              <w:t>Wiraswasta</w:t>
            </w:r>
            <w:proofErr w:type="spellEnd"/>
          </w:p>
        </w:tc>
        <w:tc>
          <w:tcPr>
            <w:tcW w:w="1280" w:type="dxa"/>
            <w:shd w:val="clear" w:color="auto" w:fill="auto"/>
            <w:noWrap/>
            <w:vAlign w:val="bottom"/>
            <w:hideMark/>
          </w:tcPr>
          <w:p w14:paraId="53074418"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10 (12,2)</w:t>
            </w:r>
          </w:p>
        </w:tc>
      </w:tr>
      <w:tr w:rsidR="00EE18A7" w:rsidRPr="00905580" w14:paraId="211FE504" w14:textId="77777777" w:rsidTr="004F40EA">
        <w:trPr>
          <w:trHeight w:val="285"/>
        </w:trPr>
        <w:tc>
          <w:tcPr>
            <w:tcW w:w="1500" w:type="dxa"/>
            <w:shd w:val="clear" w:color="auto" w:fill="auto"/>
            <w:noWrap/>
            <w:vAlign w:val="bottom"/>
            <w:hideMark/>
          </w:tcPr>
          <w:p w14:paraId="2BBF0450"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5A152E47"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Lain-lain</w:t>
            </w:r>
          </w:p>
        </w:tc>
        <w:tc>
          <w:tcPr>
            <w:tcW w:w="1280" w:type="dxa"/>
            <w:shd w:val="clear" w:color="auto" w:fill="auto"/>
            <w:noWrap/>
            <w:vAlign w:val="bottom"/>
            <w:hideMark/>
          </w:tcPr>
          <w:p w14:paraId="799D42FD"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8 (9,8)</w:t>
            </w:r>
          </w:p>
        </w:tc>
      </w:tr>
      <w:tr w:rsidR="00EE18A7" w:rsidRPr="00905580" w14:paraId="1D1B9E02" w14:textId="77777777" w:rsidTr="004F40EA">
        <w:trPr>
          <w:trHeight w:val="285"/>
        </w:trPr>
        <w:tc>
          <w:tcPr>
            <w:tcW w:w="1500" w:type="dxa"/>
            <w:shd w:val="clear" w:color="auto" w:fill="auto"/>
            <w:noWrap/>
            <w:vAlign w:val="bottom"/>
            <w:hideMark/>
          </w:tcPr>
          <w:p w14:paraId="5FA17CBA"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6</w:t>
            </w:r>
          </w:p>
        </w:tc>
        <w:tc>
          <w:tcPr>
            <w:tcW w:w="2660" w:type="dxa"/>
            <w:shd w:val="clear" w:color="auto" w:fill="auto"/>
            <w:noWrap/>
            <w:vAlign w:val="bottom"/>
            <w:hideMark/>
          </w:tcPr>
          <w:p w14:paraId="513AE734" w14:textId="77777777" w:rsidR="00EE18A7" w:rsidRPr="00905580" w:rsidRDefault="00EE18A7" w:rsidP="006917D2">
            <w:pP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 xml:space="preserve">Lama </w:t>
            </w:r>
            <w:proofErr w:type="spellStart"/>
            <w:r w:rsidRPr="00905580">
              <w:rPr>
                <w:rFonts w:ascii="Arial" w:eastAsia="Times New Roman" w:hAnsi="Arial"/>
                <w:b/>
                <w:bCs/>
                <w:color w:val="000000"/>
                <w:sz w:val="22"/>
                <w:szCs w:val="22"/>
                <w:lang w:eastAsia="en-ID"/>
              </w:rPr>
              <w:t>Menderita</w:t>
            </w:r>
            <w:proofErr w:type="spellEnd"/>
            <w:r w:rsidRPr="00905580">
              <w:rPr>
                <w:rFonts w:ascii="Arial" w:eastAsia="Times New Roman" w:hAnsi="Arial"/>
                <w:b/>
                <w:bCs/>
                <w:color w:val="000000"/>
                <w:sz w:val="22"/>
                <w:szCs w:val="22"/>
                <w:lang w:eastAsia="en-ID"/>
              </w:rPr>
              <w:t xml:space="preserve"> DM</w:t>
            </w:r>
          </w:p>
        </w:tc>
        <w:tc>
          <w:tcPr>
            <w:tcW w:w="1280" w:type="dxa"/>
            <w:shd w:val="clear" w:color="auto" w:fill="auto"/>
            <w:noWrap/>
            <w:vAlign w:val="bottom"/>
            <w:hideMark/>
          </w:tcPr>
          <w:p w14:paraId="5BC4847D"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6C11253B" w14:textId="77777777" w:rsidTr="004F40EA">
        <w:trPr>
          <w:trHeight w:val="285"/>
        </w:trPr>
        <w:tc>
          <w:tcPr>
            <w:tcW w:w="1500" w:type="dxa"/>
            <w:shd w:val="clear" w:color="auto" w:fill="auto"/>
            <w:noWrap/>
            <w:vAlign w:val="bottom"/>
            <w:hideMark/>
          </w:tcPr>
          <w:p w14:paraId="47896A19"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7DB823D6" w14:textId="77777777" w:rsidR="00EE18A7" w:rsidRPr="00905580" w:rsidRDefault="00EE18A7" w:rsidP="006917D2">
            <w:pPr>
              <w:rPr>
                <w:rFonts w:ascii="Arial" w:eastAsia="Times New Roman" w:hAnsi="Arial"/>
                <w:color w:val="000000"/>
                <w:sz w:val="22"/>
                <w:szCs w:val="22"/>
                <w:lang w:eastAsia="en-ID"/>
              </w:rPr>
            </w:pPr>
            <w:r w:rsidRPr="00905580">
              <w:rPr>
                <w:rFonts w:ascii="Arial" w:hAnsi="Arial"/>
                <w:color w:val="000000"/>
                <w:sz w:val="22"/>
                <w:szCs w:val="22"/>
              </w:rPr>
              <w:t xml:space="preserve">&lt; 5 </w:t>
            </w:r>
            <w:proofErr w:type="spellStart"/>
            <w:r w:rsidRPr="00905580">
              <w:rPr>
                <w:rFonts w:ascii="Arial" w:hAnsi="Arial"/>
                <w:color w:val="000000"/>
                <w:sz w:val="22"/>
                <w:szCs w:val="22"/>
              </w:rPr>
              <w:t>tahun</w:t>
            </w:r>
            <w:proofErr w:type="spellEnd"/>
          </w:p>
        </w:tc>
        <w:tc>
          <w:tcPr>
            <w:tcW w:w="1280" w:type="dxa"/>
            <w:shd w:val="clear" w:color="auto" w:fill="auto"/>
            <w:noWrap/>
            <w:vAlign w:val="bottom"/>
            <w:hideMark/>
          </w:tcPr>
          <w:p w14:paraId="1C43B205"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hAnsi="Arial"/>
                <w:color w:val="000000"/>
                <w:sz w:val="22"/>
                <w:szCs w:val="22"/>
              </w:rPr>
              <w:t>69 (84,1)</w:t>
            </w:r>
          </w:p>
        </w:tc>
      </w:tr>
      <w:tr w:rsidR="00EE18A7" w:rsidRPr="00905580" w14:paraId="528F930B" w14:textId="77777777" w:rsidTr="004F40EA">
        <w:trPr>
          <w:trHeight w:val="285"/>
        </w:trPr>
        <w:tc>
          <w:tcPr>
            <w:tcW w:w="1500" w:type="dxa"/>
            <w:shd w:val="clear" w:color="auto" w:fill="auto"/>
            <w:noWrap/>
            <w:vAlign w:val="bottom"/>
            <w:hideMark/>
          </w:tcPr>
          <w:p w14:paraId="68CE4A35"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4D01C42C" w14:textId="77777777" w:rsidR="00EE18A7" w:rsidRPr="00905580" w:rsidRDefault="00EE18A7" w:rsidP="006917D2">
            <w:pPr>
              <w:rPr>
                <w:rFonts w:ascii="Arial" w:eastAsia="Times New Roman" w:hAnsi="Arial"/>
                <w:color w:val="000000"/>
                <w:sz w:val="22"/>
                <w:szCs w:val="22"/>
                <w:lang w:eastAsia="en-ID"/>
              </w:rPr>
            </w:pPr>
            <w:r w:rsidRPr="00905580">
              <w:rPr>
                <w:rFonts w:ascii="Arial" w:hAnsi="Arial"/>
                <w:color w:val="000000"/>
                <w:sz w:val="22"/>
                <w:szCs w:val="22"/>
              </w:rPr>
              <w:t xml:space="preserve">&gt; 5 </w:t>
            </w:r>
            <w:proofErr w:type="spellStart"/>
            <w:r w:rsidRPr="00905580">
              <w:rPr>
                <w:rFonts w:ascii="Arial" w:hAnsi="Arial"/>
                <w:color w:val="000000"/>
                <w:sz w:val="22"/>
                <w:szCs w:val="22"/>
              </w:rPr>
              <w:t>tahun</w:t>
            </w:r>
            <w:proofErr w:type="spellEnd"/>
          </w:p>
        </w:tc>
        <w:tc>
          <w:tcPr>
            <w:tcW w:w="1280" w:type="dxa"/>
            <w:shd w:val="clear" w:color="auto" w:fill="auto"/>
            <w:noWrap/>
            <w:vAlign w:val="bottom"/>
            <w:hideMark/>
          </w:tcPr>
          <w:p w14:paraId="57CF9B8F"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hAnsi="Arial"/>
                <w:color w:val="000000"/>
                <w:sz w:val="22"/>
                <w:szCs w:val="22"/>
              </w:rPr>
              <w:t>13 (15,9)</w:t>
            </w:r>
          </w:p>
        </w:tc>
      </w:tr>
      <w:tr w:rsidR="00EE18A7" w:rsidRPr="00905580" w14:paraId="300F9F2A" w14:textId="77777777" w:rsidTr="004F40EA">
        <w:trPr>
          <w:trHeight w:val="285"/>
        </w:trPr>
        <w:tc>
          <w:tcPr>
            <w:tcW w:w="1500" w:type="dxa"/>
            <w:shd w:val="clear" w:color="auto" w:fill="auto"/>
            <w:noWrap/>
            <w:vAlign w:val="bottom"/>
            <w:hideMark/>
          </w:tcPr>
          <w:p w14:paraId="6908DB85"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7</w:t>
            </w:r>
          </w:p>
        </w:tc>
        <w:tc>
          <w:tcPr>
            <w:tcW w:w="2660" w:type="dxa"/>
            <w:shd w:val="clear" w:color="auto" w:fill="auto"/>
            <w:noWrap/>
            <w:vAlign w:val="bottom"/>
            <w:hideMark/>
          </w:tcPr>
          <w:p w14:paraId="13DA64F2" w14:textId="77777777" w:rsidR="00EE18A7" w:rsidRPr="00905580" w:rsidRDefault="00EE18A7" w:rsidP="006917D2">
            <w:pP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Penyakit</w:t>
            </w:r>
            <w:proofErr w:type="spellEnd"/>
            <w:r w:rsidRPr="00905580">
              <w:rPr>
                <w:rFonts w:ascii="Arial" w:eastAsia="Times New Roman" w:hAnsi="Arial"/>
                <w:b/>
                <w:bCs/>
                <w:color w:val="000000"/>
                <w:sz w:val="22"/>
                <w:szCs w:val="22"/>
                <w:lang w:eastAsia="en-ID"/>
              </w:rPr>
              <w:t xml:space="preserve"> </w:t>
            </w:r>
            <w:proofErr w:type="spellStart"/>
            <w:r w:rsidRPr="00905580">
              <w:rPr>
                <w:rFonts w:ascii="Arial" w:eastAsia="Times New Roman" w:hAnsi="Arial"/>
                <w:b/>
                <w:bCs/>
                <w:color w:val="000000"/>
                <w:sz w:val="22"/>
                <w:szCs w:val="22"/>
                <w:lang w:eastAsia="en-ID"/>
              </w:rPr>
              <w:t>Penyerta</w:t>
            </w:r>
            <w:proofErr w:type="spellEnd"/>
          </w:p>
        </w:tc>
        <w:tc>
          <w:tcPr>
            <w:tcW w:w="1280" w:type="dxa"/>
            <w:shd w:val="clear" w:color="auto" w:fill="auto"/>
            <w:noWrap/>
            <w:vAlign w:val="bottom"/>
            <w:hideMark/>
          </w:tcPr>
          <w:p w14:paraId="3C5F5368"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21A82793" w14:textId="77777777" w:rsidTr="004F40EA">
        <w:trPr>
          <w:trHeight w:val="285"/>
        </w:trPr>
        <w:tc>
          <w:tcPr>
            <w:tcW w:w="1500" w:type="dxa"/>
            <w:shd w:val="clear" w:color="auto" w:fill="auto"/>
            <w:noWrap/>
            <w:vAlign w:val="bottom"/>
            <w:hideMark/>
          </w:tcPr>
          <w:p w14:paraId="6259D4B0"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2B415A40" w14:textId="77777777" w:rsidR="00EE18A7" w:rsidRPr="00905580" w:rsidRDefault="00EE18A7" w:rsidP="006917D2">
            <w:pPr>
              <w:rPr>
                <w:rFonts w:ascii="Arial" w:eastAsia="Times New Roman" w:hAnsi="Arial"/>
                <w:color w:val="000000"/>
                <w:sz w:val="22"/>
                <w:szCs w:val="22"/>
                <w:lang w:eastAsia="en-ID"/>
              </w:rPr>
            </w:pPr>
            <w:proofErr w:type="spellStart"/>
            <w:r w:rsidRPr="00905580">
              <w:rPr>
                <w:rFonts w:ascii="Arial" w:eastAsia="Times New Roman" w:hAnsi="Arial"/>
                <w:color w:val="000000"/>
                <w:sz w:val="22"/>
                <w:szCs w:val="22"/>
                <w:lang w:eastAsia="en-ID"/>
              </w:rPr>
              <w:t>Ya</w:t>
            </w:r>
            <w:proofErr w:type="spellEnd"/>
          </w:p>
        </w:tc>
        <w:tc>
          <w:tcPr>
            <w:tcW w:w="1280" w:type="dxa"/>
            <w:shd w:val="clear" w:color="auto" w:fill="auto"/>
            <w:noWrap/>
            <w:vAlign w:val="bottom"/>
            <w:hideMark/>
          </w:tcPr>
          <w:p w14:paraId="05301BD3"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22 (26,8)</w:t>
            </w:r>
          </w:p>
        </w:tc>
      </w:tr>
      <w:tr w:rsidR="00EE18A7" w:rsidRPr="00905580" w14:paraId="4693FB5F" w14:textId="77777777" w:rsidTr="004F40EA">
        <w:trPr>
          <w:trHeight w:val="285"/>
        </w:trPr>
        <w:tc>
          <w:tcPr>
            <w:tcW w:w="1500" w:type="dxa"/>
            <w:shd w:val="clear" w:color="auto" w:fill="auto"/>
            <w:noWrap/>
            <w:vAlign w:val="bottom"/>
            <w:hideMark/>
          </w:tcPr>
          <w:p w14:paraId="4B02F58A"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4B927F61"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Tidak</w:t>
            </w:r>
          </w:p>
        </w:tc>
        <w:tc>
          <w:tcPr>
            <w:tcW w:w="1280" w:type="dxa"/>
            <w:shd w:val="clear" w:color="auto" w:fill="auto"/>
            <w:noWrap/>
            <w:vAlign w:val="bottom"/>
            <w:hideMark/>
          </w:tcPr>
          <w:p w14:paraId="4E2D9AAF"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60 (73,2)</w:t>
            </w:r>
          </w:p>
        </w:tc>
      </w:tr>
    </w:tbl>
    <w:p w14:paraId="361F5683" w14:textId="77E80451" w:rsidR="00EE18A7" w:rsidRPr="00905580" w:rsidRDefault="004F40EA" w:rsidP="004F40EA">
      <w:pPr>
        <w:ind w:left="1701"/>
        <w:jc w:val="both"/>
        <w:rPr>
          <w:rFonts w:ascii="Arial" w:hAnsi="Arial"/>
          <w:sz w:val="22"/>
          <w:szCs w:val="22"/>
        </w:rPr>
      </w:pPr>
      <w:proofErr w:type="spellStart"/>
      <w:r w:rsidRPr="00905580">
        <w:rPr>
          <w:rFonts w:ascii="Arial" w:hAnsi="Arial"/>
          <w:sz w:val="22"/>
          <w:szCs w:val="22"/>
        </w:rPr>
        <w:t>Keterangan</w:t>
      </w:r>
      <w:proofErr w:type="spellEnd"/>
      <w:r w:rsidRPr="00905580">
        <w:rPr>
          <w:rFonts w:ascii="Arial" w:hAnsi="Arial"/>
          <w:sz w:val="22"/>
          <w:szCs w:val="22"/>
        </w:rPr>
        <w:t xml:space="preserve">: n = </w:t>
      </w:r>
      <w:proofErr w:type="spellStart"/>
      <w:r w:rsidRPr="00905580">
        <w:rPr>
          <w:rFonts w:ascii="Arial" w:hAnsi="Arial"/>
          <w:sz w:val="22"/>
          <w:szCs w:val="22"/>
        </w:rPr>
        <w:t>jumlah</w:t>
      </w:r>
      <w:proofErr w:type="spellEnd"/>
      <w:r w:rsidRPr="00905580">
        <w:rPr>
          <w:rFonts w:ascii="Arial" w:hAnsi="Arial"/>
          <w:sz w:val="22"/>
          <w:szCs w:val="22"/>
        </w:rPr>
        <w:t xml:space="preserve"> </w:t>
      </w:r>
      <w:proofErr w:type="spellStart"/>
      <w:r w:rsidRPr="00905580">
        <w:rPr>
          <w:rFonts w:ascii="Arial" w:hAnsi="Arial"/>
          <w:sz w:val="22"/>
          <w:szCs w:val="22"/>
        </w:rPr>
        <w:t>responden</w:t>
      </w:r>
      <w:proofErr w:type="spellEnd"/>
      <w:r w:rsidRPr="00905580">
        <w:rPr>
          <w:rFonts w:ascii="Arial" w:hAnsi="Arial"/>
          <w:sz w:val="22"/>
          <w:szCs w:val="22"/>
        </w:rPr>
        <w:t xml:space="preserve"> (82)</w:t>
      </w:r>
    </w:p>
    <w:p w14:paraId="360DF67B" w14:textId="6EF81EF7" w:rsidR="004F40EA" w:rsidRPr="00905580" w:rsidRDefault="004F40EA" w:rsidP="004F40EA">
      <w:pPr>
        <w:ind w:left="284"/>
        <w:jc w:val="both"/>
        <w:rPr>
          <w:rFonts w:ascii="Arial" w:hAnsi="Arial"/>
          <w:sz w:val="22"/>
          <w:szCs w:val="22"/>
        </w:rPr>
      </w:pPr>
      <w:r w:rsidRPr="00905580">
        <w:rPr>
          <w:rFonts w:ascii="Arial" w:hAnsi="Arial"/>
          <w:sz w:val="22"/>
          <w:szCs w:val="22"/>
        </w:rPr>
        <w:t xml:space="preserve">Diabetes </w:t>
      </w:r>
      <w:proofErr w:type="spellStart"/>
      <w:r w:rsidRPr="00905580">
        <w:rPr>
          <w:rFonts w:ascii="Arial" w:hAnsi="Arial"/>
          <w:sz w:val="22"/>
          <w:szCs w:val="22"/>
        </w:rPr>
        <w:t>Melitus</w:t>
      </w:r>
      <w:proofErr w:type="spellEnd"/>
      <w:r w:rsidRPr="00905580">
        <w:rPr>
          <w:rFonts w:ascii="Arial" w:hAnsi="Arial"/>
          <w:sz w:val="22"/>
          <w:szCs w:val="22"/>
        </w:rPr>
        <w:t xml:space="preserve">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merupakan</w:t>
      </w:r>
      <w:proofErr w:type="spellEnd"/>
      <w:r w:rsidRPr="00905580">
        <w:rPr>
          <w:rFonts w:ascii="Arial" w:hAnsi="Arial"/>
          <w:sz w:val="22"/>
          <w:szCs w:val="22"/>
        </w:rPr>
        <w:t xml:space="preserve"> </w:t>
      </w:r>
      <w:proofErr w:type="spellStart"/>
      <w:r w:rsidRPr="00905580">
        <w:rPr>
          <w:rFonts w:ascii="Arial" w:hAnsi="Arial"/>
          <w:sz w:val="22"/>
          <w:szCs w:val="22"/>
        </w:rPr>
        <w:t>penyakit</w:t>
      </w:r>
      <w:proofErr w:type="spellEnd"/>
      <w:r w:rsidRPr="00905580">
        <w:rPr>
          <w:rFonts w:ascii="Arial" w:hAnsi="Arial"/>
          <w:sz w:val="22"/>
          <w:szCs w:val="22"/>
        </w:rPr>
        <w:t xml:space="preserve"> </w:t>
      </w:r>
      <w:proofErr w:type="spellStart"/>
      <w:r w:rsidRPr="00905580">
        <w:rPr>
          <w:rFonts w:ascii="Arial" w:hAnsi="Arial"/>
          <w:sz w:val="22"/>
          <w:szCs w:val="22"/>
        </w:rPr>
        <w:t>kronis</w:t>
      </w:r>
      <w:proofErr w:type="spellEnd"/>
      <w:r w:rsidRPr="00905580">
        <w:rPr>
          <w:rFonts w:ascii="Arial" w:hAnsi="Arial"/>
          <w:sz w:val="22"/>
          <w:szCs w:val="22"/>
        </w:rPr>
        <w:t xml:space="preserve"> yang </w:t>
      </w:r>
      <w:proofErr w:type="spellStart"/>
      <w:r w:rsidRPr="00905580">
        <w:rPr>
          <w:rFonts w:ascii="Arial" w:hAnsi="Arial"/>
          <w:sz w:val="22"/>
          <w:szCs w:val="22"/>
        </w:rPr>
        <w:t>mengharuskan</w:t>
      </w:r>
      <w:proofErr w:type="spellEnd"/>
      <w:r w:rsidRPr="00905580">
        <w:rPr>
          <w:rFonts w:ascii="Arial" w:hAnsi="Arial"/>
          <w:sz w:val="22"/>
          <w:szCs w:val="22"/>
        </w:rPr>
        <w:t xml:space="preserve"> </w:t>
      </w:r>
      <w:proofErr w:type="spellStart"/>
      <w:r w:rsidRPr="00905580">
        <w:rPr>
          <w:rFonts w:ascii="Arial" w:hAnsi="Arial"/>
          <w:sz w:val="22"/>
          <w:szCs w:val="22"/>
        </w:rPr>
        <w:t>penderitanya</w:t>
      </w:r>
      <w:proofErr w:type="spellEnd"/>
      <w:r w:rsidRPr="00905580">
        <w:rPr>
          <w:rFonts w:ascii="Arial" w:hAnsi="Arial"/>
          <w:sz w:val="22"/>
          <w:szCs w:val="22"/>
        </w:rPr>
        <w:t xml:space="preserve"> </w:t>
      </w:r>
      <w:proofErr w:type="spellStart"/>
      <w:r w:rsidRPr="00905580">
        <w:rPr>
          <w:rFonts w:ascii="Arial" w:hAnsi="Arial"/>
          <w:sz w:val="22"/>
          <w:szCs w:val="22"/>
        </w:rPr>
        <w:t>melakukan</w:t>
      </w:r>
      <w:proofErr w:type="spellEnd"/>
      <w:r w:rsidRPr="00905580">
        <w:rPr>
          <w:rFonts w:ascii="Arial" w:hAnsi="Arial"/>
          <w:sz w:val="22"/>
          <w:szCs w:val="22"/>
        </w:rPr>
        <w:t xml:space="preserve"> </w:t>
      </w:r>
      <w:proofErr w:type="spellStart"/>
      <w:r w:rsidRPr="00905580">
        <w:rPr>
          <w:rFonts w:ascii="Arial" w:hAnsi="Arial"/>
          <w:sz w:val="22"/>
          <w:szCs w:val="22"/>
        </w:rPr>
        <w:t>pengobatan</w:t>
      </w:r>
      <w:proofErr w:type="spellEnd"/>
      <w:r w:rsidRPr="00905580">
        <w:rPr>
          <w:rFonts w:ascii="Arial" w:hAnsi="Arial"/>
          <w:sz w:val="22"/>
          <w:szCs w:val="22"/>
        </w:rPr>
        <w:t xml:space="preserve"> </w:t>
      </w:r>
      <w:proofErr w:type="spellStart"/>
      <w:r w:rsidRPr="00905580">
        <w:rPr>
          <w:rFonts w:ascii="Arial" w:hAnsi="Arial"/>
          <w:sz w:val="22"/>
          <w:szCs w:val="22"/>
        </w:rPr>
        <w:t>jangka</w:t>
      </w:r>
      <w:proofErr w:type="spellEnd"/>
      <w:r w:rsidRPr="00905580">
        <w:rPr>
          <w:rFonts w:ascii="Arial" w:hAnsi="Arial"/>
          <w:sz w:val="22"/>
          <w:szCs w:val="22"/>
        </w:rPr>
        <w:t xml:space="preserve"> </w:t>
      </w:r>
      <w:proofErr w:type="spellStart"/>
      <w:r w:rsidRPr="00905580">
        <w:rPr>
          <w:rFonts w:ascii="Arial" w:hAnsi="Arial"/>
          <w:sz w:val="22"/>
          <w:szCs w:val="22"/>
        </w:rPr>
        <w:t>panjang</w:t>
      </w:r>
      <w:proofErr w:type="spellEnd"/>
      <w:r w:rsidRPr="00905580">
        <w:rPr>
          <w:rFonts w:ascii="Arial" w:hAnsi="Arial"/>
          <w:sz w:val="22"/>
          <w:szCs w:val="22"/>
        </w:rPr>
        <w:t xml:space="preserve"> </w:t>
      </w:r>
      <w:proofErr w:type="spellStart"/>
      <w:r w:rsidRPr="00905580">
        <w:rPr>
          <w:rFonts w:ascii="Arial" w:hAnsi="Arial"/>
          <w:sz w:val="22"/>
          <w:szCs w:val="22"/>
        </w:rPr>
        <w:t>guna</w:t>
      </w:r>
      <w:proofErr w:type="spellEnd"/>
      <w:r w:rsidRPr="00905580">
        <w:rPr>
          <w:rFonts w:ascii="Arial" w:hAnsi="Arial"/>
          <w:sz w:val="22"/>
          <w:szCs w:val="22"/>
        </w:rPr>
        <w:t xml:space="preserve"> </w:t>
      </w:r>
      <w:proofErr w:type="spellStart"/>
      <w:r w:rsidRPr="00905580">
        <w:rPr>
          <w:rFonts w:ascii="Arial" w:hAnsi="Arial"/>
          <w:sz w:val="22"/>
          <w:szCs w:val="22"/>
        </w:rPr>
        <w:t>mengontrol</w:t>
      </w:r>
      <w:proofErr w:type="spellEnd"/>
      <w:r w:rsidRPr="00905580">
        <w:rPr>
          <w:rFonts w:ascii="Arial" w:hAnsi="Arial"/>
          <w:sz w:val="22"/>
          <w:szCs w:val="22"/>
        </w:rPr>
        <w:t xml:space="preserve"> </w:t>
      </w:r>
      <w:proofErr w:type="spellStart"/>
      <w:r w:rsidRPr="00905580">
        <w:rPr>
          <w:rFonts w:ascii="Arial" w:hAnsi="Arial"/>
          <w:sz w:val="22"/>
          <w:szCs w:val="22"/>
        </w:rPr>
        <w:t>kadar</w:t>
      </w:r>
      <w:proofErr w:type="spellEnd"/>
      <w:r w:rsidRPr="00905580">
        <w:rPr>
          <w:rFonts w:ascii="Arial" w:hAnsi="Arial"/>
          <w:sz w:val="22"/>
          <w:szCs w:val="22"/>
        </w:rPr>
        <w:t xml:space="preserve"> </w:t>
      </w:r>
      <w:proofErr w:type="spellStart"/>
      <w:r w:rsidRPr="00905580">
        <w:rPr>
          <w:rFonts w:ascii="Arial" w:hAnsi="Arial"/>
          <w:sz w:val="22"/>
          <w:szCs w:val="22"/>
        </w:rPr>
        <w:t>glukosa</w:t>
      </w:r>
      <w:proofErr w:type="spellEnd"/>
      <w:r w:rsidRPr="00905580">
        <w:rPr>
          <w:rFonts w:ascii="Arial" w:hAnsi="Arial"/>
          <w:sz w:val="22"/>
          <w:szCs w:val="22"/>
        </w:rPr>
        <w:t xml:space="preserve"> </w:t>
      </w:r>
      <w:proofErr w:type="spellStart"/>
      <w:r w:rsidRPr="00905580">
        <w:rPr>
          <w:rFonts w:ascii="Arial" w:hAnsi="Arial"/>
          <w:sz w:val="22"/>
          <w:szCs w:val="22"/>
        </w:rPr>
        <w:t>darahnya</w:t>
      </w:r>
      <w:proofErr w:type="spellEnd"/>
      <w:r w:rsidRPr="00905580">
        <w:rPr>
          <w:rFonts w:ascii="Arial" w:hAnsi="Arial"/>
          <w:sz w:val="22"/>
          <w:szCs w:val="22"/>
        </w:rPr>
        <w:t xml:space="preserve">. </w:t>
      </w:r>
      <w:proofErr w:type="spellStart"/>
      <w:r w:rsidRPr="00905580">
        <w:rPr>
          <w:rFonts w:ascii="Arial" w:hAnsi="Arial"/>
          <w:sz w:val="22"/>
          <w:szCs w:val="22"/>
        </w:rPr>
        <w:t>Berikut</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capaian</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dalam</w:t>
      </w:r>
      <w:proofErr w:type="spellEnd"/>
      <w:r w:rsidRPr="00905580">
        <w:rPr>
          <w:rFonts w:ascii="Arial" w:hAnsi="Arial"/>
          <w:sz w:val="22"/>
          <w:szCs w:val="22"/>
        </w:rPr>
        <w:t xml:space="preserve"> </w:t>
      </w:r>
      <w:proofErr w:type="spellStart"/>
      <w:r w:rsidRPr="00905580">
        <w:rPr>
          <w:rFonts w:ascii="Arial" w:hAnsi="Arial"/>
          <w:sz w:val="22"/>
          <w:szCs w:val="22"/>
        </w:rPr>
        <w:t>mengontrol</w:t>
      </w:r>
      <w:proofErr w:type="spellEnd"/>
      <w:r w:rsidRPr="00905580">
        <w:rPr>
          <w:rFonts w:ascii="Arial" w:hAnsi="Arial"/>
          <w:sz w:val="22"/>
          <w:szCs w:val="22"/>
        </w:rPr>
        <w:t xml:space="preserve"> </w:t>
      </w:r>
      <w:proofErr w:type="spellStart"/>
      <w:r w:rsidRPr="00905580">
        <w:rPr>
          <w:rFonts w:ascii="Arial" w:hAnsi="Arial"/>
          <w:sz w:val="22"/>
          <w:szCs w:val="22"/>
        </w:rPr>
        <w:t>kadar</w:t>
      </w:r>
      <w:proofErr w:type="spellEnd"/>
      <w:r w:rsidRPr="00905580">
        <w:rPr>
          <w:rFonts w:ascii="Arial" w:hAnsi="Arial"/>
          <w:sz w:val="22"/>
          <w:szCs w:val="22"/>
        </w:rPr>
        <w:t xml:space="preserve"> </w:t>
      </w:r>
      <w:proofErr w:type="spellStart"/>
      <w:r w:rsidRPr="00905580">
        <w:rPr>
          <w:rFonts w:ascii="Arial" w:hAnsi="Arial"/>
          <w:sz w:val="22"/>
          <w:szCs w:val="22"/>
        </w:rPr>
        <w:t>glukosa</w:t>
      </w:r>
      <w:proofErr w:type="spellEnd"/>
      <w:r w:rsidRPr="00905580">
        <w:rPr>
          <w:rFonts w:ascii="Arial" w:hAnsi="Arial"/>
          <w:sz w:val="22"/>
          <w:szCs w:val="22"/>
        </w:rPr>
        <w:t xml:space="preserve"> </w:t>
      </w:r>
      <w:proofErr w:type="spellStart"/>
      <w:r w:rsidRPr="00905580">
        <w:rPr>
          <w:rFonts w:ascii="Arial" w:hAnsi="Arial"/>
          <w:sz w:val="22"/>
          <w:szCs w:val="22"/>
        </w:rPr>
        <w:t>darah</w:t>
      </w:r>
      <w:proofErr w:type="spellEnd"/>
      <w:r w:rsidRPr="00905580">
        <w:rPr>
          <w:rFonts w:ascii="Arial" w:hAnsi="Arial"/>
          <w:sz w:val="22"/>
          <w:szCs w:val="22"/>
        </w:rPr>
        <w:t xml:space="preserve"> </w:t>
      </w:r>
      <w:proofErr w:type="spellStart"/>
      <w:r w:rsidRPr="00905580">
        <w:rPr>
          <w:rFonts w:ascii="Arial" w:hAnsi="Arial"/>
          <w:sz w:val="22"/>
          <w:szCs w:val="22"/>
        </w:rPr>
        <w:t>puasa</w:t>
      </w:r>
      <w:proofErr w:type="spellEnd"/>
      <w:r w:rsidRPr="00905580">
        <w:rPr>
          <w:rFonts w:ascii="Arial" w:hAnsi="Arial"/>
          <w:sz w:val="22"/>
          <w:szCs w:val="22"/>
        </w:rPr>
        <w:t xml:space="preserve"> </w:t>
      </w:r>
      <w:proofErr w:type="spellStart"/>
      <w:r w:rsidRPr="00905580">
        <w:rPr>
          <w:rFonts w:ascii="Arial" w:hAnsi="Arial"/>
          <w:sz w:val="22"/>
          <w:szCs w:val="22"/>
        </w:rPr>
        <w:t>dimana</w:t>
      </w:r>
      <w:proofErr w:type="spellEnd"/>
      <w:r w:rsidRPr="00905580">
        <w:rPr>
          <w:rFonts w:ascii="Arial" w:hAnsi="Arial"/>
          <w:sz w:val="22"/>
          <w:szCs w:val="22"/>
        </w:rPr>
        <w:t xml:space="preserve"> </w:t>
      </w:r>
      <w:proofErr w:type="spellStart"/>
      <w:r w:rsidRPr="00905580">
        <w:rPr>
          <w:rFonts w:ascii="Arial" w:hAnsi="Arial"/>
          <w:sz w:val="22"/>
          <w:szCs w:val="22"/>
        </w:rPr>
        <w:t>kadar</w:t>
      </w:r>
      <w:proofErr w:type="spellEnd"/>
      <w:r w:rsidRPr="00905580">
        <w:rPr>
          <w:rFonts w:ascii="Arial" w:hAnsi="Arial"/>
          <w:sz w:val="22"/>
          <w:szCs w:val="22"/>
        </w:rPr>
        <w:t xml:space="preserve"> </w:t>
      </w:r>
      <w:proofErr w:type="spellStart"/>
      <w:r w:rsidRPr="00905580">
        <w:rPr>
          <w:rFonts w:ascii="Arial" w:hAnsi="Arial"/>
          <w:sz w:val="22"/>
          <w:szCs w:val="22"/>
        </w:rPr>
        <w:t>normalnya</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&lt; 126 mg/dL.</w:t>
      </w:r>
    </w:p>
    <w:p w14:paraId="3FC8E237" w14:textId="77777777" w:rsidR="004F40EA" w:rsidRPr="00905580" w:rsidRDefault="004F40EA" w:rsidP="004F40EA">
      <w:pPr>
        <w:ind w:left="284"/>
        <w:jc w:val="both"/>
        <w:rPr>
          <w:rFonts w:ascii="Arial" w:hAnsi="Arial"/>
          <w:sz w:val="22"/>
          <w:szCs w:val="22"/>
        </w:rPr>
      </w:pPr>
    </w:p>
    <w:p w14:paraId="6B46A1C0" w14:textId="77777777" w:rsidR="00EE18A7" w:rsidRPr="00905580" w:rsidRDefault="00EE18A7" w:rsidP="004F40EA">
      <w:pPr>
        <w:spacing w:line="360" w:lineRule="auto"/>
        <w:ind w:left="284"/>
        <w:jc w:val="center"/>
        <w:rPr>
          <w:rFonts w:ascii="Arial" w:hAnsi="Arial"/>
          <w:sz w:val="22"/>
          <w:szCs w:val="22"/>
        </w:rPr>
      </w:pPr>
      <w:r w:rsidRPr="00905580">
        <w:rPr>
          <w:rFonts w:ascii="Arial" w:hAnsi="Arial"/>
          <w:b/>
          <w:bCs/>
          <w:sz w:val="22"/>
          <w:szCs w:val="22"/>
        </w:rPr>
        <w:t>Tabel 2</w:t>
      </w:r>
      <w:r w:rsidRPr="00905580">
        <w:rPr>
          <w:rFonts w:ascii="Arial" w:hAnsi="Arial"/>
          <w:sz w:val="22"/>
          <w:szCs w:val="22"/>
        </w:rPr>
        <w:t xml:space="preserve">. Data Kadar </w:t>
      </w:r>
      <w:proofErr w:type="spellStart"/>
      <w:r w:rsidRPr="00905580">
        <w:rPr>
          <w:rFonts w:ascii="Arial" w:hAnsi="Arial"/>
          <w:sz w:val="22"/>
          <w:szCs w:val="22"/>
        </w:rPr>
        <w:t>Glukosa</w:t>
      </w:r>
      <w:proofErr w:type="spellEnd"/>
      <w:r w:rsidRPr="00905580">
        <w:rPr>
          <w:rFonts w:ascii="Arial" w:hAnsi="Arial"/>
          <w:sz w:val="22"/>
          <w:szCs w:val="22"/>
        </w:rPr>
        <w:t xml:space="preserve"> Darah Puasa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w:t>
      </w:r>
    </w:p>
    <w:tbl>
      <w:tblPr>
        <w:tblW w:w="4460" w:type="dxa"/>
        <w:tblInd w:w="2127" w:type="dxa"/>
        <w:tblBorders>
          <w:top w:val="single" w:sz="4" w:space="0" w:color="auto"/>
          <w:bottom w:val="single" w:sz="4" w:space="0" w:color="auto"/>
          <w:insideH w:val="single" w:sz="4" w:space="0" w:color="auto"/>
        </w:tblBorders>
        <w:tblLook w:val="04A0" w:firstRow="1" w:lastRow="0" w:firstColumn="1" w:lastColumn="0" w:noHBand="0" w:noVBand="1"/>
      </w:tblPr>
      <w:tblGrid>
        <w:gridCol w:w="2660"/>
        <w:gridCol w:w="1800"/>
      </w:tblGrid>
      <w:tr w:rsidR="00EE18A7" w:rsidRPr="00905580" w14:paraId="1AE98A6B" w14:textId="77777777" w:rsidTr="004F40EA">
        <w:trPr>
          <w:trHeight w:val="285"/>
        </w:trPr>
        <w:tc>
          <w:tcPr>
            <w:tcW w:w="2660" w:type="dxa"/>
            <w:vMerge w:val="restart"/>
            <w:shd w:val="clear" w:color="auto" w:fill="auto"/>
            <w:noWrap/>
            <w:vAlign w:val="center"/>
            <w:hideMark/>
          </w:tcPr>
          <w:p w14:paraId="0FB82B81" w14:textId="77777777" w:rsidR="00EE18A7" w:rsidRPr="00905580" w:rsidRDefault="00EE18A7" w:rsidP="006917D2">
            <w:pPr>
              <w:jc w:val="cente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 xml:space="preserve">Kadar </w:t>
            </w:r>
            <w:proofErr w:type="spellStart"/>
            <w:r w:rsidRPr="00905580">
              <w:rPr>
                <w:rFonts w:ascii="Arial" w:eastAsia="Times New Roman" w:hAnsi="Arial"/>
                <w:b/>
                <w:bCs/>
                <w:color w:val="000000"/>
                <w:sz w:val="22"/>
                <w:szCs w:val="22"/>
                <w:lang w:eastAsia="en-ID"/>
              </w:rPr>
              <w:t>Glukosa</w:t>
            </w:r>
            <w:proofErr w:type="spellEnd"/>
            <w:r w:rsidRPr="00905580">
              <w:rPr>
                <w:rFonts w:ascii="Arial" w:eastAsia="Times New Roman" w:hAnsi="Arial"/>
                <w:b/>
                <w:bCs/>
                <w:color w:val="000000"/>
                <w:sz w:val="22"/>
                <w:szCs w:val="22"/>
                <w:lang w:eastAsia="en-ID"/>
              </w:rPr>
              <w:t xml:space="preserve"> Darah Puasa</w:t>
            </w:r>
          </w:p>
        </w:tc>
        <w:tc>
          <w:tcPr>
            <w:tcW w:w="1800" w:type="dxa"/>
            <w:shd w:val="clear" w:color="auto" w:fill="auto"/>
            <w:noWrap/>
            <w:vAlign w:val="bottom"/>
            <w:hideMark/>
          </w:tcPr>
          <w:p w14:paraId="2769A4F1" w14:textId="77777777" w:rsidR="00EE18A7" w:rsidRPr="00905580" w:rsidRDefault="00EE18A7" w:rsidP="006917D2">
            <w:pPr>
              <w:jc w:val="cente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Jumlah</w:t>
            </w:r>
            <w:proofErr w:type="spellEnd"/>
            <w:r w:rsidRPr="00905580">
              <w:rPr>
                <w:rFonts w:ascii="Arial" w:eastAsia="Times New Roman" w:hAnsi="Arial"/>
                <w:b/>
                <w:bCs/>
                <w:color w:val="000000"/>
                <w:sz w:val="22"/>
                <w:szCs w:val="22"/>
                <w:lang w:eastAsia="en-ID"/>
              </w:rPr>
              <w:t xml:space="preserve"> </w:t>
            </w:r>
          </w:p>
        </w:tc>
      </w:tr>
      <w:tr w:rsidR="00EE18A7" w:rsidRPr="00905580" w14:paraId="3A2F01EB" w14:textId="77777777" w:rsidTr="004F40EA">
        <w:trPr>
          <w:trHeight w:val="285"/>
        </w:trPr>
        <w:tc>
          <w:tcPr>
            <w:tcW w:w="2660" w:type="dxa"/>
            <w:vMerge/>
            <w:vAlign w:val="center"/>
            <w:hideMark/>
          </w:tcPr>
          <w:p w14:paraId="0C6FEEAF" w14:textId="77777777" w:rsidR="00EE18A7" w:rsidRPr="00905580" w:rsidRDefault="00EE18A7" w:rsidP="006917D2">
            <w:pPr>
              <w:rPr>
                <w:rFonts w:ascii="Arial" w:eastAsia="Times New Roman" w:hAnsi="Arial"/>
                <w:b/>
                <w:bCs/>
                <w:color w:val="000000"/>
                <w:sz w:val="22"/>
                <w:szCs w:val="22"/>
                <w:lang w:eastAsia="en-ID"/>
              </w:rPr>
            </w:pPr>
          </w:p>
        </w:tc>
        <w:tc>
          <w:tcPr>
            <w:tcW w:w="1800" w:type="dxa"/>
            <w:shd w:val="clear" w:color="auto" w:fill="auto"/>
            <w:noWrap/>
            <w:vAlign w:val="bottom"/>
            <w:hideMark/>
          </w:tcPr>
          <w:p w14:paraId="3D2471D0" w14:textId="77777777" w:rsidR="00EE18A7" w:rsidRPr="00905580" w:rsidRDefault="00EE18A7" w:rsidP="006917D2">
            <w:pPr>
              <w:jc w:val="cente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n (%)</w:t>
            </w:r>
          </w:p>
        </w:tc>
      </w:tr>
      <w:tr w:rsidR="00EE18A7" w:rsidRPr="00905580" w14:paraId="68C92300" w14:textId="77777777" w:rsidTr="004F40EA">
        <w:trPr>
          <w:trHeight w:val="285"/>
        </w:trPr>
        <w:tc>
          <w:tcPr>
            <w:tcW w:w="2660" w:type="dxa"/>
            <w:shd w:val="clear" w:color="auto" w:fill="auto"/>
            <w:noWrap/>
            <w:vAlign w:val="bottom"/>
            <w:hideMark/>
          </w:tcPr>
          <w:p w14:paraId="3869678B"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&lt; 126 mg/dL</w:t>
            </w:r>
          </w:p>
        </w:tc>
        <w:tc>
          <w:tcPr>
            <w:tcW w:w="1800" w:type="dxa"/>
            <w:shd w:val="clear" w:color="auto" w:fill="auto"/>
            <w:noWrap/>
            <w:vAlign w:val="bottom"/>
            <w:hideMark/>
          </w:tcPr>
          <w:p w14:paraId="3EB60ACD"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8 (9,8)</w:t>
            </w:r>
          </w:p>
        </w:tc>
      </w:tr>
      <w:tr w:rsidR="00EE18A7" w:rsidRPr="00905580" w14:paraId="770D6252" w14:textId="77777777" w:rsidTr="004F40EA">
        <w:trPr>
          <w:trHeight w:val="285"/>
        </w:trPr>
        <w:tc>
          <w:tcPr>
            <w:tcW w:w="2660" w:type="dxa"/>
            <w:shd w:val="clear" w:color="auto" w:fill="auto"/>
            <w:noWrap/>
            <w:vAlign w:val="bottom"/>
            <w:hideMark/>
          </w:tcPr>
          <w:p w14:paraId="0750B09D"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&gt; 126 mg/dL</w:t>
            </w:r>
          </w:p>
        </w:tc>
        <w:tc>
          <w:tcPr>
            <w:tcW w:w="1800" w:type="dxa"/>
            <w:shd w:val="clear" w:color="auto" w:fill="auto"/>
            <w:noWrap/>
            <w:vAlign w:val="bottom"/>
            <w:hideMark/>
          </w:tcPr>
          <w:p w14:paraId="3D9422F2"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74 (90,2)</w:t>
            </w:r>
          </w:p>
        </w:tc>
      </w:tr>
    </w:tbl>
    <w:p w14:paraId="5781DDC5" w14:textId="24B9C740" w:rsidR="00EE18A7" w:rsidRPr="00905580" w:rsidRDefault="004F40EA" w:rsidP="008D0AAF">
      <w:pPr>
        <w:ind w:left="2127"/>
        <w:jc w:val="both"/>
        <w:rPr>
          <w:rFonts w:ascii="Arial" w:hAnsi="Arial"/>
          <w:sz w:val="22"/>
          <w:szCs w:val="22"/>
        </w:rPr>
      </w:pPr>
      <w:proofErr w:type="spellStart"/>
      <w:r w:rsidRPr="00905580">
        <w:rPr>
          <w:rFonts w:ascii="Arial" w:hAnsi="Arial"/>
          <w:sz w:val="22"/>
          <w:szCs w:val="22"/>
        </w:rPr>
        <w:t>Keterangan</w:t>
      </w:r>
      <w:proofErr w:type="spellEnd"/>
      <w:r w:rsidRPr="00905580">
        <w:rPr>
          <w:rFonts w:ascii="Arial" w:hAnsi="Arial"/>
          <w:sz w:val="22"/>
          <w:szCs w:val="22"/>
        </w:rPr>
        <w:t xml:space="preserve">: n = </w:t>
      </w:r>
      <w:proofErr w:type="spellStart"/>
      <w:r w:rsidRPr="00905580">
        <w:rPr>
          <w:rFonts w:ascii="Arial" w:hAnsi="Arial"/>
          <w:sz w:val="22"/>
          <w:szCs w:val="22"/>
        </w:rPr>
        <w:t>jumlah</w:t>
      </w:r>
      <w:proofErr w:type="spellEnd"/>
      <w:r w:rsidRPr="00905580">
        <w:rPr>
          <w:rFonts w:ascii="Arial" w:hAnsi="Arial"/>
          <w:sz w:val="22"/>
          <w:szCs w:val="22"/>
        </w:rPr>
        <w:t xml:space="preserve"> </w:t>
      </w:r>
      <w:proofErr w:type="spellStart"/>
      <w:r w:rsidRPr="00905580">
        <w:rPr>
          <w:rFonts w:ascii="Arial" w:hAnsi="Arial"/>
          <w:sz w:val="22"/>
          <w:szCs w:val="22"/>
        </w:rPr>
        <w:t>responden</w:t>
      </w:r>
      <w:proofErr w:type="spellEnd"/>
      <w:r w:rsidRPr="00905580">
        <w:rPr>
          <w:rFonts w:ascii="Arial" w:hAnsi="Arial"/>
          <w:sz w:val="22"/>
          <w:szCs w:val="22"/>
        </w:rPr>
        <w:t xml:space="preserve"> (82)</w:t>
      </w:r>
    </w:p>
    <w:p w14:paraId="6A9FB385" w14:textId="77777777" w:rsidR="008D0AAF" w:rsidRPr="00905580" w:rsidRDefault="008D0AAF" w:rsidP="008D0AAF">
      <w:pPr>
        <w:ind w:left="284"/>
        <w:jc w:val="both"/>
        <w:rPr>
          <w:rFonts w:ascii="Arial" w:hAnsi="Arial"/>
          <w:sz w:val="22"/>
          <w:szCs w:val="22"/>
        </w:rPr>
      </w:pPr>
    </w:p>
    <w:p w14:paraId="061D95E1" w14:textId="0BB6D54E" w:rsidR="004F40EA" w:rsidRPr="00905580" w:rsidRDefault="004F40EA" w:rsidP="008D0AAF">
      <w:pPr>
        <w:ind w:left="284"/>
        <w:jc w:val="both"/>
        <w:rPr>
          <w:rFonts w:ascii="Arial" w:hAnsi="Arial"/>
          <w:sz w:val="22"/>
          <w:szCs w:val="22"/>
        </w:rPr>
      </w:pP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berbagai</w:t>
      </w:r>
      <w:proofErr w:type="spellEnd"/>
      <w:r w:rsidRPr="00905580">
        <w:rPr>
          <w:rFonts w:ascii="Arial" w:hAnsi="Arial"/>
          <w:sz w:val="22"/>
          <w:szCs w:val="22"/>
        </w:rPr>
        <w:t xml:space="preserve"> </w:t>
      </w:r>
      <w:proofErr w:type="spellStart"/>
      <w:r w:rsidRPr="00905580">
        <w:rPr>
          <w:rFonts w:ascii="Arial" w:hAnsi="Arial"/>
          <w:sz w:val="22"/>
          <w:szCs w:val="22"/>
        </w:rPr>
        <w:t>macam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yang </w:t>
      </w:r>
      <w:proofErr w:type="spellStart"/>
      <w:r w:rsidRPr="00905580">
        <w:rPr>
          <w:rFonts w:ascii="Arial" w:hAnsi="Arial"/>
          <w:sz w:val="22"/>
          <w:szCs w:val="22"/>
        </w:rPr>
        <w:t>dapat</w:t>
      </w:r>
      <w:proofErr w:type="spellEnd"/>
      <w:r w:rsidRPr="00905580">
        <w:rPr>
          <w:rFonts w:ascii="Arial" w:hAnsi="Arial"/>
          <w:sz w:val="22"/>
          <w:szCs w:val="22"/>
        </w:rPr>
        <w:t xml:space="preserve"> </w:t>
      </w:r>
      <w:proofErr w:type="spellStart"/>
      <w:r w:rsidRPr="00905580">
        <w:rPr>
          <w:rFonts w:ascii="Arial" w:hAnsi="Arial"/>
          <w:sz w:val="22"/>
          <w:szCs w:val="22"/>
        </w:rPr>
        <w:t>digunakan</w:t>
      </w:r>
      <w:proofErr w:type="spellEnd"/>
      <w:r w:rsidRPr="00905580">
        <w:rPr>
          <w:rFonts w:ascii="Arial" w:hAnsi="Arial"/>
          <w:sz w:val="22"/>
          <w:szCs w:val="22"/>
        </w:rPr>
        <w:t xml:space="preserve"> oleh </w:t>
      </w:r>
      <w:proofErr w:type="spellStart"/>
      <w:r w:rsidRPr="00905580">
        <w:rPr>
          <w:rFonts w:ascii="Arial" w:hAnsi="Arial"/>
          <w:sz w:val="22"/>
          <w:szCs w:val="22"/>
        </w:rPr>
        <w:t>penderita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hal</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tergantung</w:t>
      </w:r>
      <w:proofErr w:type="spellEnd"/>
      <w:r w:rsidRPr="00905580">
        <w:rPr>
          <w:rFonts w:ascii="Arial" w:hAnsi="Arial"/>
          <w:sz w:val="22"/>
          <w:szCs w:val="22"/>
        </w:rPr>
        <w:t xml:space="preserve"> </w:t>
      </w:r>
      <w:proofErr w:type="spellStart"/>
      <w:r w:rsidRPr="00905580">
        <w:rPr>
          <w:rFonts w:ascii="Arial" w:hAnsi="Arial"/>
          <w:sz w:val="22"/>
          <w:szCs w:val="22"/>
        </w:rPr>
        <w:t>dari</w:t>
      </w:r>
      <w:proofErr w:type="spellEnd"/>
      <w:r w:rsidRPr="00905580">
        <w:rPr>
          <w:rFonts w:ascii="Arial" w:hAnsi="Arial"/>
          <w:sz w:val="22"/>
          <w:szCs w:val="22"/>
        </w:rPr>
        <w:t xml:space="preserve"> </w:t>
      </w:r>
      <w:proofErr w:type="spellStart"/>
      <w:r w:rsidRPr="00905580">
        <w:rPr>
          <w:rFonts w:ascii="Arial" w:hAnsi="Arial"/>
          <w:sz w:val="22"/>
          <w:szCs w:val="22"/>
        </w:rPr>
        <w:t>kondisi</w:t>
      </w:r>
      <w:proofErr w:type="spellEnd"/>
      <w:r w:rsidRPr="00905580">
        <w:rPr>
          <w:rFonts w:ascii="Arial" w:hAnsi="Arial"/>
          <w:sz w:val="22"/>
          <w:szCs w:val="22"/>
        </w:rPr>
        <w:t xml:space="preserve"> </w:t>
      </w:r>
      <w:proofErr w:type="spellStart"/>
      <w:r w:rsidRPr="00905580">
        <w:rPr>
          <w:rFonts w:ascii="Arial" w:hAnsi="Arial"/>
          <w:sz w:val="22"/>
          <w:szCs w:val="22"/>
        </w:rPr>
        <w:t>klinis</w:t>
      </w:r>
      <w:proofErr w:type="spellEnd"/>
      <w:r w:rsidRPr="00905580">
        <w:rPr>
          <w:rFonts w:ascii="Arial" w:hAnsi="Arial"/>
          <w:sz w:val="22"/>
          <w:szCs w:val="22"/>
        </w:rPr>
        <w:t xml:space="preserve"> </w:t>
      </w:r>
      <w:proofErr w:type="spellStart"/>
      <w:r w:rsidRPr="00905580">
        <w:rPr>
          <w:rFonts w:ascii="Arial" w:hAnsi="Arial"/>
          <w:sz w:val="22"/>
          <w:szCs w:val="22"/>
        </w:rPr>
        <w:t>pasiennya</w:t>
      </w:r>
      <w:proofErr w:type="spellEnd"/>
      <w:r w:rsidRPr="00905580">
        <w:rPr>
          <w:rFonts w:ascii="Arial" w:hAnsi="Arial"/>
          <w:sz w:val="22"/>
          <w:szCs w:val="22"/>
        </w:rPr>
        <w:t xml:space="preserve">. </w:t>
      </w:r>
      <w:proofErr w:type="spellStart"/>
      <w:r w:rsidRPr="00905580">
        <w:rPr>
          <w:rFonts w:ascii="Arial" w:hAnsi="Arial"/>
          <w:sz w:val="22"/>
          <w:szCs w:val="22"/>
        </w:rPr>
        <w:t>Berikut</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penggunaan</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pada </w:t>
      </w:r>
      <w:proofErr w:type="spellStart"/>
      <w:r w:rsidR="008D0AAF" w:rsidRPr="00905580">
        <w:rPr>
          <w:rFonts w:ascii="Arial" w:hAnsi="Arial"/>
          <w:sz w:val="22"/>
          <w:szCs w:val="22"/>
        </w:rPr>
        <w:t>responden</w:t>
      </w:r>
      <w:proofErr w:type="spellEnd"/>
      <w:r w:rsidR="008D0AAF" w:rsidRPr="00905580">
        <w:rPr>
          <w:rFonts w:ascii="Arial" w:hAnsi="Arial"/>
          <w:sz w:val="22"/>
          <w:szCs w:val="22"/>
        </w:rPr>
        <w:t xml:space="preserve"> </w:t>
      </w:r>
      <w:proofErr w:type="spellStart"/>
      <w:r w:rsidR="008D0AAF" w:rsidRPr="00905580">
        <w:rPr>
          <w:rFonts w:ascii="Arial" w:hAnsi="Arial"/>
          <w:sz w:val="22"/>
          <w:szCs w:val="22"/>
        </w:rPr>
        <w:t>pasien</w:t>
      </w:r>
      <w:proofErr w:type="spellEnd"/>
      <w:r w:rsidR="008D0AAF" w:rsidRPr="00905580">
        <w:rPr>
          <w:rFonts w:ascii="Arial" w:hAnsi="Arial"/>
          <w:sz w:val="22"/>
          <w:szCs w:val="22"/>
        </w:rPr>
        <w:t xml:space="preserve"> </w:t>
      </w:r>
      <w:proofErr w:type="spellStart"/>
      <w:r w:rsidR="008D0AAF" w:rsidRPr="00905580">
        <w:rPr>
          <w:rFonts w:ascii="Arial" w:hAnsi="Arial"/>
          <w:sz w:val="22"/>
          <w:szCs w:val="22"/>
        </w:rPr>
        <w:t>lansia</w:t>
      </w:r>
      <w:proofErr w:type="spellEnd"/>
      <w:r w:rsidR="008D0AAF" w:rsidRPr="00905580">
        <w:rPr>
          <w:rFonts w:ascii="Arial" w:hAnsi="Arial"/>
          <w:sz w:val="22"/>
          <w:szCs w:val="22"/>
        </w:rPr>
        <w:t xml:space="preserve"> DM </w:t>
      </w:r>
      <w:proofErr w:type="spellStart"/>
      <w:r w:rsidR="008D0AAF" w:rsidRPr="00905580">
        <w:rPr>
          <w:rFonts w:ascii="Arial" w:hAnsi="Arial"/>
          <w:sz w:val="22"/>
          <w:szCs w:val="22"/>
        </w:rPr>
        <w:t>tipe</w:t>
      </w:r>
      <w:proofErr w:type="spellEnd"/>
      <w:r w:rsidR="008D0AAF" w:rsidRPr="00905580">
        <w:rPr>
          <w:rFonts w:ascii="Arial" w:hAnsi="Arial"/>
          <w:sz w:val="22"/>
          <w:szCs w:val="22"/>
        </w:rPr>
        <w:t xml:space="preserve"> 2.</w:t>
      </w:r>
    </w:p>
    <w:p w14:paraId="0021B89A" w14:textId="77777777" w:rsidR="008D0AAF" w:rsidRPr="00905580" w:rsidRDefault="008D0AAF" w:rsidP="008D0AAF">
      <w:pPr>
        <w:ind w:left="284"/>
        <w:jc w:val="both"/>
        <w:rPr>
          <w:rFonts w:ascii="Arial" w:hAnsi="Arial"/>
          <w:sz w:val="22"/>
          <w:szCs w:val="22"/>
        </w:rPr>
      </w:pPr>
    </w:p>
    <w:p w14:paraId="2C25C3AE" w14:textId="505C3DD0" w:rsidR="00EE18A7" w:rsidRPr="00905580" w:rsidRDefault="00EE18A7" w:rsidP="004F40EA">
      <w:pPr>
        <w:spacing w:line="360" w:lineRule="auto"/>
        <w:ind w:left="284"/>
        <w:jc w:val="center"/>
        <w:rPr>
          <w:rFonts w:ascii="Arial" w:hAnsi="Arial"/>
          <w:sz w:val="22"/>
          <w:szCs w:val="22"/>
        </w:rPr>
      </w:pPr>
      <w:r w:rsidRPr="00905580">
        <w:rPr>
          <w:rFonts w:ascii="Arial" w:hAnsi="Arial"/>
          <w:b/>
          <w:bCs/>
          <w:sz w:val="22"/>
          <w:szCs w:val="22"/>
        </w:rPr>
        <w:t>Tabel 3</w:t>
      </w:r>
      <w:r w:rsidRPr="00905580">
        <w:rPr>
          <w:rFonts w:ascii="Arial" w:hAnsi="Arial"/>
          <w:sz w:val="22"/>
          <w:szCs w:val="22"/>
        </w:rPr>
        <w:t xml:space="preserve">. </w:t>
      </w:r>
      <w:proofErr w:type="spellStart"/>
      <w:r w:rsidRPr="00905580">
        <w:rPr>
          <w:rFonts w:ascii="Arial" w:hAnsi="Arial"/>
          <w:sz w:val="22"/>
          <w:szCs w:val="22"/>
        </w:rPr>
        <w:t>Penggunaan</w:t>
      </w:r>
      <w:proofErr w:type="spellEnd"/>
      <w:r w:rsidRPr="00905580">
        <w:rPr>
          <w:rFonts w:ascii="Arial" w:hAnsi="Arial"/>
          <w:sz w:val="22"/>
          <w:szCs w:val="22"/>
        </w:rPr>
        <w:t xml:space="preserve"> Obat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w:t>
      </w:r>
    </w:p>
    <w:tbl>
      <w:tblPr>
        <w:tblW w:w="5169" w:type="dxa"/>
        <w:tblInd w:w="1843"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2660"/>
        <w:gridCol w:w="1800"/>
      </w:tblGrid>
      <w:tr w:rsidR="00EE18A7" w:rsidRPr="00905580" w14:paraId="3F86DDEB" w14:textId="77777777" w:rsidTr="004F40EA">
        <w:trPr>
          <w:trHeight w:val="285"/>
        </w:trPr>
        <w:tc>
          <w:tcPr>
            <w:tcW w:w="709" w:type="dxa"/>
            <w:vMerge w:val="restart"/>
            <w:shd w:val="clear" w:color="auto" w:fill="auto"/>
            <w:noWrap/>
            <w:vAlign w:val="center"/>
            <w:hideMark/>
          </w:tcPr>
          <w:p w14:paraId="3FD0C061" w14:textId="77777777" w:rsidR="00EE18A7" w:rsidRPr="00905580" w:rsidRDefault="00EE18A7" w:rsidP="006917D2">
            <w:pPr>
              <w:jc w:val="cente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No</w:t>
            </w:r>
          </w:p>
        </w:tc>
        <w:tc>
          <w:tcPr>
            <w:tcW w:w="2660" w:type="dxa"/>
            <w:vMerge w:val="restart"/>
            <w:shd w:val="clear" w:color="auto" w:fill="auto"/>
            <w:noWrap/>
            <w:vAlign w:val="center"/>
            <w:hideMark/>
          </w:tcPr>
          <w:p w14:paraId="46711EBB" w14:textId="77777777" w:rsidR="00EE18A7" w:rsidRPr="00905580" w:rsidRDefault="00EE18A7" w:rsidP="006917D2">
            <w:pPr>
              <w:jc w:val="cente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Terapi</w:t>
            </w:r>
            <w:proofErr w:type="spellEnd"/>
            <w:r w:rsidRPr="00905580">
              <w:rPr>
                <w:rFonts w:ascii="Arial" w:eastAsia="Times New Roman" w:hAnsi="Arial"/>
                <w:b/>
                <w:bCs/>
                <w:color w:val="000000"/>
                <w:sz w:val="22"/>
                <w:szCs w:val="22"/>
                <w:lang w:eastAsia="en-ID"/>
              </w:rPr>
              <w:t xml:space="preserve"> DM</w:t>
            </w:r>
          </w:p>
        </w:tc>
        <w:tc>
          <w:tcPr>
            <w:tcW w:w="1800" w:type="dxa"/>
            <w:shd w:val="clear" w:color="auto" w:fill="auto"/>
            <w:noWrap/>
            <w:vAlign w:val="bottom"/>
            <w:hideMark/>
          </w:tcPr>
          <w:p w14:paraId="7CB4CF6F" w14:textId="77777777" w:rsidR="00EE18A7" w:rsidRPr="00905580" w:rsidRDefault="00EE18A7" w:rsidP="006917D2">
            <w:pPr>
              <w:jc w:val="cente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Jumlah</w:t>
            </w:r>
            <w:proofErr w:type="spellEnd"/>
            <w:r w:rsidRPr="00905580">
              <w:rPr>
                <w:rFonts w:ascii="Arial" w:eastAsia="Times New Roman" w:hAnsi="Arial"/>
                <w:b/>
                <w:bCs/>
                <w:color w:val="000000"/>
                <w:sz w:val="22"/>
                <w:szCs w:val="22"/>
                <w:lang w:eastAsia="en-ID"/>
              </w:rPr>
              <w:t xml:space="preserve"> </w:t>
            </w:r>
          </w:p>
        </w:tc>
      </w:tr>
      <w:tr w:rsidR="00EE18A7" w:rsidRPr="00905580" w14:paraId="435C7C85" w14:textId="77777777" w:rsidTr="004F40EA">
        <w:trPr>
          <w:trHeight w:val="285"/>
        </w:trPr>
        <w:tc>
          <w:tcPr>
            <w:tcW w:w="709" w:type="dxa"/>
            <w:vMerge/>
            <w:vAlign w:val="center"/>
            <w:hideMark/>
          </w:tcPr>
          <w:p w14:paraId="33FC5F4E" w14:textId="77777777" w:rsidR="00EE18A7" w:rsidRPr="00905580" w:rsidRDefault="00EE18A7" w:rsidP="006917D2">
            <w:pPr>
              <w:rPr>
                <w:rFonts w:ascii="Arial" w:eastAsia="Times New Roman" w:hAnsi="Arial"/>
                <w:b/>
                <w:bCs/>
                <w:color w:val="000000"/>
                <w:sz w:val="22"/>
                <w:szCs w:val="22"/>
                <w:lang w:eastAsia="en-ID"/>
              </w:rPr>
            </w:pPr>
          </w:p>
        </w:tc>
        <w:tc>
          <w:tcPr>
            <w:tcW w:w="2660" w:type="dxa"/>
            <w:vMerge/>
            <w:vAlign w:val="center"/>
            <w:hideMark/>
          </w:tcPr>
          <w:p w14:paraId="73E1127E" w14:textId="77777777" w:rsidR="00EE18A7" w:rsidRPr="00905580" w:rsidRDefault="00EE18A7" w:rsidP="006917D2">
            <w:pPr>
              <w:rPr>
                <w:rFonts w:ascii="Arial" w:eastAsia="Times New Roman" w:hAnsi="Arial"/>
                <w:b/>
                <w:bCs/>
                <w:color w:val="000000"/>
                <w:sz w:val="22"/>
                <w:szCs w:val="22"/>
                <w:lang w:eastAsia="en-ID"/>
              </w:rPr>
            </w:pPr>
          </w:p>
        </w:tc>
        <w:tc>
          <w:tcPr>
            <w:tcW w:w="1800" w:type="dxa"/>
            <w:shd w:val="clear" w:color="auto" w:fill="auto"/>
            <w:noWrap/>
            <w:vAlign w:val="bottom"/>
            <w:hideMark/>
          </w:tcPr>
          <w:p w14:paraId="1C8F5FD7" w14:textId="77777777" w:rsidR="00EE18A7" w:rsidRPr="00905580" w:rsidRDefault="00EE18A7" w:rsidP="006917D2">
            <w:pPr>
              <w:jc w:val="cente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n (%)</w:t>
            </w:r>
          </w:p>
        </w:tc>
      </w:tr>
      <w:tr w:rsidR="00EE18A7" w:rsidRPr="00905580" w14:paraId="354503FA" w14:textId="77777777" w:rsidTr="004F40EA">
        <w:trPr>
          <w:trHeight w:val="285"/>
        </w:trPr>
        <w:tc>
          <w:tcPr>
            <w:tcW w:w="709" w:type="dxa"/>
            <w:shd w:val="clear" w:color="auto" w:fill="auto"/>
            <w:noWrap/>
            <w:vAlign w:val="bottom"/>
            <w:hideMark/>
          </w:tcPr>
          <w:p w14:paraId="4E21C3BF"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1</w:t>
            </w:r>
          </w:p>
        </w:tc>
        <w:tc>
          <w:tcPr>
            <w:tcW w:w="2660" w:type="dxa"/>
            <w:shd w:val="clear" w:color="auto" w:fill="auto"/>
            <w:noWrap/>
            <w:vAlign w:val="bottom"/>
            <w:hideMark/>
          </w:tcPr>
          <w:p w14:paraId="005F5088" w14:textId="77777777" w:rsidR="00EE18A7" w:rsidRPr="00905580" w:rsidRDefault="00EE18A7" w:rsidP="006917D2">
            <w:pPr>
              <w:rPr>
                <w:rFonts w:ascii="Arial" w:eastAsia="Times New Roman" w:hAnsi="Arial"/>
                <w:b/>
                <w:bCs/>
                <w:color w:val="000000"/>
                <w:sz w:val="22"/>
                <w:szCs w:val="22"/>
                <w:lang w:eastAsia="en-ID"/>
              </w:rPr>
            </w:pPr>
            <w:r w:rsidRPr="00905580">
              <w:rPr>
                <w:rFonts w:ascii="Arial" w:eastAsia="Times New Roman" w:hAnsi="Arial"/>
                <w:b/>
                <w:bCs/>
                <w:color w:val="000000"/>
                <w:sz w:val="22"/>
                <w:szCs w:val="22"/>
                <w:lang w:eastAsia="en-ID"/>
              </w:rPr>
              <w:t>Tunggal</w:t>
            </w:r>
          </w:p>
        </w:tc>
        <w:tc>
          <w:tcPr>
            <w:tcW w:w="1800" w:type="dxa"/>
            <w:shd w:val="clear" w:color="auto" w:fill="auto"/>
            <w:noWrap/>
            <w:vAlign w:val="bottom"/>
            <w:hideMark/>
          </w:tcPr>
          <w:p w14:paraId="63A11239"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7202259B" w14:textId="77777777" w:rsidTr="004F40EA">
        <w:trPr>
          <w:trHeight w:val="285"/>
        </w:trPr>
        <w:tc>
          <w:tcPr>
            <w:tcW w:w="709" w:type="dxa"/>
            <w:shd w:val="clear" w:color="auto" w:fill="auto"/>
            <w:noWrap/>
            <w:vAlign w:val="bottom"/>
            <w:hideMark/>
          </w:tcPr>
          <w:p w14:paraId="33B66BEE"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785768B1"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Metformin</w:t>
            </w:r>
          </w:p>
        </w:tc>
        <w:tc>
          <w:tcPr>
            <w:tcW w:w="1800" w:type="dxa"/>
            <w:shd w:val="clear" w:color="auto" w:fill="auto"/>
            <w:noWrap/>
            <w:vAlign w:val="bottom"/>
            <w:hideMark/>
          </w:tcPr>
          <w:p w14:paraId="4C584955"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74 (90,2)</w:t>
            </w:r>
          </w:p>
        </w:tc>
      </w:tr>
      <w:tr w:rsidR="00EE18A7" w:rsidRPr="00905580" w14:paraId="67AFD867" w14:textId="77777777" w:rsidTr="004F40EA">
        <w:trPr>
          <w:trHeight w:val="285"/>
        </w:trPr>
        <w:tc>
          <w:tcPr>
            <w:tcW w:w="709" w:type="dxa"/>
            <w:shd w:val="clear" w:color="auto" w:fill="auto"/>
            <w:noWrap/>
            <w:vAlign w:val="bottom"/>
            <w:hideMark/>
          </w:tcPr>
          <w:p w14:paraId="5769A272"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2</w:t>
            </w:r>
          </w:p>
        </w:tc>
        <w:tc>
          <w:tcPr>
            <w:tcW w:w="2660" w:type="dxa"/>
            <w:shd w:val="clear" w:color="auto" w:fill="auto"/>
            <w:noWrap/>
            <w:vAlign w:val="bottom"/>
            <w:hideMark/>
          </w:tcPr>
          <w:p w14:paraId="0A89C210" w14:textId="77777777" w:rsidR="00EE18A7" w:rsidRPr="00905580" w:rsidRDefault="00EE18A7" w:rsidP="006917D2">
            <w:pPr>
              <w:rPr>
                <w:rFonts w:ascii="Arial" w:eastAsia="Times New Roman" w:hAnsi="Arial"/>
                <w:b/>
                <w:bCs/>
                <w:color w:val="000000"/>
                <w:sz w:val="22"/>
                <w:szCs w:val="22"/>
                <w:lang w:eastAsia="en-ID"/>
              </w:rPr>
            </w:pPr>
            <w:proofErr w:type="spellStart"/>
            <w:r w:rsidRPr="00905580">
              <w:rPr>
                <w:rFonts w:ascii="Arial" w:eastAsia="Times New Roman" w:hAnsi="Arial"/>
                <w:b/>
                <w:bCs/>
                <w:color w:val="000000"/>
                <w:sz w:val="22"/>
                <w:szCs w:val="22"/>
                <w:lang w:eastAsia="en-ID"/>
              </w:rPr>
              <w:t>Kombinasi</w:t>
            </w:r>
            <w:proofErr w:type="spellEnd"/>
          </w:p>
        </w:tc>
        <w:tc>
          <w:tcPr>
            <w:tcW w:w="1800" w:type="dxa"/>
            <w:shd w:val="clear" w:color="auto" w:fill="auto"/>
            <w:noWrap/>
            <w:vAlign w:val="bottom"/>
            <w:hideMark/>
          </w:tcPr>
          <w:p w14:paraId="61E6A0B3" w14:textId="77777777" w:rsidR="00EE18A7" w:rsidRPr="00905580" w:rsidRDefault="00EE18A7" w:rsidP="006917D2">
            <w:pPr>
              <w:rPr>
                <w:rFonts w:ascii="Arial" w:eastAsia="Times New Roman" w:hAnsi="Arial"/>
                <w:b/>
                <w:bCs/>
                <w:color w:val="000000"/>
                <w:sz w:val="22"/>
                <w:szCs w:val="22"/>
                <w:lang w:eastAsia="en-ID"/>
              </w:rPr>
            </w:pPr>
          </w:p>
        </w:tc>
      </w:tr>
      <w:tr w:rsidR="00EE18A7" w:rsidRPr="00905580" w14:paraId="59C970C4" w14:textId="77777777" w:rsidTr="004F40EA">
        <w:trPr>
          <w:trHeight w:val="285"/>
        </w:trPr>
        <w:tc>
          <w:tcPr>
            <w:tcW w:w="709" w:type="dxa"/>
            <w:shd w:val="clear" w:color="auto" w:fill="auto"/>
            <w:noWrap/>
            <w:vAlign w:val="bottom"/>
            <w:hideMark/>
          </w:tcPr>
          <w:p w14:paraId="600DDE67" w14:textId="77777777" w:rsidR="00EE18A7" w:rsidRPr="00905580" w:rsidRDefault="00EE18A7" w:rsidP="006917D2">
            <w:pPr>
              <w:jc w:val="center"/>
              <w:rPr>
                <w:rFonts w:ascii="Arial" w:eastAsia="Times New Roman" w:hAnsi="Arial"/>
                <w:sz w:val="22"/>
                <w:szCs w:val="22"/>
                <w:lang w:eastAsia="en-ID"/>
              </w:rPr>
            </w:pPr>
          </w:p>
        </w:tc>
        <w:tc>
          <w:tcPr>
            <w:tcW w:w="2660" w:type="dxa"/>
            <w:shd w:val="clear" w:color="auto" w:fill="auto"/>
            <w:noWrap/>
            <w:vAlign w:val="bottom"/>
            <w:hideMark/>
          </w:tcPr>
          <w:p w14:paraId="0F1A0058"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Metformin-</w:t>
            </w:r>
            <w:proofErr w:type="spellStart"/>
            <w:r w:rsidRPr="00905580">
              <w:rPr>
                <w:rFonts w:ascii="Arial" w:eastAsia="Times New Roman" w:hAnsi="Arial"/>
                <w:color w:val="000000"/>
                <w:sz w:val="22"/>
                <w:szCs w:val="22"/>
                <w:lang w:eastAsia="en-ID"/>
              </w:rPr>
              <w:t>Glimepirid</w:t>
            </w:r>
            <w:proofErr w:type="spellEnd"/>
          </w:p>
        </w:tc>
        <w:tc>
          <w:tcPr>
            <w:tcW w:w="1800" w:type="dxa"/>
            <w:shd w:val="clear" w:color="auto" w:fill="auto"/>
            <w:noWrap/>
            <w:vAlign w:val="bottom"/>
            <w:hideMark/>
          </w:tcPr>
          <w:p w14:paraId="738BEB29"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7 (8,5)</w:t>
            </w:r>
          </w:p>
        </w:tc>
      </w:tr>
      <w:tr w:rsidR="00EE18A7" w:rsidRPr="00905580" w14:paraId="3ED2791C" w14:textId="77777777" w:rsidTr="004F40EA">
        <w:trPr>
          <w:trHeight w:val="285"/>
        </w:trPr>
        <w:tc>
          <w:tcPr>
            <w:tcW w:w="709" w:type="dxa"/>
            <w:shd w:val="clear" w:color="auto" w:fill="auto"/>
            <w:noWrap/>
            <w:vAlign w:val="bottom"/>
            <w:hideMark/>
          </w:tcPr>
          <w:p w14:paraId="1FF7E632" w14:textId="77777777" w:rsidR="00EE18A7" w:rsidRPr="00905580" w:rsidRDefault="00EE18A7" w:rsidP="006917D2">
            <w:pPr>
              <w:jc w:val="center"/>
              <w:rPr>
                <w:rFonts w:ascii="Arial" w:eastAsia="Times New Roman" w:hAnsi="Arial"/>
                <w:color w:val="000000"/>
                <w:sz w:val="22"/>
                <w:szCs w:val="22"/>
                <w:lang w:eastAsia="en-ID"/>
              </w:rPr>
            </w:pPr>
          </w:p>
        </w:tc>
        <w:tc>
          <w:tcPr>
            <w:tcW w:w="2660" w:type="dxa"/>
            <w:shd w:val="clear" w:color="auto" w:fill="auto"/>
            <w:noWrap/>
            <w:vAlign w:val="bottom"/>
            <w:hideMark/>
          </w:tcPr>
          <w:p w14:paraId="0446E196" w14:textId="77777777" w:rsidR="00EE18A7" w:rsidRPr="00905580" w:rsidRDefault="00EE18A7" w:rsidP="006917D2">
            <w:pP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Metformin-</w:t>
            </w:r>
            <w:proofErr w:type="spellStart"/>
            <w:r w:rsidRPr="00905580">
              <w:rPr>
                <w:rFonts w:ascii="Arial" w:eastAsia="Times New Roman" w:hAnsi="Arial"/>
                <w:color w:val="000000"/>
                <w:sz w:val="22"/>
                <w:szCs w:val="22"/>
                <w:lang w:eastAsia="en-ID"/>
              </w:rPr>
              <w:t>Glibenklamid</w:t>
            </w:r>
            <w:proofErr w:type="spellEnd"/>
          </w:p>
        </w:tc>
        <w:tc>
          <w:tcPr>
            <w:tcW w:w="1800" w:type="dxa"/>
            <w:shd w:val="clear" w:color="auto" w:fill="auto"/>
            <w:noWrap/>
            <w:vAlign w:val="bottom"/>
            <w:hideMark/>
          </w:tcPr>
          <w:p w14:paraId="2E48EDAB" w14:textId="77777777" w:rsidR="00EE18A7" w:rsidRPr="00905580" w:rsidRDefault="00EE18A7" w:rsidP="006917D2">
            <w:pPr>
              <w:jc w:val="center"/>
              <w:rPr>
                <w:rFonts w:ascii="Arial" w:eastAsia="Times New Roman" w:hAnsi="Arial"/>
                <w:color w:val="000000"/>
                <w:sz w:val="22"/>
                <w:szCs w:val="22"/>
                <w:lang w:eastAsia="en-ID"/>
              </w:rPr>
            </w:pPr>
            <w:r w:rsidRPr="00905580">
              <w:rPr>
                <w:rFonts w:ascii="Arial" w:eastAsia="Times New Roman" w:hAnsi="Arial"/>
                <w:color w:val="000000"/>
                <w:sz w:val="22"/>
                <w:szCs w:val="22"/>
                <w:lang w:eastAsia="en-ID"/>
              </w:rPr>
              <w:t>1 (1,3)</w:t>
            </w:r>
          </w:p>
        </w:tc>
      </w:tr>
    </w:tbl>
    <w:p w14:paraId="607719CA" w14:textId="77777777" w:rsidR="008D0AAF" w:rsidRPr="00905580" w:rsidRDefault="008D0AAF" w:rsidP="008D0AAF">
      <w:pPr>
        <w:ind w:left="1843"/>
        <w:jc w:val="both"/>
        <w:rPr>
          <w:rFonts w:ascii="Arial" w:hAnsi="Arial"/>
          <w:sz w:val="22"/>
          <w:szCs w:val="22"/>
        </w:rPr>
      </w:pPr>
      <w:proofErr w:type="spellStart"/>
      <w:r w:rsidRPr="00905580">
        <w:rPr>
          <w:rFonts w:ascii="Arial" w:hAnsi="Arial"/>
          <w:sz w:val="22"/>
          <w:szCs w:val="22"/>
        </w:rPr>
        <w:t>Keterangan</w:t>
      </w:r>
      <w:proofErr w:type="spellEnd"/>
      <w:r w:rsidRPr="00905580">
        <w:rPr>
          <w:rFonts w:ascii="Arial" w:hAnsi="Arial"/>
          <w:sz w:val="22"/>
          <w:szCs w:val="22"/>
        </w:rPr>
        <w:t xml:space="preserve">: n = </w:t>
      </w:r>
      <w:proofErr w:type="spellStart"/>
      <w:r w:rsidRPr="00905580">
        <w:rPr>
          <w:rFonts w:ascii="Arial" w:hAnsi="Arial"/>
          <w:sz w:val="22"/>
          <w:szCs w:val="22"/>
        </w:rPr>
        <w:t>jumlah</w:t>
      </w:r>
      <w:proofErr w:type="spellEnd"/>
      <w:r w:rsidRPr="00905580">
        <w:rPr>
          <w:rFonts w:ascii="Arial" w:hAnsi="Arial"/>
          <w:sz w:val="22"/>
          <w:szCs w:val="22"/>
        </w:rPr>
        <w:t xml:space="preserve"> </w:t>
      </w:r>
      <w:proofErr w:type="spellStart"/>
      <w:r w:rsidRPr="00905580">
        <w:rPr>
          <w:rFonts w:ascii="Arial" w:hAnsi="Arial"/>
          <w:sz w:val="22"/>
          <w:szCs w:val="22"/>
        </w:rPr>
        <w:t>responden</w:t>
      </w:r>
      <w:proofErr w:type="spellEnd"/>
      <w:r w:rsidRPr="00905580">
        <w:rPr>
          <w:rFonts w:ascii="Arial" w:hAnsi="Arial"/>
          <w:sz w:val="22"/>
          <w:szCs w:val="22"/>
        </w:rPr>
        <w:t xml:space="preserve"> (82)</w:t>
      </w:r>
    </w:p>
    <w:p w14:paraId="52BAF241" w14:textId="0E1876C2" w:rsidR="00F61325" w:rsidRPr="00905580" w:rsidRDefault="00F61325" w:rsidP="008D0AAF">
      <w:pPr>
        <w:autoSpaceDE w:val="0"/>
        <w:autoSpaceDN w:val="0"/>
        <w:adjustRightInd w:val="0"/>
        <w:ind w:left="284"/>
        <w:rPr>
          <w:rFonts w:ascii="Arial" w:hAnsi="Arial"/>
          <w:sz w:val="22"/>
          <w:szCs w:val="22"/>
        </w:rPr>
      </w:pPr>
    </w:p>
    <w:p w14:paraId="5B90AA9F" w14:textId="57227D9C" w:rsidR="008D0AAF" w:rsidRPr="00905580" w:rsidRDefault="008D0AAF" w:rsidP="008D0AAF">
      <w:pPr>
        <w:autoSpaceDE w:val="0"/>
        <w:autoSpaceDN w:val="0"/>
        <w:adjustRightInd w:val="0"/>
        <w:ind w:left="284"/>
        <w:jc w:val="both"/>
        <w:rPr>
          <w:rFonts w:ascii="Arial" w:hAnsi="Arial"/>
          <w:sz w:val="22"/>
          <w:szCs w:val="22"/>
        </w:rPr>
      </w:pPr>
      <w:proofErr w:type="spellStart"/>
      <w:r w:rsidRPr="00905580">
        <w:rPr>
          <w:rFonts w:ascii="Arial" w:hAnsi="Arial"/>
          <w:sz w:val="22"/>
          <w:szCs w:val="22"/>
        </w:rPr>
        <w:t>Berikut</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hasil</w:t>
      </w:r>
      <w:proofErr w:type="spellEnd"/>
      <w:r w:rsidRPr="00905580">
        <w:rPr>
          <w:rFonts w:ascii="Arial" w:hAnsi="Arial"/>
          <w:sz w:val="22"/>
          <w:szCs w:val="22"/>
        </w:rPr>
        <w:t xml:space="preserve"> uji </w:t>
      </w:r>
      <w:proofErr w:type="spellStart"/>
      <w:r w:rsidRPr="00905580">
        <w:rPr>
          <w:rFonts w:ascii="Arial" w:hAnsi="Arial"/>
          <w:sz w:val="22"/>
          <w:szCs w:val="22"/>
        </w:rPr>
        <w:t>validitas</w:t>
      </w:r>
      <w:proofErr w:type="spellEnd"/>
      <w:r w:rsidRPr="00905580">
        <w:rPr>
          <w:rFonts w:ascii="Arial" w:hAnsi="Arial"/>
          <w:sz w:val="22"/>
          <w:szCs w:val="22"/>
        </w:rPr>
        <w:t xml:space="preserve"> dan </w:t>
      </w:r>
      <w:proofErr w:type="spellStart"/>
      <w:r w:rsidRPr="00905580">
        <w:rPr>
          <w:rFonts w:ascii="Arial" w:hAnsi="Arial"/>
          <w:sz w:val="22"/>
          <w:szCs w:val="22"/>
        </w:rPr>
        <w:t>reliabilitas</w:t>
      </w:r>
      <w:proofErr w:type="spellEnd"/>
      <w:r w:rsidRPr="00905580">
        <w:rPr>
          <w:rFonts w:ascii="Arial" w:hAnsi="Arial"/>
          <w:sz w:val="22"/>
          <w:szCs w:val="22"/>
        </w:rPr>
        <w:t xml:space="preserve"> pada </w:t>
      </w:r>
      <w:proofErr w:type="spellStart"/>
      <w:r w:rsidRPr="00905580">
        <w:rPr>
          <w:rFonts w:ascii="Arial" w:hAnsi="Arial"/>
          <w:sz w:val="22"/>
          <w:szCs w:val="22"/>
        </w:rPr>
        <w:t>kuesioner</w:t>
      </w:r>
      <w:proofErr w:type="spellEnd"/>
      <w:r w:rsidRPr="00905580">
        <w:rPr>
          <w:rFonts w:ascii="Arial" w:hAnsi="Arial"/>
          <w:sz w:val="22"/>
          <w:szCs w:val="22"/>
        </w:rPr>
        <w:t xml:space="preserve"> </w:t>
      </w:r>
      <w:r w:rsidR="005952A8" w:rsidRPr="00905580">
        <w:rPr>
          <w:rFonts w:ascii="Arial" w:hAnsi="Arial"/>
          <w:i/>
          <w:iCs/>
          <w:sz w:val="22"/>
          <w:szCs w:val="22"/>
        </w:rPr>
        <w:t>Multidimensional Health Locus of Control (MHLC)</w:t>
      </w:r>
      <w:r w:rsidRPr="00905580">
        <w:rPr>
          <w:rFonts w:ascii="Arial" w:hAnsi="Arial"/>
          <w:sz w:val="22"/>
          <w:szCs w:val="22"/>
        </w:rPr>
        <w:t xml:space="preserve"> yang </w:t>
      </w:r>
      <w:proofErr w:type="spellStart"/>
      <w:r w:rsidRPr="00905580">
        <w:rPr>
          <w:rFonts w:ascii="Arial" w:hAnsi="Arial"/>
          <w:sz w:val="22"/>
          <w:szCs w:val="22"/>
        </w:rPr>
        <w:t>dilakukan</w:t>
      </w:r>
      <w:proofErr w:type="spellEnd"/>
      <w:r w:rsidRPr="00905580">
        <w:rPr>
          <w:rFonts w:ascii="Arial" w:hAnsi="Arial"/>
          <w:sz w:val="22"/>
          <w:szCs w:val="22"/>
        </w:rPr>
        <w:t xml:space="preserve"> pada 30 </w:t>
      </w:r>
      <w:proofErr w:type="spellStart"/>
      <w:r w:rsidRPr="00905580">
        <w:rPr>
          <w:rFonts w:ascii="Arial" w:hAnsi="Arial"/>
          <w:sz w:val="22"/>
          <w:szCs w:val="22"/>
        </w:rPr>
        <w:t>responden</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Pertanyaan</w:t>
      </w:r>
      <w:proofErr w:type="spellEnd"/>
      <w:r w:rsidRPr="00905580">
        <w:rPr>
          <w:rFonts w:ascii="Arial" w:hAnsi="Arial"/>
          <w:sz w:val="22"/>
          <w:szCs w:val="22"/>
        </w:rPr>
        <w:t xml:space="preserve"> </w:t>
      </w:r>
      <w:proofErr w:type="spellStart"/>
      <w:r w:rsidRPr="00905580">
        <w:rPr>
          <w:rFonts w:ascii="Arial" w:hAnsi="Arial"/>
          <w:sz w:val="22"/>
          <w:szCs w:val="22"/>
        </w:rPr>
        <w:t>butir</w:t>
      </w:r>
      <w:proofErr w:type="spellEnd"/>
      <w:r w:rsidRPr="00905580">
        <w:rPr>
          <w:rFonts w:ascii="Arial" w:hAnsi="Arial"/>
          <w:sz w:val="22"/>
          <w:szCs w:val="22"/>
        </w:rPr>
        <w:t xml:space="preserve"> 1-6 </w:t>
      </w:r>
      <w:proofErr w:type="spellStart"/>
      <w:r w:rsidRPr="00905580">
        <w:rPr>
          <w:rFonts w:ascii="Arial" w:hAnsi="Arial"/>
          <w:sz w:val="22"/>
          <w:szCs w:val="22"/>
        </w:rPr>
        <w:t>adalah</w:t>
      </w:r>
      <w:proofErr w:type="spellEnd"/>
      <w:r w:rsidRPr="00905580">
        <w:rPr>
          <w:rFonts w:ascii="Arial" w:hAnsi="Arial"/>
          <w:sz w:val="22"/>
          <w:szCs w:val="22"/>
        </w:rPr>
        <w:t xml:space="preserve"> item </w:t>
      </w:r>
      <w:proofErr w:type="spellStart"/>
      <w:r w:rsidRPr="00905580">
        <w:rPr>
          <w:rFonts w:ascii="Arial" w:hAnsi="Arial"/>
          <w:sz w:val="22"/>
          <w:szCs w:val="22"/>
        </w:rPr>
        <w:t>dimensi</w:t>
      </w:r>
      <w:proofErr w:type="spellEnd"/>
      <w:r w:rsidRPr="00905580">
        <w:rPr>
          <w:rFonts w:ascii="Arial" w:hAnsi="Arial"/>
          <w:sz w:val="22"/>
          <w:szCs w:val="22"/>
        </w:rPr>
        <w:t xml:space="preserve"> IHLC, </w:t>
      </w:r>
      <w:proofErr w:type="spellStart"/>
      <w:r w:rsidRPr="00905580">
        <w:rPr>
          <w:rFonts w:ascii="Arial" w:hAnsi="Arial"/>
          <w:sz w:val="22"/>
          <w:szCs w:val="22"/>
        </w:rPr>
        <w:t>butir</w:t>
      </w:r>
      <w:proofErr w:type="spellEnd"/>
      <w:r w:rsidRPr="00905580">
        <w:rPr>
          <w:rFonts w:ascii="Arial" w:hAnsi="Arial"/>
          <w:sz w:val="22"/>
          <w:szCs w:val="22"/>
        </w:rPr>
        <w:t xml:space="preserve"> 7-12 </w:t>
      </w:r>
      <w:proofErr w:type="spellStart"/>
      <w:r w:rsidRPr="00905580">
        <w:rPr>
          <w:rFonts w:ascii="Arial" w:hAnsi="Arial"/>
          <w:sz w:val="22"/>
          <w:szCs w:val="22"/>
        </w:rPr>
        <w:t>adalah</w:t>
      </w:r>
      <w:proofErr w:type="spellEnd"/>
      <w:r w:rsidRPr="00905580">
        <w:rPr>
          <w:rFonts w:ascii="Arial" w:hAnsi="Arial"/>
          <w:sz w:val="22"/>
          <w:szCs w:val="22"/>
        </w:rPr>
        <w:t xml:space="preserve"> item </w:t>
      </w:r>
      <w:proofErr w:type="spellStart"/>
      <w:r w:rsidRPr="00905580">
        <w:rPr>
          <w:rFonts w:ascii="Arial" w:hAnsi="Arial"/>
          <w:sz w:val="22"/>
          <w:szCs w:val="22"/>
        </w:rPr>
        <w:t>dimensi</w:t>
      </w:r>
      <w:proofErr w:type="spellEnd"/>
      <w:r w:rsidRPr="00905580">
        <w:rPr>
          <w:rFonts w:ascii="Arial" w:hAnsi="Arial"/>
          <w:sz w:val="22"/>
          <w:szCs w:val="22"/>
        </w:rPr>
        <w:t xml:space="preserve"> PHLC dan </w:t>
      </w:r>
      <w:proofErr w:type="spellStart"/>
      <w:r w:rsidRPr="00905580">
        <w:rPr>
          <w:rFonts w:ascii="Arial" w:hAnsi="Arial"/>
          <w:sz w:val="22"/>
          <w:szCs w:val="22"/>
        </w:rPr>
        <w:t>butir</w:t>
      </w:r>
      <w:proofErr w:type="spellEnd"/>
      <w:r w:rsidRPr="00905580">
        <w:rPr>
          <w:rFonts w:ascii="Arial" w:hAnsi="Arial"/>
          <w:sz w:val="22"/>
          <w:szCs w:val="22"/>
        </w:rPr>
        <w:t xml:space="preserve"> 14-18 </w:t>
      </w:r>
      <w:proofErr w:type="spellStart"/>
      <w:r w:rsidRPr="00905580">
        <w:rPr>
          <w:rFonts w:ascii="Arial" w:hAnsi="Arial"/>
          <w:sz w:val="22"/>
          <w:szCs w:val="22"/>
        </w:rPr>
        <w:t>adalah</w:t>
      </w:r>
      <w:proofErr w:type="spellEnd"/>
      <w:r w:rsidRPr="00905580">
        <w:rPr>
          <w:rFonts w:ascii="Arial" w:hAnsi="Arial"/>
          <w:sz w:val="22"/>
          <w:szCs w:val="22"/>
        </w:rPr>
        <w:t xml:space="preserve"> item </w:t>
      </w:r>
      <w:proofErr w:type="spellStart"/>
      <w:r w:rsidRPr="00905580">
        <w:rPr>
          <w:rFonts w:ascii="Arial" w:hAnsi="Arial"/>
          <w:sz w:val="22"/>
          <w:szCs w:val="22"/>
        </w:rPr>
        <w:t>dimensi</w:t>
      </w:r>
      <w:proofErr w:type="spellEnd"/>
      <w:r w:rsidRPr="00905580">
        <w:rPr>
          <w:rFonts w:ascii="Arial" w:hAnsi="Arial"/>
          <w:sz w:val="22"/>
          <w:szCs w:val="22"/>
        </w:rPr>
        <w:t xml:space="preserve"> CHLC.</w:t>
      </w:r>
      <w:r w:rsidR="00CB431A" w:rsidRPr="00905580">
        <w:rPr>
          <w:rFonts w:ascii="Arial" w:hAnsi="Arial"/>
          <w:sz w:val="22"/>
          <w:szCs w:val="22"/>
        </w:rPr>
        <w:t xml:space="preserve"> </w:t>
      </w:r>
      <w:r w:rsidR="00A47AFA" w:rsidRPr="00905580">
        <w:rPr>
          <w:rFonts w:ascii="Arial" w:hAnsi="Arial"/>
          <w:color w:val="000000"/>
          <w:sz w:val="22"/>
          <w:szCs w:val="22"/>
        </w:rPr>
        <w:t xml:space="preserve">Uji </w:t>
      </w:r>
      <w:proofErr w:type="spellStart"/>
      <w:r w:rsidR="00A47AFA" w:rsidRPr="00905580">
        <w:rPr>
          <w:rFonts w:ascii="Arial" w:hAnsi="Arial"/>
          <w:color w:val="000000"/>
          <w:sz w:val="22"/>
          <w:szCs w:val="22"/>
        </w:rPr>
        <w:t>validitas</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digunakan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untuk</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menentukan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apakah</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alat</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ukur</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layak</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digunakan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atau</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tidak</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Kriteria</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pengujiannya</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ialah</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apabila</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rhitung</w:t>
      </w:r>
      <w:proofErr w:type="spellEnd"/>
      <w:r w:rsidR="00CB431A" w:rsidRPr="00905580">
        <w:rPr>
          <w:rFonts w:ascii="Arial" w:hAnsi="Arial"/>
          <w:color w:val="000000"/>
          <w:sz w:val="22"/>
          <w:szCs w:val="22"/>
        </w:rPr>
        <w:t xml:space="preserve"> &gt; </w:t>
      </w:r>
      <w:proofErr w:type="spellStart"/>
      <w:r w:rsidR="00CB431A" w:rsidRPr="00905580">
        <w:rPr>
          <w:rFonts w:ascii="Arial" w:hAnsi="Arial"/>
          <w:color w:val="000000"/>
          <w:sz w:val="22"/>
          <w:szCs w:val="22"/>
        </w:rPr>
        <w:t>rtabel</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maka</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pernyataan</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dinyatakan</w:t>
      </w:r>
      <w:proofErr w:type="spellEnd"/>
      <w:r w:rsidR="00CB431A" w:rsidRPr="00905580">
        <w:rPr>
          <w:rFonts w:ascii="Arial" w:hAnsi="Arial"/>
          <w:color w:val="000000"/>
          <w:sz w:val="22"/>
          <w:szCs w:val="22"/>
        </w:rPr>
        <w:t xml:space="preserve"> valid, dan </w:t>
      </w:r>
      <w:proofErr w:type="spellStart"/>
      <w:r w:rsidR="00CB431A" w:rsidRPr="00905580">
        <w:rPr>
          <w:rFonts w:ascii="Arial" w:hAnsi="Arial"/>
          <w:color w:val="000000"/>
          <w:sz w:val="22"/>
          <w:szCs w:val="22"/>
        </w:rPr>
        <w:t>sebaliknya</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apabila</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nilai</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rhitung</w:t>
      </w:r>
      <w:proofErr w:type="spellEnd"/>
      <w:r w:rsidR="00CB431A" w:rsidRPr="00905580">
        <w:rPr>
          <w:rFonts w:ascii="Arial" w:hAnsi="Arial"/>
          <w:color w:val="000000"/>
          <w:sz w:val="22"/>
          <w:szCs w:val="22"/>
        </w:rPr>
        <w:t xml:space="preserve"> &lt; </w:t>
      </w:r>
      <w:proofErr w:type="spellStart"/>
      <w:r w:rsidR="00CB431A" w:rsidRPr="00905580">
        <w:rPr>
          <w:rFonts w:ascii="Arial" w:hAnsi="Arial"/>
          <w:color w:val="000000"/>
          <w:sz w:val="22"/>
          <w:szCs w:val="22"/>
        </w:rPr>
        <w:t>rtabel</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maka</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pernyataan</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dinyatakan</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tidak</w:t>
      </w:r>
      <w:proofErr w:type="spellEnd"/>
      <w:r w:rsidR="00CB431A" w:rsidRPr="00905580">
        <w:rPr>
          <w:rFonts w:ascii="Arial" w:hAnsi="Arial"/>
          <w:color w:val="000000"/>
          <w:sz w:val="22"/>
          <w:szCs w:val="22"/>
        </w:rPr>
        <w:t xml:space="preserve"> valid.</w:t>
      </w:r>
      <w:r w:rsidR="00A47AFA" w:rsidRPr="00905580">
        <w:rPr>
          <w:rFonts w:ascii="Arial" w:hAnsi="Arial"/>
          <w:color w:val="000000"/>
          <w:sz w:val="22"/>
          <w:szCs w:val="22"/>
        </w:rPr>
        <w:t xml:space="preserve"> </w:t>
      </w:r>
      <w:proofErr w:type="spellStart"/>
      <w:r w:rsidR="00CB431A" w:rsidRPr="00905580">
        <w:rPr>
          <w:rFonts w:ascii="Arial" w:hAnsi="Arial"/>
          <w:color w:val="000000"/>
          <w:sz w:val="22"/>
          <w:szCs w:val="22"/>
        </w:rPr>
        <w:t>S</w:t>
      </w:r>
      <w:r w:rsidR="00A47AFA" w:rsidRPr="00905580">
        <w:rPr>
          <w:rFonts w:ascii="Arial" w:hAnsi="Arial"/>
          <w:color w:val="000000"/>
          <w:sz w:val="22"/>
          <w:szCs w:val="22"/>
        </w:rPr>
        <w:t>edangkan</w:t>
      </w:r>
      <w:proofErr w:type="spellEnd"/>
      <w:r w:rsidR="00A47AFA" w:rsidRPr="00905580">
        <w:rPr>
          <w:rFonts w:ascii="Arial" w:hAnsi="Arial"/>
          <w:color w:val="000000"/>
          <w:sz w:val="22"/>
          <w:szCs w:val="22"/>
        </w:rPr>
        <w:t xml:space="preserve"> uji </w:t>
      </w:r>
      <w:proofErr w:type="spellStart"/>
      <w:r w:rsidR="00A47AFA" w:rsidRPr="00905580">
        <w:rPr>
          <w:rFonts w:ascii="Arial" w:hAnsi="Arial"/>
          <w:color w:val="000000"/>
          <w:sz w:val="22"/>
          <w:szCs w:val="22"/>
        </w:rPr>
        <w:t>reliabilitas</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digunakan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berkenaan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dengan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tingkat</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keajegan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atau</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ketetapan</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hasil</w:t>
      </w:r>
      <w:proofErr w:type="spellEnd"/>
      <w:r w:rsidR="00A47AFA" w:rsidRPr="00905580">
        <w:rPr>
          <w:rFonts w:ascii="Arial" w:hAnsi="Arial"/>
          <w:color w:val="000000"/>
          <w:sz w:val="22"/>
          <w:szCs w:val="22"/>
        </w:rPr>
        <w:t xml:space="preserve"> </w:t>
      </w:r>
      <w:proofErr w:type="spellStart"/>
      <w:r w:rsidR="00A47AFA" w:rsidRPr="00905580">
        <w:rPr>
          <w:rFonts w:ascii="Arial" w:hAnsi="Arial"/>
          <w:color w:val="000000"/>
          <w:sz w:val="22"/>
          <w:szCs w:val="22"/>
        </w:rPr>
        <w:t>pengukuran</w:t>
      </w:r>
      <w:proofErr w:type="spellEnd"/>
      <w:r w:rsidR="00CB431A" w:rsidRPr="00905580">
        <w:rPr>
          <w:rFonts w:ascii="Arial" w:hAnsi="Arial"/>
          <w:color w:val="000000"/>
          <w:sz w:val="22"/>
          <w:szCs w:val="22"/>
        </w:rPr>
        <w:t xml:space="preserve">, uji </w:t>
      </w:r>
      <w:proofErr w:type="spellStart"/>
      <w:r w:rsidR="00CB431A" w:rsidRPr="00905580">
        <w:rPr>
          <w:rFonts w:ascii="Arial" w:hAnsi="Arial"/>
          <w:color w:val="000000"/>
          <w:sz w:val="22"/>
          <w:szCs w:val="22"/>
        </w:rPr>
        <w:t>reliabilitas</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dapat</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menggunakan</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kategori</w:t>
      </w:r>
      <w:proofErr w:type="spellEnd"/>
      <w:r w:rsidR="00CB431A" w:rsidRPr="00905580">
        <w:rPr>
          <w:rFonts w:ascii="Arial" w:hAnsi="Arial"/>
          <w:color w:val="000000"/>
          <w:sz w:val="22"/>
          <w:szCs w:val="22"/>
        </w:rPr>
        <w:t xml:space="preserve"> </w:t>
      </w:r>
      <w:r w:rsidR="00CB431A" w:rsidRPr="00905580">
        <w:rPr>
          <w:rFonts w:ascii="Arial" w:hAnsi="Arial"/>
          <w:i/>
          <w:iCs/>
          <w:color w:val="000000"/>
          <w:sz w:val="22"/>
          <w:szCs w:val="22"/>
        </w:rPr>
        <w:t xml:space="preserve">Cronbach’s alpha </w:t>
      </w:r>
      <w:r w:rsidR="00CB431A" w:rsidRPr="00905580">
        <w:rPr>
          <w:rFonts w:ascii="Arial" w:hAnsi="Arial"/>
          <w:color w:val="000000"/>
          <w:sz w:val="22"/>
          <w:szCs w:val="22"/>
        </w:rPr>
        <w:t>&lt; 0,6 (</w:t>
      </w:r>
      <w:proofErr w:type="spellStart"/>
      <w:r w:rsidR="00CB431A" w:rsidRPr="00905580">
        <w:rPr>
          <w:rFonts w:ascii="Arial" w:hAnsi="Arial"/>
          <w:color w:val="000000"/>
          <w:sz w:val="22"/>
          <w:szCs w:val="22"/>
        </w:rPr>
        <w:t>reliabilitas</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buruk</w:t>
      </w:r>
      <w:proofErr w:type="spellEnd"/>
      <w:r w:rsidR="00CB431A" w:rsidRPr="00905580">
        <w:rPr>
          <w:rFonts w:ascii="Arial" w:hAnsi="Arial"/>
          <w:color w:val="000000"/>
          <w:sz w:val="22"/>
          <w:szCs w:val="22"/>
        </w:rPr>
        <w:t xml:space="preserve">), </w:t>
      </w:r>
      <w:r w:rsidR="00CB431A" w:rsidRPr="00905580">
        <w:rPr>
          <w:rFonts w:ascii="Arial" w:hAnsi="Arial"/>
          <w:i/>
          <w:iCs/>
          <w:color w:val="000000"/>
          <w:sz w:val="22"/>
          <w:szCs w:val="22"/>
        </w:rPr>
        <w:t xml:space="preserve">Cronbach’s alpha </w:t>
      </w:r>
      <w:r w:rsidR="00CB431A" w:rsidRPr="00905580">
        <w:rPr>
          <w:rFonts w:ascii="Arial" w:hAnsi="Arial"/>
          <w:color w:val="000000"/>
          <w:sz w:val="22"/>
          <w:szCs w:val="22"/>
        </w:rPr>
        <w:t>0,6-0,79 (</w:t>
      </w:r>
      <w:proofErr w:type="spellStart"/>
      <w:r w:rsidR="00CB431A" w:rsidRPr="00905580">
        <w:rPr>
          <w:rFonts w:ascii="Arial" w:hAnsi="Arial"/>
          <w:color w:val="000000"/>
          <w:sz w:val="22"/>
          <w:szCs w:val="22"/>
        </w:rPr>
        <w:t>reliabilitas</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diterima</w:t>
      </w:r>
      <w:proofErr w:type="spellEnd"/>
      <w:r w:rsidR="00CB431A" w:rsidRPr="00905580">
        <w:rPr>
          <w:rFonts w:ascii="Arial" w:hAnsi="Arial"/>
          <w:color w:val="000000"/>
          <w:sz w:val="22"/>
          <w:szCs w:val="22"/>
        </w:rPr>
        <w:t xml:space="preserve">), dan </w:t>
      </w:r>
      <w:r w:rsidR="00CB431A" w:rsidRPr="00905580">
        <w:rPr>
          <w:rFonts w:ascii="Arial" w:hAnsi="Arial"/>
          <w:i/>
          <w:iCs/>
          <w:color w:val="000000"/>
          <w:sz w:val="22"/>
          <w:szCs w:val="22"/>
        </w:rPr>
        <w:t>Cronbach’s alpha</w:t>
      </w:r>
      <w:r w:rsidR="00CB431A" w:rsidRPr="00905580">
        <w:rPr>
          <w:rFonts w:ascii="Arial" w:hAnsi="Arial"/>
          <w:color w:val="000000"/>
          <w:sz w:val="22"/>
          <w:szCs w:val="22"/>
        </w:rPr>
        <w:t xml:space="preserve"> &gt; 0,8 (</w:t>
      </w:r>
      <w:proofErr w:type="spellStart"/>
      <w:r w:rsidR="00CB431A" w:rsidRPr="00905580">
        <w:rPr>
          <w:rFonts w:ascii="Arial" w:hAnsi="Arial"/>
          <w:color w:val="000000"/>
          <w:sz w:val="22"/>
          <w:szCs w:val="22"/>
        </w:rPr>
        <w:t>reliabilitas</w:t>
      </w:r>
      <w:proofErr w:type="spellEnd"/>
      <w:r w:rsidR="00CB431A" w:rsidRPr="00905580">
        <w:rPr>
          <w:rFonts w:ascii="Arial" w:hAnsi="Arial"/>
          <w:color w:val="000000"/>
          <w:sz w:val="22"/>
          <w:szCs w:val="22"/>
        </w:rPr>
        <w:t xml:space="preserve"> </w:t>
      </w:r>
      <w:proofErr w:type="spellStart"/>
      <w:r w:rsidR="00CB431A" w:rsidRPr="00905580">
        <w:rPr>
          <w:rFonts w:ascii="Arial" w:hAnsi="Arial"/>
          <w:color w:val="000000"/>
          <w:sz w:val="22"/>
          <w:szCs w:val="22"/>
        </w:rPr>
        <w:t>baik</w:t>
      </w:r>
      <w:proofErr w:type="spellEnd"/>
      <w:r w:rsidR="00CB431A" w:rsidRPr="00905580">
        <w:rPr>
          <w:rFonts w:ascii="Arial" w:hAnsi="Arial"/>
          <w:color w:val="000000"/>
          <w:sz w:val="22"/>
          <w:szCs w:val="22"/>
        </w:rPr>
        <w:t>)</w:t>
      </w:r>
      <w:r w:rsidR="00BB5AB0" w:rsidRPr="00905580">
        <w:rPr>
          <w:rFonts w:ascii="Arial" w:hAnsi="Arial"/>
          <w:color w:val="000000"/>
          <w:sz w:val="22"/>
          <w:szCs w:val="22"/>
        </w:rPr>
        <w:t>.</w:t>
      </w:r>
    </w:p>
    <w:p w14:paraId="3D6F4ED9" w14:textId="77777777" w:rsidR="008D0AAF" w:rsidRPr="00905580" w:rsidRDefault="008D0AAF" w:rsidP="008D0AAF">
      <w:pPr>
        <w:autoSpaceDE w:val="0"/>
        <w:autoSpaceDN w:val="0"/>
        <w:adjustRightInd w:val="0"/>
        <w:ind w:left="284"/>
        <w:rPr>
          <w:rFonts w:ascii="Arial" w:hAnsi="Arial"/>
          <w:sz w:val="22"/>
          <w:szCs w:val="22"/>
        </w:rPr>
      </w:pPr>
    </w:p>
    <w:p w14:paraId="4FBAA9D9" w14:textId="1A63C1C1" w:rsidR="00F61325" w:rsidRPr="00905580" w:rsidRDefault="00F61325" w:rsidP="00F61325">
      <w:pPr>
        <w:spacing w:line="360" w:lineRule="auto"/>
        <w:ind w:left="284"/>
        <w:jc w:val="both"/>
        <w:rPr>
          <w:rFonts w:ascii="Arial" w:hAnsi="Arial"/>
          <w:sz w:val="22"/>
          <w:szCs w:val="22"/>
        </w:rPr>
      </w:pPr>
      <w:bookmarkStart w:id="1" w:name="_Hlk122965797"/>
      <w:r w:rsidRPr="00905580">
        <w:rPr>
          <w:rFonts w:ascii="Arial" w:hAnsi="Arial"/>
          <w:b/>
          <w:bCs/>
          <w:sz w:val="22"/>
          <w:szCs w:val="22"/>
        </w:rPr>
        <w:t>Tabel 4</w:t>
      </w:r>
      <w:r w:rsidRPr="00905580">
        <w:rPr>
          <w:rFonts w:ascii="Arial" w:hAnsi="Arial"/>
          <w:sz w:val="22"/>
          <w:szCs w:val="22"/>
        </w:rPr>
        <w:t xml:space="preserve">. Uji </w:t>
      </w:r>
      <w:proofErr w:type="spellStart"/>
      <w:r w:rsidRPr="00905580">
        <w:rPr>
          <w:rFonts w:ascii="Arial" w:hAnsi="Arial"/>
          <w:sz w:val="22"/>
          <w:szCs w:val="22"/>
        </w:rPr>
        <w:t>Validitas</w:t>
      </w:r>
      <w:proofErr w:type="spellEnd"/>
      <w:r w:rsidRPr="00905580">
        <w:rPr>
          <w:rFonts w:ascii="Arial" w:hAnsi="Arial"/>
          <w:sz w:val="22"/>
          <w:szCs w:val="22"/>
        </w:rPr>
        <w:t xml:space="preserve"> &amp; </w:t>
      </w:r>
      <w:proofErr w:type="spellStart"/>
      <w:r w:rsidRPr="00905580">
        <w:rPr>
          <w:rFonts w:ascii="Arial" w:hAnsi="Arial"/>
          <w:sz w:val="22"/>
          <w:szCs w:val="22"/>
        </w:rPr>
        <w:t>Reliabilitas</w:t>
      </w:r>
      <w:proofErr w:type="spellEnd"/>
      <w:r w:rsidR="004360D0" w:rsidRPr="00905580">
        <w:rPr>
          <w:rFonts w:ascii="Arial" w:hAnsi="Arial"/>
          <w:sz w:val="22"/>
          <w:szCs w:val="22"/>
        </w:rPr>
        <w:t xml:space="preserve"> </w:t>
      </w:r>
      <w:proofErr w:type="spellStart"/>
      <w:r w:rsidR="004360D0" w:rsidRPr="00905580">
        <w:rPr>
          <w:rFonts w:ascii="Arial" w:hAnsi="Arial"/>
          <w:sz w:val="22"/>
          <w:szCs w:val="22"/>
        </w:rPr>
        <w:t>Kuesioner</w:t>
      </w:r>
      <w:proofErr w:type="spellEnd"/>
      <w:r w:rsidR="004360D0" w:rsidRPr="00905580">
        <w:rPr>
          <w:rFonts w:ascii="Arial" w:hAnsi="Arial"/>
          <w:sz w:val="22"/>
          <w:szCs w:val="22"/>
        </w:rPr>
        <w:t xml:space="preserve"> </w:t>
      </w:r>
      <w:r w:rsidR="005952A8" w:rsidRPr="00905580">
        <w:rPr>
          <w:rFonts w:ascii="Arial" w:hAnsi="Arial"/>
          <w:i/>
          <w:iCs/>
          <w:sz w:val="22"/>
          <w:szCs w:val="22"/>
        </w:rPr>
        <w:t>MHLC</w:t>
      </w:r>
    </w:p>
    <w:tbl>
      <w:tblPr>
        <w:tblStyle w:val="TableGrid"/>
        <w:tblW w:w="8363" w:type="dxa"/>
        <w:tblInd w:w="14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8"/>
        <w:gridCol w:w="2411"/>
        <w:gridCol w:w="2268"/>
        <w:gridCol w:w="2126"/>
      </w:tblGrid>
      <w:tr w:rsidR="00F61325" w:rsidRPr="00905580" w14:paraId="635F4D5B" w14:textId="77777777" w:rsidTr="00CB774A">
        <w:tc>
          <w:tcPr>
            <w:tcW w:w="1558" w:type="dxa"/>
            <w:vMerge w:val="restart"/>
            <w:vAlign w:val="center"/>
          </w:tcPr>
          <w:p w14:paraId="4712DA00" w14:textId="0751DA8D" w:rsidR="00F61325" w:rsidRPr="00905580" w:rsidRDefault="00F61325" w:rsidP="00F61325">
            <w:pPr>
              <w:jc w:val="center"/>
              <w:rPr>
                <w:rFonts w:ascii="Arial" w:hAnsi="Arial" w:cs="Arial"/>
                <w:b/>
                <w:bCs/>
                <w:sz w:val="22"/>
                <w:szCs w:val="22"/>
                <w:lang w:val="en-US"/>
              </w:rPr>
            </w:pPr>
            <w:proofErr w:type="spellStart"/>
            <w:r w:rsidRPr="00905580">
              <w:rPr>
                <w:rFonts w:ascii="Arial" w:hAnsi="Arial" w:cs="Arial"/>
                <w:b/>
                <w:bCs/>
                <w:sz w:val="22"/>
                <w:szCs w:val="22"/>
                <w:lang w:val="en-US"/>
              </w:rPr>
              <w:t>Pertanyaan</w:t>
            </w:r>
            <w:proofErr w:type="spellEnd"/>
          </w:p>
        </w:tc>
        <w:tc>
          <w:tcPr>
            <w:tcW w:w="2411" w:type="dxa"/>
            <w:vAlign w:val="center"/>
          </w:tcPr>
          <w:p w14:paraId="35516E57" w14:textId="0116D8D7" w:rsidR="00F61325" w:rsidRPr="00905580" w:rsidRDefault="00F61325" w:rsidP="00F61325">
            <w:pPr>
              <w:jc w:val="center"/>
              <w:rPr>
                <w:rFonts w:ascii="Arial" w:hAnsi="Arial" w:cs="Arial"/>
                <w:b/>
                <w:bCs/>
                <w:sz w:val="22"/>
                <w:szCs w:val="22"/>
              </w:rPr>
            </w:pPr>
            <w:r w:rsidRPr="00905580">
              <w:rPr>
                <w:rFonts w:ascii="Arial" w:hAnsi="Arial" w:cs="Arial"/>
                <w:b/>
                <w:bCs/>
                <w:sz w:val="22"/>
                <w:szCs w:val="22"/>
              </w:rPr>
              <w:t>Uji Validitas</w:t>
            </w:r>
          </w:p>
        </w:tc>
        <w:tc>
          <w:tcPr>
            <w:tcW w:w="2268" w:type="dxa"/>
            <w:vAlign w:val="center"/>
          </w:tcPr>
          <w:p w14:paraId="1002CA63" w14:textId="116E245A" w:rsidR="00F61325" w:rsidRPr="00905580" w:rsidRDefault="00F61325" w:rsidP="00F61325">
            <w:pPr>
              <w:jc w:val="center"/>
              <w:rPr>
                <w:rFonts w:ascii="Arial" w:hAnsi="Arial" w:cs="Arial"/>
                <w:b/>
                <w:bCs/>
                <w:sz w:val="22"/>
                <w:szCs w:val="22"/>
              </w:rPr>
            </w:pPr>
            <w:r w:rsidRPr="00905580">
              <w:rPr>
                <w:rFonts w:ascii="Arial" w:hAnsi="Arial" w:cs="Arial"/>
                <w:b/>
                <w:bCs/>
                <w:sz w:val="22"/>
                <w:szCs w:val="22"/>
              </w:rPr>
              <w:t>Uji Reliabilitas</w:t>
            </w:r>
          </w:p>
        </w:tc>
        <w:tc>
          <w:tcPr>
            <w:tcW w:w="2126" w:type="dxa"/>
            <w:vMerge w:val="restart"/>
            <w:vAlign w:val="center"/>
          </w:tcPr>
          <w:p w14:paraId="561AF614" w14:textId="56536F78" w:rsidR="00F61325" w:rsidRPr="00905580" w:rsidRDefault="00F61325" w:rsidP="00F61325">
            <w:pPr>
              <w:jc w:val="center"/>
              <w:rPr>
                <w:rFonts w:ascii="Arial" w:hAnsi="Arial" w:cs="Arial"/>
                <w:b/>
                <w:bCs/>
                <w:sz w:val="22"/>
                <w:szCs w:val="22"/>
                <w:lang w:val="en-US"/>
              </w:rPr>
            </w:pPr>
            <w:r w:rsidRPr="00905580">
              <w:rPr>
                <w:rFonts w:ascii="Arial" w:hAnsi="Arial" w:cs="Arial"/>
                <w:b/>
                <w:bCs/>
                <w:sz w:val="22"/>
                <w:szCs w:val="22"/>
                <w:lang w:val="en-US"/>
              </w:rPr>
              <w:t>Hasil</w:t>
            </w:r>
          </w:p>
        </w:tc>
      </w:tr>
      <w:tr w:rsidR="00F61325" w:rsidRPr="00905580" w14:paraId="16F76C37" w14:textId="77777777" w:rsidTr="00CB774A">
        <w:tc>
          <w:tcPr>
            <w:tcW w:w="1558" w:type="dxa"/>
            <w:vMerge/>
          </w:tcPr>
          <w:p w14:paraId="5A279212" w14:textId="77777777" w:rsidR="00F61325" w:rsidRPr="00905580" w:rsidRDefault="00F61325" w:rsidP="00F61325">
            <w:pPr>
              <w:jc w:val="both"/>
              <w:rPr>
                <w:rFonts w:ascii="Arial" w:hAnsi="Arial" w:cs="Arial"/>
                <w:sz w:val="22"/>
                <w:szCs w:val="22"/>
              </w:rPr>
            </w:pPr>
          </w:p>
        </w:tc>
        <w:tc>
          <w:tcPr>
            <w:tcW w:w="2411" w:type="dxa"/>
            <w:vAlign w:val="center"/>
          </w:tcPr>
          <w:p w14:paraId="3B1B999A" w14:textId="037F36AC" w:rsidR="00F61325" w:rsidRPr="00905580" w:rsidRDefault="00F61325" w:rsidP="00F61325">
            <w:pPr>
              <w:jc w:val="center"/>
              <w:rPr>
                <w:rFonts w:ascii="Arial" w:hAnsi="Arial" w:cs="Arial"/>
                <w:b/>
                <w:bCs/>
                <w:i/>
                <w:iCs/>
                <w:sz w:val="22"/>
                <w:szCs w:val="22"/>
              </w:rPr>
            </w:pPr>
            <w:r w:rsidRPr="00905580">
              <w:rPr>
                <w:rFonts w:ascii="Arial" w:hAnsi="Arial" w:cs="Arial"/>
                <w:b/>
                <w:bCs/>
                <w:i/>
                <w:iCs/>
                <w:color w:val="000000"/>
                <w:sz w:val="22"/>
                <w:szCs w:val="22"/>
              </w:rPr>
              <w:t>Corrected Item-Total Correlation</w:t>
            </w:r>
          </w:p>
        </w:tc>
        <w:tc>
          <w:tcPr>
            <w:tcW w:w="2268" w:type="dxa"/>
            <w:vAlign w:val="center"/>
          </w:tcPr>
          <w:p w14:paraId="2CE0735A" w14:textId="32EA7BFA" w:rsidR="00F61325" w:rsidRPr="00905580" w:rsidRDefault="00F61325" w:rsidP="00F61325">
            <w:pPr>
              <w:jc w:val="center"/>
              <w:rPr>
                <w:rFonts w:ascii="Arial" w:hAnsi="Arial" w:cs="Arial"/>
                <w:b/>
                <w:bCs/>
                <w:i/>
                <w:iCs/>
                <w:sz w:val="22"/>
                <w:szCs w:val="22"/>
              </w:rPr>
            </w:pPr>
            <w:r w:rsidRPr="00905580">
              <w:rPr>
                <w:rFonts w:ascii="Arial" w:hAnsi="Arial" w:cs="Arial"/>
                <w:b/>
                <w:bCs/>
                <w:i/>
                <w:iCs/>
                <w:sz w:val="22"/>
                <w:szCs w:val="22"/>
              </w:rPr>
              <w:t>Cronbach’s Alpha</w:t>
            </w:r>
          </w:p>
        </w:tc>
        <w:tc>
          <w:tcPr>
            <w:tcW w:w="2126" w:type="dxa"/>
            <w:vMerge/>
            <w:vAlign w:val="center"/>
          </w:tcPr>
          <w:p w14:paraId="39B60555" w14:textId="59E82057" w:rsidR="00F61325" w:rsidRPr="00905580" w:rsidRDefault="00F61325" w:rsidP="00F61325">
            <w:pPr>
              <w:jc w:val="center"/>
              <w:rPr>
                <w:rFonts w:ascii="Arial" w:hAnsi="Arial" w:cs="Arial"/>
                <w:sz w:val="22"/>
                <w:szCs w:val="22"/>
              </w:rPr>
            </w:pPr>
          </w:p>
        </w:tc>
      </w:tr>
      <w:tr w:rsidR="00F61325" w:rsidRPr="00905580" w14:paraId="7F99C8CE" w14:textId="77777777" w:rsidTr="00CB774A">
        <w:tc>
          <w:tcPr>
            <w:tcW w:w="1558" w:type="dxa"/>
            <w:vAlign w:val="center"/>
          </w:tcPr>
          <w:p w14:paraId="2CFF47C2" w14:textId="40A87CE5"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w:t>
            </w:r>
          </w:p>
        </w:tc>
        <w:tc>
          <w:tcPr>
            <w:tcW w:w="2411" w:type="dxa"/>
            <w:vAlign w:val="center"/>
          </w:tcPr>
          <w:p w14:paraId="5870A5C8" w14:textId="4FA47DD5"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.566</w:t>
            </w:r>
          </w:p>
        </w:tc>
        <w:tc>
          <w:tcPr>
            <w:tcW w:w="2268" w:type="dxa"/>
            <w:vMerge w:val="restart"/>
            <w:vAlign w:val="center"/>
          </w:tcPr>
          <w:p w14:paraId="7494CE5B" w14:textId="68A2EFFF" w:rsidR="00F61325" w:rsidRPr="00905580" w:rsidRDefault="00F61325" w:rsidP="00F61325">
            <w:pPr>
              <w:jc w:val="center"/>
              <w:rPr>
                <w:rFonts w:ascii="Arial" w:hAnsi="Arial" w:cs="Arial"/>
                <w:sz w:val="22"/>
                <w:szCs w:val="22"/>
              </w:rPr>
            </w:pPr>
            <w:r w:rsidRPr="00905580">
              <w:rPr>
                <w:rFonts w:ascii="Arial" w:hAnsi="Arial" w:cs="Arial"/>
                <w:sz w:val="22"/>
                <w:szCs w:val="22"/>
              </w:rPr>
              <w:t>0.934</w:t>
            </w:r>
          </w:p>
        </w:tc>
        <w:tc>
          <w:tcPr>
            <w:tcW w:w="2126" w:type="dxa"/>
            <w:vMerge w:val="restart"/>
            <w:vAlign w:val="center"/>
          </w:tcPr>
          <w:p w14:paraId="0BBD7E0F" w14:textId="1EDED7CF" w:rsidR="00F61325" w:rsidRPr="00905580" w:rsidRDefault="00F61325" w:rsidP="00F61325">
            <w:pPr>
              <w:jc w:val="center"/>
              <w:rPr>
                <w:rFonts w:ascii="Arial" w:hAnsi="Arial" w:cs="Arial"/>
                <w:sz w:val="22"/>
                <w:szCs w:val="22"/>
                <w:lang w:val="en-US"/>
              </w:rPr>
            </w:pPr>
            <w:proofErr w:type="spellStart"/>
            <w:r w:rsidRPr="00905580">
              <w:rPr>
                <w:rFonts w:ascii="Arial" w:hAnsi="Arial" w:cs="Arial"/>
                <w:sz w:val="22"/>
                <w:szCs w:val="22"/>
                <w:lang w:val="en-US"/>
              </w:rPr>
              <w:t>Semua</w:t>
            </w:r>
            <w:proofErr w:type="spellEnd"/>
            <w:r w:rsidRPr="00905580">
              <w:rPr>
                <w:rFonts w:ascii="Arial" w:hAnsi="Arial" w:cs="Arial"/>
                <w:sz w:val="22"/>
                <w:szCs w:val="22"/>
                <w:lang w:val="en-US"/>
              </w:rPr>
              <w:t xml:space="preserve"> item </w:t>
            </w:r>
            <w:proofErr w:type="spellStart"/>
            <w:r w:rsidRPr="00905580">
              <w:rPr>
                <w:rFonts w:ascii="Arial" w:hAnsi="Arial" w:cs="Arial"/>
                <w:sz w:val="22"/>
                <w:szCs w:val="22"/>
                <w:lang w:val="en-US"/>
              </w:rPr>
              <w:t>soal</w:t>
            </w:r>
            <w:proofErr w:type="spellEnd"/>
            <w:r w:rsidRPr="00905580">
              <w:rPr>
                <w:rFonts w:ascii="Arial" w:hAnsi="Arial" w:cs="Arial"/>
                <w:sz w:val="22"/>
                <w:szCs w:val="22"/>
                <w:lang w:val="en-US"/>
              </w:rPr>
              <w:t xml:space="preserve"> valid &amp; </w:t>
            </w:r>
            <w:proofErr w:type="spellStart"/>
            <w:r w:rsidRPr="00905580">
              <w:rPr>
                <w:rFonts w:ascii="Arial" w:hAnsi="Arial" w:cs="Arial"/>
                <w:sz w:val="22"/>
                <w:szCs w:val="22"/>
                <w:lang w:val="en-US"/>
              </w:rPr>
              <w:t>reliabel</w:t>
            </w:r>
            <w:proofErr w:type="spellEnd"/>
          </w:p>
        </w:tc>
      </w:tr>
      <w:tr w:rsidR="00F61325" w:rsidRPr="00905580" w14:paraId="142E2821" w14:textId="77777777" w:rsidTr="00CB774A">
        <w:tc>
          <w:tcPr>
            <w:tcW w:w="1558" w:type="dxa"/>
            <w:vAlign w:val="center"/>
          </w:tcPr>
          <w:p w14:paraId="5AE481B1" w14:textId="1ACC2DE4"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butir2</w:t>
            </w:r>
          </w:p>
        </w:tc>
        <w:tc>
          <w:tcPr>
            <w:tcW w:w="2411" w:type="dxa"/>
            <w:vAlign w:val="center"/>
          </w:tcPr>
          <w:p w14:paraId="0B5058CB" w14:textId="747C28AC"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.571</w:t>
            </w:r>
          </w:p>
        </w:tc>
        <w:tc>
          <w:tcPr>
            <w:tcW w:w="2268" w:type="dxa"/>
            <w:vMerge/>
          </w:tcPr>
          <w:p w14:paraId="246B1008" w14:textId="77777777" w:rsidR="00F61325" w:rsidRPr="00905580" w:rsidRDefault="00F61325" w:rsidP="00F61325">
            <w:pPr>
              <w:jc w:val="center"/>
              <w:rPr>
                <w:rFonts w:ascii="Arial" w:hAnsi="Arial" w:cs="Arial"/>
                <w:sz w:val="22"/>
                <w:szCs w:val="22"/>
              </w:rPr>
            </w:pPr>
          </w:p>
        </w:tc>
        <w:tc>
          <w:tcPr>
            <w:tcW w:w="2126" w:type="dxa"/>
            <w:vMerge/>
          </w:tcPr>
          <w:p w14:paraId="3A52C3CB" w14:textId="77777777" w:rsidR="00F61325" w:rsidRPr="00905580" w:rsidRDefault="00F61325" w:rsidP="00F61325">
            <w:pPr>
              <w:jc w:val="center"/>
              <w:rPr>
                <w:rFonts w:ascii="Arial" w:hAnsi="Arial" w:cs="Arial"/>
                <w:sz w:val="22"/>
                <w:szCs w:val="22"/>
              </w:rPr>
            </w:pPr>
          </w:p>
        </w:tc>
      </w:tr>
      <w:tr w:rsidR="00F61325" w:rsidRPr="00905580" w14:paraId="1E01816B" w14:textId="77777777" w:rsidTr="00CB774A">
        <w:tc>
          <w:tcPr>
            <w:tcW w:w="1558" w:type="dxa"/>
            <w:vAlign w:val="center"/>
          </w:tcPr>
          <w:p w14:paraId="4439CEB0" w14:textId="26094F5C"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butir3</w:t>
            </w:r>
          </w:p>
        </w:tc>
        <w:tc>
          <w:tcPr>
            <w:tcW w:w="2411" w:type="dxa"/>
            <w:vAlign w:val="center"/>
          </w:tcPr>
          <w:p w14:paraId="78BB0F79" w14:textId="5A313596"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.710</w:t>
            </w:r>
          </w:p>
        </w:tc>
        <w:tc>
          <w:tcPr>
            <w:tcW w:w="2268" w:type="dxa"/>
            <w:vMerge/>
          </w:tcPr>
          <w:p w14:paraId="3B4D977C" w14:textId="77777777" w:rsidR="00F61325" w:rsidRPr="00905580" w:rsidRDefault="00F61325" w:rsidP="00F61325">
            <w:pPr>
              <w:jc w:val="center"/>
              <w:rPr>
                <w:rFonts w:ascii="Arial" w:hAnsi="Arial" w:cs="Arial"/>
                <w:sz w:val="22"/>
                <w:szCs w:val="22"/>
              </w:rPr>
            </w:pPr>
          </w:p>
        </w:tc>
        <w:tc>
          <w:tcPr>
            <w:tcW w:w="2126" w:type="dxa"/>
            <w:vMerge/>
          </w:tcPr>
          <w:p w14:paraId="2AB933B5" w14:textId="77777777" w:rsidR="00F61325" w:rsidRPr="00905580" w:rsidRDefault="00F61325" w:rsidP="00F61325">
            <w:pPr>
              <w:jc w:val="center"/>
              <w:rPr>
                <w:rFonts w:ascii="Arial" w:hAnsi="Arial" w:cs="Arial"/>
                <w:sz w:val="22"/>
                <w:szCs w:val="22"/>
              </w:rPr>
            </w:pPr>
          </w:p>
        </w:tc>
      </w:tr>
      <w:tr w:rsidR="00F61325" w:rsidRPr="00905580" w14:paraId="6F80836F" w14:textId="77777777" w:rsidTr="00CB774A">
        <w:tc>
          <w:tcPr>
            <w:tcW w:w="1558" w:type="dxa"/>
            <w:vAlign w:val="center"/>
          </w:tcPr>
          <w:p w14:paraId="5234841C" w14:textId="4E36337E"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butir4</w:t>
            </w:r>
          </w:p>
        </w:tc>
        <w:tc>
          <w:tcPr>
            <w:tcW w:w="2411" w:type="dxa"/>
            <w:vAlign w:val="center"/>
          </w:tcPr>
          <w:p w14:paraId="43BCFA04" w14:textId="2CE192EF"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.529</w:t>
            </w:r>
          </w:p>
        </w:tc>
        <w:tc>
          <w:tcPr>
            <w:tcW w:w="2268" w:type="dxa"/>
            <w:vMerge/>
          </w:tcPr>
          <w:p w14:paraId="43D04F1C" w14:textId="77777777" w:rsidR="00F61325" w:rsidRPr="00905580" w:rsidRDefault="00F61325" w:rsidP="00F61325">
            <w:pPr>
              <w:jc w:val="center"/>
              <w:rPr>
                <w:rFonts w:ascii="Arial" w:hAnsi="Arial" w:cs="Arial"/>
                <w:sz w:val="22"/>
                <w:szCs w:val="22"/>
              </w:rPr>
            </w:pPr>
          </w:p>
        </w:tc>
        <w:tc>
          <w:tcPr>
            <w:tcW w:w="2126" w:type="dxa"/>
            <w:vMerge/>
          </w:tcPr>
          <w:p w14:paraId="2977AEFA" w14:textId="77777777" w:rsidR="00F61325" w:rsidRPr="00905580" w:rsidRDefault="00F61325" w:rsidP="00F61325">
            <w:pPr>
              <w:jc w:val="center"/>
              <w:rPr>
                <w:rFonts w:ascii="Arial" w:hAnsi="Arial" w:cs="Arial"/>
                <w:sz w:val="22"/>
                <w:szCs w:val="22"/>
              </w:rPr>
            </w:pPr>
          </w:p>
        </w:tc>
      </w:tr>
      <w:tr w:rsidR="00F61325" w:rsidRPr="00905580" w14:paraId="77C61FD8" w14:textId="77777777" w:rsidTr="00CB774A">
        <w:tc>
          <w:tcPr>
            <w:tcW w:w="1558" w:type="dxa"/>
            <w:vAlign w:val="center"/>
          </w:tcPr>
          <w:p w14:paraId="34BC2199" w14:textId="10625606"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butir5</w:t>
            </w:r>
          </w:p>
        </w:tc>
        <w:tc>
          <w:tcPr>
            <w:tcW w:w="2411" w:type="dxa"/>
            <w:vAlign w:val="center"/>
          </w:tcPr>
          <w:p w14:paraId="3061B7E9" w14:textId="64CEB3B0"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.711</w:t>
            </w:r>
          </w:p>
        </w:tc>
        <w:tc>
          <w:tcPr>
            <w:tcW w:w="2268" w:type="dxa"/>
            <w:vMerge/>
          </w:tcPr>
          <w:p w14:paraId="2FD92A81" w14:textId="77777777" w:rsidR="00F61325" w:rsidRPr="00905580" w:rsidRDefault="00F61325" w:rsidP="00F61325">
            <w:pPr>
              <w:jc w:val="center"/>
              <w:rPr>
                <w:rFonts w:ascii="Arial" w:hAnsi="Arial" w:cs="Arial"/>
                <w:sz w:val="22"/>
                <w:szCs w:val="22"/>
              </w:rPr>
            </w:pPr>
          </w:p>
        </w:tc>
        <w:tc>
          <w:tcPr>
            <w:tcW w:w="2126" w:type="dxa"/>
            <w:vMerge/>
          </w:tcPr>
          <w:p w14:paraId="39406DEE" w14:textId="77777777" w:rsidR="00F61325" w:rsidRPr="00905580" w:rsidRDefault="00F61325" w:rsidP="00F61325">
            <w:pPr>
              <w:jc w:val="center"/>
              <w:rPr>
                <w:rFonts w:ascii="Arial" w:hAnsi="Arial" w:cs="Arial"/>
                <w:sz w:val="22"/>
                <w:szCs w:val="22"/>
              </w:rPr>
            </w:pPr>
          </w:p>
        </w:tc>
      </w:tr>
      <w:tr w:rsidR="00F61325" w:rsidRPr="00905580" w14:paraId="1CADDCCB" w14:textId="77777777" w:rsidTr="00CB774A">
        <w:tc>
          <w:tcPr>
            <w:tcW w:w="1558" w:type="dxa"/>
            <w:vAlign w:val="center"/>
          </w:tcPr>
          <w:p w14:paraId="3C38D9E8" w14:textId="278AD137"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butir6</w:t>
            </w:r>
          </w:p>
        </w:tc>
        <w:tc>
          <w:tcPr>
            <w:tcW w:w="2411" w:type="dxa"/>
            <w:vAlign w:val="center"/>
          </w:tcPr>
          <w:p w14:paraId="6C0C70CC" w14:textId="68D0511C"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.588</w:t>
            </w:r>
          </w:p>
        </w:tc>
        <w:tc>
          <w:tcPr>
            <w:tcW w:w="2268" w:type="dxa"/>
            <w:vMerge/>
          </w:tcPr>
          <w:p w14:paraId="345021F2" w14:textId="77777777" w:rsidR="00F61325" w:rsidRPr="00905580" w:rsidRDefault="00F61325" w:rsidP="00F61325">
            <w:pPr>
              <w:jc w:val="center"/>
              <w:rPr>
                <w:rFonts w:ascii="Arial" w:hAnsi="Arial" w:cs="Arial"/>
                <w:sz w:val="22"/>
                <w:szCs w:val="22"/>
              </w:rPr>
            </w:pPr>
          </w:p>
        </w:tc>
        <w:tc>
          <w:tcPr>
            <w:tcW w:w="2126" w:type="dxa"/>
            <w:vMerge/>
          </w:tcPr>
          <w:p w14:paraId="013300AF" w14:textId="77777777" w:rsidR="00F61325" w:rsidRPr="00905580" w:rsidRDefault="00F61325" w:rsidP="00F61325">
            <w:pPr>
              <w:jc w:val="center"/>
              <w:rPr>
                <w:rFonts w:ascii="Arial" w:hAnsi="Arial" w:cs="Arial"/>
                <w:sz w:val="22"/>
                <w:szCs w:val="22"/>
              </w:rPr>
            </w:pPr>
          </w:p>
        </w:tc>
      </w:tr>
      <w:tr w:rsidR="00F61325" w:rsidRPr="00905580" w14:paraId="3C0DE6FF" w14:textId="77777777" w:rsidTr="00CB774A">
        <w:tc>
          <w:tcPr>
            <w:tcW w:w="1558" w:type="dxa"/>
            <w:vAlign w:val="center"/>
          </w:tcPr>
          <w:p w14:paraId="53DCE9DB" w14:textId="1388E4D4"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butir7</w:t>
            </w:r>
          </w:p>
        </w:tc>
        <w:tc>
          <w:tcPr>
            <w:tcW w:w="2411" w:type="dxa"/>
            <w:vAlign w:val="center"/>
          </w:tcPr>
          <w:p w14:paraId="5D046B85" w14:textId="1AC487C6"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.713</w:t>
            </w:r>
          </w:p>
        </w:tc>
        <w:tc>
          <w:tcPr>
            <w:tcW w:w="2268" w:type="dxa"/>
            <w:vMerge/>
          </w:tcPr>
          <w:p w14:paraId="0D9DBBEA" w14:textId="77777777" w:rsidR="00F61325" w:rsidRPr="00905580" w:rsidRDefault="00F61325" w:rsidP="00F61325">
            <w:pPr>
              <w:jc w:val="center"/>
              <w:rPr>
                <w:rFonts w:ascii="Arial" w:hAnsi="Arial" w:cs="Arial"/>
                <w:sz w:val="22"/>
                <w:szCs w:val="22"/>
              </w:rPr>
            </w:pPr>
          </w:p>
        </w:tc>
        <w:tc>
          <w:tcPr>
            <w:tcW w:w="2126" w:type="dxa"/>
            <w:vMerge/>
          </w:tcPr>
          <w:p w14:paraId="773EB760" w14:textId="77777777" w:rsidR="00F61325" w:rsidRPr="00905580" w:rsidRDefault="00F61325" w:rsidP="00F61325">
            <w:pPr>
              <w:jc w:val="center"/>
              <w:rPr>
                <w:rFonts w:ascii="Arial" w:hAnsi="Arial" w:cs="Arial"/>
                <w:sz w:val="22"/>
                <w:szCs w:val="22"/>
              </w:rPr>
            </w:pPr>
          </w:p>
        </w:tc>
      </w:tr>
      <w:tr w:rsidR="00F61325" w:rsidRPr="00905580" w14:paraId="0661857B" w14:textId="77777777" w:rsidTr="00CB774A">
        <w:tc>
          <w:tcPr>
            <w:tcW w:w="1558" w:type="dxa"/>
            <w:vAlign w:val="center"/>
          </w:tcPr>
          <w:p w14:paraId="2AE48B5B" w14:textId="05BF5530"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butir8</w:t>
            </w:r>
          </w:p>
        </w:tc>
        <w:tc>
          <w:tcPr>
            <w:tcW w:w="2411" w:type="dxa"/>
            <w:vAlign w:val="center"/>
          </w:tcPr>
          <w:p w14:paraId="1CC2F72E" w14:textId="0099804A"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.660</w:t>
            </w:r>
          </w:p>
        </w:tc>
        <w:tc>
          <w:tcPr>
            <w:tcW w:w="2268" w:type="dxa"/>
            <w:vMerge/>
          </w:tcPr>
          <w:p w14:paraId="7E916EC2" w14:textId="77777777" w:rsidR="00F61325" w:rsidRPr="00905580" w:rsidRDefault="00F61325" w:rsidP="00F61325">
            <w:pPr>
              <w:jc w:val="center"/>
              <w:rPr>
                <w:rFonts w:ascii="Arial" w:hAnsi="Arial" w:cs="Arial"/>
                <w:sz w:val="22"/>
                <w:szCs w:val="22"/>
              </w:rPr>
            </w:pPr>
          </w:p>
        </w:tc>
        <w:tc>
          <w:tcPr>
            <w:tcW w:w="2126" w:type="dxa"/>
            <w:vMerge/>
          </w:tcPr>
          <w:p w14:paraId="2C52FA85" w14:textId="77777777" w:rsidR="00F61325" w:rsidRPr="00905580" w:rsidRDefault="00F61325" w:rsidP="00F61325">
            <w:pPr>
              <w:jc w:val="center"/>
              <w:rPr>
                <w:rFonts w:ascii="Arial" w:hAnsi="Arial" w:cs="Arial"/>
                <w:sz w:val="22"/>
                <w:szCs w:val="22"/>
              </w:rPr>
            </w:pPr>
          </w:p>
        </w:tc>
      </w:tr>
      <w:tr w:rsidR="00F61325" w:rsidRPr="00905580" w14:paraId="42546DBC" w14:textId="77777777" w:rsidTr="00CB774A">
        <w:tc>
          <w:tcPr>
            <w:tcW w:w="1558" w:type="dxa"/>
            <w:vAlign w:val="center"/>
          </w:tcPr>
          <w:p w14:paraId="56DF8AB2" w14:textId="1833C072"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butir9</w:t>
            </w:r>
          </w:p>
        </w:tc>
        <w:tc>
          <w:tcPr>
            <w:tcW w:w="2411" w:type="dxa"/>
            <w:vAlign w:val="center"/>
          </w:tcPr>
          <w:p w14:paraId="58D8AE45" w14:textId="1BDB43B1"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.672</w:t>
            </w:r>
          </w:p>
        </w:tc>
        <w:tc>
          <w:tcPr>
            <w:tcW w:w="2268" w:type="dxa"/>
            <w:vMerge/>
          </w:tcPr>
          <w:p w14:paraId="0BA28495" w14:textId="77777777" w:rsidR="00F61325" w:rsidRPr="00905580" w:rsidRDefault="00F61325" w:rsidP="00F61325">
            <w:pPr>
              <w:jc w:val="center"/>
              <w:rPr>
                <w:rFonts w:ascii="Arial" w:hAnsi="Arial" w:cs="Arial"/>
                <w:sz w:val="22"/>
                <w:szCs w:val="22"/>
              </w:rPr>
            </w:pPr>
          </w:p>
        </w:tc>
        <w:tc>
          <w:tcPr>
            <w:tcW w:w="2126" w:type="dxa"/>
            <w:vMerge/>
          </w:tcPr>
          <w:p w14:paraId="74C4F0BD" w14:textId="77777777" w:rsidR="00F61325" w:rsidRPr="00905580" w:rsidRDefault="00F61325" w:rsidP="00F61325">
            <w:pPr>
              <w:jc w:val="center"/>
              <w:rPr>
                <w:rFonts w:ascii="Arial" w:hAnsi="Arial" w:cs="Arial"/>
                <w:sz w:val="22"/>
                <w:szCs w:val="22"/>
              </w:rPr>
            </w:pPr>
          </w:p>
        </w:tc>
      </w:tr>
      <w:tr w:rsidR="00F61325" w:rsidRPr="00905580" w14:paraId="194D14CE" w14:textId="77777777" w:rsidTr="00CB774A">
        <w:tc>
          <w:tcPr>
            <w:tcW w:w="1558" w:type="dxa"/>
            <w:vAlign w:val="center"/>
          </w:tcPr>
          <w:p w14:paraId="0AA773B9" w14:textId="146A9D20"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butir10</w:t>
            </w:r>
          </w:p>
        </w:tc>
        <w:tc>
          <w:tcPr>
            <w:tcW w:w="2411" w:type="dxa"/>
            <w:vAlign w:val="center"/>
          </w:tcPr>
          <w:p w14:paraId="550F333B" w14:textId="45C0A89B"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.545</w:t>
            </w:r>
          </w:p>
        </w:tc>
        <w:tc>
          <w:tcPr>
            <w:tcW w:w="2268" w:type="dxa"/>
            <w:vMerge/>
          </w:tcPr>
          <w:p w14:paraId="432D5306" w14:textId="77777777" w:rsidR="00F61325" w:rsidRPr="00905580" w:rsidRDefault="00F61325" w:rsidP="00F61325">
            <w:pPr>
              <w:jc w:val="center"/>
              <w:rPr>
                <w:rFonts w:ascii="Arial" w:hAnsi="Arial" w:cs="Arial"/>
                <w:sz w:val="22"/>
                <w:szCs w:val="22"/>
              </w:rPr>
            </w:pPr>
          </w:p>
        </w:tc>
        <w:tc>
          <w:tcPr>
            <w:tcW w:w="2126" w:type="dxa"/>
            <w:vMerge/>
          </w:tcPr>
          <w:p w14:paraId="3CD6D8EF" w14:textId="77777777" w:rsidR="00F61325" w:rsidRPr="00905580" w:rsidRDefault="00F61325" w:rsidP="00F61325">
            <w:pPr>
              <w:jc w:val="center"/>
              <w:rPr>
                <w:rFonts w:ascii="Arial" w:hAnsi="Arial" w:cs="Arial"/>
                <w:sz w:val="22"/>
                <w:szCs w:val="22"/>
              </w:rPr>
            </w:pPr>
          </w:p>
        </w:tc>
      </w:tr>
      <w:tr w:rsidR="00F61325" w:rsidRPr="00905580" w14:paraId="34C89506" w14:textId="77777777" w:rsidTr="00CB774A">
        <w:tc>
          <w:tcPr>
            <w:tcW w:w="1558" w:type="dxa"/>
            <w:vAlign w:val="center"/>
          </w:tcPr>
          <w:p w14:paraId="57F42353" w14:textId="591A8195"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butir11</w:t>
            </w:r>
          </w:p>
        </w:tc>
        <w:tc>
          <w:tcPr>
            <w:tcW w:w="2411" w:type="dxa"/>
            <w:vAlign w:val="center"/>
          </w:tcPr>
          <w:p w14:paraId="4BFC02A4" w14:textId="0B111658"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.658</w:t>
            </w:r>
          </w:p>
        </w:tc>
        <w:tc>
          <w:tcPr>
            <w:tcW w:w="2268" w:type="dxa"/>
            <w:vMerge/>
          </w:tcPr>
          <w:p w14:paraId="1DFE1F1A" w14:textId="77777777" w:rsidR="00F61325" w:rsidRPr="00905580" w:rsidRDefault="00F61325" w:rsidP="00F61325">
            <w:pPr>
              <w:jc w:val="center"/>
              <w:rPr>
                <w:rFonts w:ascii="Arial" w:hAnsi="Arial" w:cs="Arial"/>
                <w:sz w:val="22"/>
                <w:szCs w:val="22"/>
              </w:rPr>
            </w:pPr>
          </w:p>
        </w:tc>
        <w:tc>
          <w:tcPr>
            <w:tcW w:w="2126" w:type="dxa"/>
            <w:vMerge/>
          </w:tcPr>
          <w:p w14:paraId="38FBF3E6" w14:textId="77777777" w:rsidR="00F61325" w:rsidRPr="00905580" w:rsidRDefault="00F61325" w:rsidP="00F61325">
            <w:pPr>
              <w:jc w:val="center"/>
              <w:rPr>
                <w:rFonts w:ascii="Arial" w:hAnsi="Arial" w:cs="Arial"/>
                <w:sz w:val="22"/>
                <w:szCs w:val="22"/>
              </w:rPr>
            </w:pPr>
          </w:p>
        </w:tc>
      </w:tr>
      <w:tr w:rsidR="00F61325" w:rsidRPr="00905580" w14:paraId="0C7F7B3A" w14:textId="77777777" w:rsidTr="00CB774A">
        <w:tc>
          <w:tcPr>
            <w:tcW w:w="1558" w:type="dxa"/>
            <w:vAlign w:val="center"/>
          </w:tcPr>
          <w:p w14:paraId="0DF2ED85" w14:textId="68EA0A5E"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butir12</w:t>
            </w:r>
          </w:p>
        </w:tc>
        <w:tc>
          <w:tcPr>
            <w:tcW w:w="2411" w:type="dxa"/>
            <w:vAlign w:val="center"/>
          </w:tcPr>
          <w:p w14:paraId="3B8EAF8E" w14:textId="2992E977"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.377</w:t>
            </w:r>
          </w:p>
        </w:tc>
        <w:tc>
          <w:tcPr>
            <w:tcW w:w="2268" w:type="dxa"/>
            <w:vMerge/>
          </w:tcPr>
          <w:p w14:paraId="6BF1A2D1" w14:textId="77777777" w:rsidR="00F61325" w:rsidRPr="00905580" w:rsidRDefault="00F61325" w:rsidP="00F61325">
            <w:pPr>
              <w:jc w:val="center"/>
              <w:rPr>
                <w:rFonts w:ascii="Arial" w:hAnsi="Arial" w:cs="Arial"/>
                <w:sz w:val="22"/>
                <w:szCs w:val="22"/>
              </w:rPr>
            </w:pPr>
          </w:p>
        </w:tc>
        <w:tc>
          <w:tcPr>
            <w:tcW w:w="2126" w:type="dxa"/>
            <w:vMerge/>
          </w:tcPr>
          <w:p w14:paraId="300009AA" w14:textId="77777777" w:rsidR="00F61325" w:rsidRPr="00905580" w:rsidRDefault="00F61325" w:rsidP="00F61325">
            <w:pPr>
              <w:jc w:val="center"/>
              <w:rPr>
                <w:rFonts w:ascii="Arial" w:hAnsi="Arial" w:cs="Arial"/>
                <w:sz w:val="22"/>
                <w:szCs w:val="22"/>
              </w:rPr>
            </w:pPr>
          </w:p>
        </w:tc>
      </w:tr>
      <w:tr w:rsidR="00F61325" w:rsidRPr="00905580" w14:paraId="52DACAC1" w14:textId="77777777" w:rsidTr="00CB774A">
        <w:tc>
          <w:tcPr>
            <w:tcW w:w="1558" w:type="dxa"/>
            <w:vAlign w:val="center"/>
          </w:tcPr>
          <w:p w14:paraId="7D059A34" w14:textId="759C9ECC"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butir13</w:t>
            </w:r>
          </w:p>
        </w:tc>
        <w:tc>
          <w:tcPr>
            <w:tcW w:w="2411" w:type="dxa"/>
            <w:vAlign w:val="center"/>
          </w:tcPr>
          <w:p w14:paraId="5AF9ACC2" w14:textId="04133641"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.770</w:t>
            </w:r>
          </w:p>
        </w:tc>
        <w:tc>
          <w:tcPr>
            <w:tcW w:w="2268" w:type="dxa"/>
            <w:vMerge/>
          </w:tcPr>
          <w:p w14:paraId="37656FA9" w14:textId="77777777" w:rsidR="00F61325" w:rsidRPr="00905580" w:rsidRDefault="00F61325" w:rsidP="00F61325">
            <w:pPr>
              <w:jc w:val="center"/>
              <w:rPr>
                <w:rFonts w:ascii="Arial" w:hAnsi="Arial" w:cs="Arial"/>
                <w:sz w:val="22"/>
                <w:szCs w:val="22"/>
              </w:rPr>
            </w:pPr>
          </w:p>
        </w:tc>
        <w:tc>
          <w:tcPr>
            <w:tcW w:w="2126" w:type="dxa"/>
            <w:vMerge/>
          </w:tcPr>
          <w:p w14:paraId="4979706C" w14:textId="77777777" w:rsidR="00F61325" w:rsidRPr="00905580" w:rsidRDefault="00F61325" w:rsidP="00F61325">
            <w:pPr>
              <w:jc w:val="center"/>
              <w:rPr>
                <w:rFonts w:ascii="Arial" w:hAnsi="Arial" w:cs="Arial"/>
                <w:sz w:val="22"/>
                <w:szCs w:val="22"/>
              </w:rPr>
            </w:pPr>
          </w:p>
        </w:tc>
      </w:tr>
      <w:tr w:rsidR="00F61325" w:rsidRPr="00905580" w14:paraId="54A0FAF8" w14:textId="77777777" w:rsidTr="00CB774A">
        <w:tc>
          <w:tcPr>
            <w:tcW w:w="1558" w:type="dxa"/>
            <w:vAlign w:val="center"/>
          </w:tcPr>
          <w:p w14:paraId="7A939A58" w14:textId="1484F278"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butir14</w:t>
            </w:r>
          </w:p>
        </w:tc>
        <w:tc>
          <w:tcPr>
            <w:tcW w:w="2411" w:type="dxa"/>
            <w:vAlign w:val="center"/>
          </w:tcPr>
          <w:p w14:paraId="0B950E65" w14:textId="7014FBAE"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.793</w:t>
            </w:r>
          </w:p>
        </w:tc>
        <w:tc>
          <w:tcPr>
            <w:tcW w:w="2268" w:type="dxa"/>
            <w:vMerge/>
          </w:tcPr>
          <w:p w14:paraId="7055E5DF" w14:textId="77777777" w:rsidR="00F61325" w:rsidRPr="00905580" w:rsidRDefault="00F61325" w:rsidP="00F61325">
            <w:pPr>
              <w:jc w:val="center"/>
              <w:rPr>
                <w:rFonts w:ascii="Arial" w:hAnsi="Arial" w:cs="Arial"/>
                <w:sz w:val="22"/>
                <w:szCs w:val="22"/>
              </w:rPr>
            </w:pPr>
          </w:p>
        </w:tc>
        <w:tc>
          <w:tcPr>
            <w:tcW w:w="2126" w:type="dxa"/>
            <w:vMerge/>
          </w:tcPr>
          <w:p w14:paraId="2A608A28" w14:textId="77777777" w:rsidR="00F61325" w:rsidRPr="00905580" w:rsidRDefault="00F61325" w:rsidP="00F61325">
            <w:pPr>
              <w:jc w:val="center"/>
              <w:rPr>
                <w:rFonts w:ascii="Arial" w:hAnsi="Arial" w:cs="Arial"/>
                <w:sz w:val="22"/>
                <w:szCs w:val="22"/>
              </w:rPr>
            </w:pPr>
          </w:p>
        </w:tc>
      </w:tr>
      <w:tr w:rsidR="00F61325" w:rsidRPr="00905580" w14:paraId="749D8728" w14:textId="77777777" w:rsidTr="00CB774A">
        <w:tc>
          <w:tcPr>
            <w:tcW w:w="1558" w:type="dxa"/>
            <w:vAlign w:val="center"/>
          </w:tcPr>
          <w:p w14:paraId="04CFCE0E" w14:textId="4B56B0E5"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butir15</w:t>
            </w:r>
          </w:p>
        </w:tc>
        <w:tc>
          <w:tcPr>
            <w:tcW w:w="2411" w:type="dxa"/>
            <w:vAlign w:val="center"/>
          </w:tcPr>
          <w:p w14:paraId="33209646" w14:textId="70083885"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.743</w:t>
            </w:r>
          </w:p>
        </w:tc>
        <w:tc>
          <w:tcPr>
            <w:tcW w:w="2268" w:type="dxa"/>
            <w:vMerge/>
          </w:tcPr>
          <w:p w14:paraId="0431D533" w14:textId="77777777" w:rsidR="00F61325" w:rsidRPr="00905580" w:rsidRDefault="00F61325" w:rsidP="00F61325">
            <w:pPr>
              <w:jc w:val="center"/>
              <w:rPr>
                <w:rFonts w:ascii="Arial" w:hAnsi="Arial" w:cs="Arial"/>
                <w:sz w:val="22"/>
                <w:szCs w:val="22"/>
              </w:rPr>
            </w:pPr>
          </w:p>
        </w:tc>
        <w:tc>
          <w:tcPr>
            <w:tcW w:w="2126" w:type="dxa"/>
            <w:vMerge/>
          </w:tcPr>
          <w:p w14:paraId="06CCA9DF" w14:textId="77777777" w:rsidR="00F61325" w:rsidRPr="00905580" w:rsidRDefault="00F61325" w:rsidP="00F61325">
            <w:pPr>
              <w:jc w:val="center"/>
              <w:rPr>
                <w:rFonts w:ascii="Arial" w:hAnsi="Arial" w:cs="Arial"/>
                <w:sz w:val="22"/>
                <w:szCs w:val="22"/>
              </w:rPr>
            </w:pPr>
          </w:p>
        </w:tc>
      </w:tr>
      <w:tr w:rsidR="00F61325" w:rsidRPr="00905580" w14:paraId="0FA791B2" w14:textId="77777777" w:rsidTr="00CB774A">
        <w:tc>
          <w:tcPr>
            <w:tcW w:w="1558" w:type="dxa"/>
            <w:vAlign w:val="center"/>
          </w:tcPr>
          <w:p w14:paraId="54F90B73" w14:textId="57CD3016"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butir16</w:t>
            </w:r>
          </w:p>
        </w:tc>
        <w:tc>
          <w:tcPr>
            <w:tcW w:w="2411" w:type="dxa"/>
            <w:vAlign w:val="center"/>
          </w:tcPr>
          <w:p w14:paraId="71392BFE" w14:textId="066D3F54"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.546</w:t>
            </w:r>
          </w:p>
        </w:tc>
        <w:tc>
          <w:tcPr>
            <w:tcW w:w="2268" w:type="dxa"/>
            <w:vMerge/>
          </w:tcPr>
          <w:p w14:paraId="39599AB9" w14:textId="77777777" w:rsidR="00F61325" w:rsidRPr="00905580" w:rsidRDefault="00F61325" w:rsidP="00F61325">
            <w:pPr>
              <w:jc w:val="center"/>
              <w:rPr>
                <w:rFonts w:ascii="Arial" w:hAnsi="Arial" w:cs="Arial"/>
                <w:sz w:val="22"/>
                <w:szCs w:val="22"/>
              </w:rPr>
            </w:pPr>
          </w:p>
        </w:tc>
        <w:tc>
          <w:tcPr>
            <w:tcW w:w="2126" w:type="dxa"/>
            <w:vMerge/>
          </w:tcPr>
          <w:p w14:paraId="3D9170F7" w14:textId="77777777" w:rsidR="00F61325" w:rsidRPr="00905580" w:rsidRDefault="00F61325" w:rsidP="00F61325">
            <w:pPr>
              <w:jc w:val="center"/>
              <w:rPr>
                <w:rFonts w:ascii="Arial" w:hAnsi="Arial" w:cs="Arial"/>
                <w:sz w:val="22"/>
                <w:szCs w:val="22"/>
              </w:rPr>
            </w:pPr>
          </w:p>
        </w:tc>
      </w:tr>
      <w:tr w:rsidR="00F61325" w:rsidRPr="00905580" w14:paraId="4107455B" w14:textId="77777777" w:rsidTr="00CB774A">
        <w:tc>
          <w:tcPr>
            <w:tcW w:w="1558" w:type="dxa"/>
            <w:vAlign w:val="center"/>
          </w:tcPr>
          <w:p w14:paraId="7DED881E" w14:textId="75BA8F3C"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butir17</w:t>
            </w:r>
          </w:p>
        </w:tc>
        <w:tc>
          <w:tcPr>
            <w:tcW w:w="2411" w:type="dxa"/>
            <w:vAlign w:val="center"/>
          </w:tcPr>
          <w:p w14:paraId="1C8BDD96" w14:textId="28233A7B"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.801</w:t>
            </w:r>
          </w:p>
        </w:tc>
        <w:tc>
          <w:tcPr>
            <w:tcW w:w="2268" w:type="dxa"/>
            <w:vMerge/>
          </w:tcPr>
          <w:p w14:paraId="3CC0928B" w14:textId="77777777" w:rsidR="00F61325" w:rsidRPr="00905580" w:rsidRDefault="00F61325" w:rsidP="00F61325">
            <w:pPr>
              <w:jc w:val="center"/>
              <w:rPr>
                <w:rFonts w:ascii="Arial" w:hAnsi="Arial" w:cs="Arial"/>
                <w:sz w:val="22"/>
                <w:szCs w:val="22"/>
              </w:rPr>
            </w:pPr>
          </w:p>
        </w:tc>
        <w:tc>
          <w:tcPr>
            <w:tcW w:w="2126" w:type="dxa"/>
            <w:vMerge/>
          </w:tcPr>
          <w:p w14:paraId="42C2AA2C" w14:textId="77777777" w:rsidR="00F61325" w:rsidRPr="00905580" w:rsidRDefault="00F61325" w:rsidP="00F61325">
            <w:pPr>
              <w:jc w:val="center"/>
              <w:rPr>
                <w:rFonts w:ascii="Arial" w:hAnsi="Arial" w:cs="Arial"/>
                <w:sz w:val="22"/>
                <w:szCs w:val="22"/>
              </w:rPr>
            </w:pPr>
          </w:p>
        </w:tc>
      </w:tr>
      <w:tr w:rsidR="00F61325" w:rsidRPr="00905580" w14:paraId="23E7E8F3" w14:textId="77777777" w:rsidTr="00CB774A">
        <w:tc>
          <w:tcPr>
            <w:tcW w:w="1558" w:type="dxa"/>
            <w:vAlign w:val="center"/>
          </w:tcPr>
          <w:p w14:paraId="239D4755" w14:textId="1115E96F" w:rsidR="00F61325" w:rsidRPr="00905580" w:rsidRDefault="00F61325" w:rsidP="008D0AAF">
            <w:pPr>
              <w:jc w:val="center"/>
              <w:rPr>
                <w:rFonts w:ascii="Arial" w:hAnsi="Arial" w:cs="Arial"/>
                <w:sz w:val="22"/>
                <w:szCs w:val="22"/>
              </w:rPr>
            </w:pPr>
            <w:r w:rsidRPr="00905580">
              <w:rPr>
                <w:rFonts w:ascii="Arial" w:hAnsi="Arial" w:cs="Arial"/>
                <w:color w:val="000000"/>
                <w:sz w:val="22"/>
                <w:szCs w:val="22"/>
              </w:rPr>
              <w:t>butir18</w:t>
            </w:r>
          </w:p>
        </w:tc>
        <w:tc>
          <w:tcPr>
            <w:tcW w:w="2411" w:type="dxa"/>
            <w:vAlign w:val="center"/>
          </w:tcPr>
          <w:p w14:paraId="63C64000" w14:textId="6A8746AA" w:rsidR="00F61325" w:rsidRPr="00905580" w:rsidRDefault="00F61325" w:rsidP="00F61325">
            <w:pPr>
              <w:jc w:val="center"/>
              <w:rPr>
                <w:rFonts w:ascii="Arial" w:hAnsi="Arial" w:cs="Arial"/>
                <w:sz w:val="22"/>
                <w:szCs w:val="22"/>
              </w:rPr>
            </w:pPr>
            <w:r w:rsidRPr="00905580">
              <w:rPr>
                <w:rFonts w:ascii="Arial" w:hAnsi="Arial" w:cs="Arial"/>
                <w:color w:val="000000"/>
                <w:sz w:val="22"/>
                <w:szCs w:val="22"/>
              </w:rPr>
              <w:t>.771</w:t>
            </w:r>
          </w:p>
        </w:tc>
        <w:tc>
          <w:tcPr>
            <w:tcW w:w="2268" w:type="dxa"/>
            <w:vMerge/>
          </w:tcPr>
          <w:p w14:paraId="47921BB6" w14:textId="77777777" w:rsidR="00F61325" w:rsidRPr="00905580" w:rsidRDefault="00F61325" w:rsidP="00F61325">
            <w:pPr>
              <w:jc w:val="center"/>
              <w:rPr>
                <w:rFonts w:ascii="Arial" w:hAnsi="Arial" w:cs="Arial"/>
                <w:sz w:val="22"/>
                <w:szCs w:val="22"/>
              </w:rPr>
            </w:pPr>
          </w:p>
        </w:tc>
        <w:tc>
          <w:tcPr>
            <w:tcW w:w="2126" w:type="dxa"/>
            <w:vMerge/>
          </w:tcPr>
          <w:p w14:paraId="4B3DFB8B" w14:textId="77777777" w:rsidR="00F61325" w:rsidRPr="00905580" w:rsidRDefault="00F61325" w:rsidP="00F61325">
            <w:pPr>
              <w:jc w:val="center"/>
              <w:rPr>
                <w:rFonts w:ascii="Arial" w:hAnsi="Arial" w:cs="Arial"/>
                <w:sz w:val="22"/>
                <w:szCs w:val="22"/>
              </w:rPr>
            </w:pPr>
          </w:p>
        </w:tc>
      </w:tr>
    </w:tbl>
    <w:p w14:paraId="5659D7DA" w14:textId="631CE7E2" w:rsidR="00F61325" w:rsidRPr="00905580" w:rsidRDefault="00F61325" w:rsidP="00F61325">
      <w:pPr>
        <w:autoSpaceDE w:val="0"/>
        <w:autoSpaceDN w:val="0"/>
        <w:adjustRightInd w:val="0"/>
        <w:ind w:left="284"/>
        <w:rPr>
          <w:rFonts w:ascii="Arial" w:hAnsi="Arial"/>
          <w:sz w:val="22"/>
          <w:szCs w:val="22"/>
        </w:rPr>
      </w:pPr>
      <w:proofErr w:type="spellStart"/>
      <w:r w:rsidRPr="00905580">
        <w:rPr>
          <w:rFonts w:ascii="Arial" w:hAnsi="Arial"/>
          <w:sz w:val="22"/>
          <w:szCs w:val="22"/>
        </w:rPr>
        <w:t>Keterangan</w:t>
      </w:r>
      <w:proofErr w:type="spellEnd"/>
      <w:r w:rsidRPr="00905580">
        <w:rPr>
          <w:rFonts w:ascii="Arial" w:hAnsi="Arial"/>
          <w:sz w:val="22"/>
          <w:szCs w:val="22"/>
        </w:rPr>
        <w:t xml:space="preserve">: n = 30 </w:t>
      </w:r>
      <w:proofErr w:type="spellStart"/>
      <w:r w:rsidRPr="00905580">
        <w:rPr>
          <w:rFonts w:ascii="Arial" w:hAnsi="Arial"/>
          <w:sz w:val="22"/>
          <w:szCs w:val="22"/>
        </w:rPr>
        <w:t>responden</w:t>
      </w:r>
      <w:proofErr w:type="spellEnd"/>
      <w:r w:rsidRPr="00905580">
        <w:rPr>
          <w:rFonts w:ascii="Arial" w:hAnsi="Arial"/>
          <w:sz w:val="22"/>
          <w:szCs w:val="22"/>
        </w:rPr>
        <w:t xml:space="preserve">; R </w:t>
      </w:r>
      <w:proofErr w:type="spellStart"/>
      <w:r w:rsidRPr="00905580">
        <w:rPr>
          <w:rFonts w:ascii="Arial" w:hAnsi="Arial"/>
          <w:sz w:val="22"/>
          <w:szCs w:val="22"/>
        </w:rPr>
        <w:t>tabel</w:t>
      </w:r>
      <w:proofErr w:type="spellEnd"/>
      <w:r w:rsidRPr="00905580">
        <w:rPr>
          <w:rFonts w:ascii="Arial" w:hAnsi="Arial"/>
          <w:sz w:val="22"/>
          <w:szCs w:val="22"/>
        </w:rPr>
        <w:t xml:space="preserve"> (0,361</w:t>
      </w:r>
      <w:r w:rsidR="00CB431A" w:rsidRPr="00905580">
        <w:rPr>
          <w:rFonts w:ascii="Arial" w:hAnsi="Arial"/>
          <w:sz w:val="22"/>
          <w:szCs w:val="22"/>
        </w:rPr>
        <w:t>)</w:t>
      </w:r>
    </w:p>
    <w:bookmarkEnd w:id="1"/>
    <w:p w14:paraId="221A32FC" w14:textId="43896211" w:rsidR="00F61325" w:rsidRPr="00905580" w:rsidRDefault="00F61325" w:rsidP="00F61325">
      <w:pPr>
        <w:autoSpaceDE w:val="0"/>
        <w:autoSpaceDN w:val="0"/>
        <w:adjustRightInd w:val="0"/>
        <w:ind w:left="284"/>
        <w:rPr>
          <w:rFonts w:ascii="Arial" w:hAnsi="Arial"/>
          <w:sz w:val="22"/>
          <w:szCs w:val="22"/>
        </w:rPr>
      </w:pPr>
    </w:p>
    <w:p w14:paraId="0883FA53" w14:textId="2B1FCED6" w:rsidR="008D0AAF" w:rsidRPr="00905580" w:rsidRDefault="00CB774A" w:rsidP="00CB774A">
      <w:pPr>
        <w:autoSpaceDE w:val="0"/>
        <w:autoSpaceDN w:val="0"/>
        <w:adjustRightInd w:val="0"/>
        <w:ind w:left="284"/>
        <w:jc w:val="both"/>
        <w:rPr>
          <w:rFonts w:ascii="Arial" w:hAnsi="Arial"/>
          <w:sz w:val="22"/>
          <w:szCs w:val="22"/>
        </w:rPr>
      </w:pPr>
      <w:proofErr w:type="spellStart"/>
      <w:r w:rsidRPr="00905580">
        <w:rPr>
          <w:rFonts w:ascii="Arial" w:hAnsi="Arial"/>
          <w:sz w:val="22"/>
          <w:szCs w:val="22"/>
        </w:rPr>
        <w:t>Berikut</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gambaran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berbagai</w:t>
      </w:r>
      <w:proofErr w:type="spellEnd"/>
      <w:r w:rsidRPr="00905580">
        <w:rPr>
          <w:rFonts w:ascii="Arial" w:hAnsi="Arial"/>
          <w:sz w:val="22"/>
          <w:szCs w:val="22"/>
        </w:rPr>
        <w:t xml:space="preserve"> </w:t>
      </w:r>
      <w:proofErr w:type="spellStart"/>
      <w:r w:rsidRPr="00905580">
        <w:rPr>
          <w:rFonts w:ascii="Arial" w:hAnsi="Arial"/>
          <w:sz w:val="22"/>
          <w:szCs w:val="22"/>
        </w:rPr>
        <w:t>kategori</w:t>
      </w:r>
      <w:proofErr w:type="spellEnd"/>
      <w:r w:rsidRPr="00905580">
        <w:rPr>
          <w:rFonts w:ascii="Arial" w:hAnsi="Arial"/>
          <w:sz w:val="22"/>
          <w:szCs w:val="22"/>
        </w:rPr>
        <w:t xml:space="preserve">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kuesioner</w:t>
      </w:r>
      <w:proofErr w:type="spellEnd"/>
      <w:r w:rsidRPr="00905580">
        <w:rPr>
          <w:rFonts w:ascii="Arial" w:hAnsi="Arial"/>
          <w:sz w:val="22"/>
          <w:szCs w:val="22"/>
        </w:rPr>
        <w:t xml:space="preserve"> MARS.</w:t>
      </w:r>
    </w:p>
    <w:p w14:paraId="7E4EBDD5" w14:textId="77777777" w:rsidR="00CB774A" w:rsidRPr="00905580" w:rsidRDefault="00CB774A" w:rsidP="00CB774A">
      <w:pPr>
        <w:autoSpaceDE w:val="0"/>
        <w:autoSpaceDN w:val="0"/>
        <w:adjustRightInd w:val="0"/>
        <w:ind w:left="284"/>
        <w:jc w:val="both"/>
        <w:rPr>
          <w:rFonts w:ascii="Arial" w:hAnsi="Arial"/>
          <w:sz w:val="22"/>
          <w:szCs w:val="22"/>
        </w:rPr>
      </w:pPr>
    </w:p>
    <w:p w14:paraId="4E391A85" w14:textId="7A82D376" w:rsidR="00F61325" w:rsidRPr="00905580" w:rsidRDefault="00F61325" w:rsidP="004F40EA">
      <w:pPr>
        <w:autoSpaceDE w:val="0"/>
        <w:autoSpaceDN w:val="0"/>
        <w:adjustRightInd w:val="0"/>
        <w:ind w:left="284"/>
        <w:jc w:val="center"/>
        <w:rPr>
          <w:rFonts w:ascii="Arial" w:hAnsi="Arial"/>
          <w:sz w:val="22"/>
          <w:szCs w:val="22"/>
        </w:rPr>
      </w:pPr>
      <w:r w:rsidRPr="00905580">
        <w:rPr>
          <w:rFonts w:ascii="Arial" w:hAnsi="Arial"/>
          <w:b/>
          <w:bCs/>
          <w:sz w:val="22"/>
          <w:szCs w:val="22"/>
        </w:rPr>
        <w:t>Tabel 5</w:t>
      </w:r>
      <w:r w:rsidRPr="00905580">
        <w:rPr>
          <w:rFonts w:ascii="Arial" w:hAnsi="Arial"/>
          <w:sz w:val="22"/>
          <w:szCs w:val="22"/>
        </w:rPr>
        <w:t xml:space="preserve">. Gambaran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Obat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w:t>
      </w:r>
    </w:p>
    <w:tbl>
      <w:tblPr>
        <w:tblStyle w:val="TableGrid"/>
        <w:tblW w:w="8221" w:type="dxa"/>
        <w:tblInd w:w="28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43"/>
        <w:gridCol w:w="2818"/>
        <w:gridCol w:w="2560"/>
      </w:tblGrid>
      <w:tr w:rsidR="00F61325" w:rsidRPr="00905580" w14:paraId="15D7DFD2" w14:textId="77777777" w:rsidTr="00CB774A">
        <w:tc>
          <w:tcPr>
            <w:tcW w:w="2843" w:type="dxa"/>
            <w:vAlign w:val="center"/>
          </w:tcPr>
          <w:p w14:paraId="7FBB526E" w14:textId="77777777" w:rsidR="00F61325" w:rsidRPr="00905580" w:rsidRDefault="00F61325" w:rsidP="006917D2">
            <w:pPr>
              <w:autoSpaceDE w:val="0"/>
              <w:autoSpaceDN w:val="0"/>
              <w:adjustRightInd w:val="0"/>
              <w:jc w:val="center"/>
              <w:rPr>
                <w:rFonts w:ascii="Arial" w:hAnsi="Arial" w:cs="Arial"/>
                <w:b/>
                <w:bCs/>
                <w:sz w:val="22"/>
                <w:szCs w:val="22"/>
              </w:rPr>
            </w:pPr>
            <w:r w:rsidRPr="00905580">
              <w:rPr>
                <w:rFonts w:ascii="Arial" w:hAnsi="Arial" w:cs="Arial"/>
                <w:b/>
                <w:bCs/>
                <w:sz w:val="22"/>
                <w:szCs w:val="22"/>
              </w:rPr>
              <w:t>Kategori Tingkat Kepatuhan</w:t>
            </w:r>
          </w:p>
        </w:tc>
        <w:tc>
          <w:tcPr>
            <w:tcW w:w="2818" w:type="dxa"/>
            <w:vAlign w:val="center"/>
          </w:tcPr>
          <w:p w14:paraId="5056384D" w14:textId="41043C13" w:rsidR="00F61325" w:rsidRPr="00905580" w:rsidRDefault="00F61325" w:rsidP="006917D2">
            <w:pPr>
              <w:autoSpaceDE w:val="0"/>
              <w:autoSpaceDN w:val="0"/>
              <w:adjustRightInd w:val="0"/>
              <w:jc w:val="center"/>
              <w:rPr>
                <w:rFonts w:ascii="Arial" w:hAnsi="Arial" w:cs="Arial"/>
                <w:b/>
                <w:bCs/>
                <w:sz w:val="22"/>
                <w:szCs w:val="22"/>
              </w:rPr>
            </w:pPr>
            <w:r w:rsidRPr="00905580">
              <w:rPr>
                <w:rFonts w:ascii="Arial" w:hAnsi="Arial" w:cs="Arial"/>
                <w:b/>
                <w:bCs/>
                <w:sz w:val="22"/>
                <w:szCs w:val="22"/>
              </w:rPr>
              <w:t>Jumlah (n</w:t>
            </w:r>
            <w:r w:rsidR="00D06633" w:rsidRPr="00905580">
              <w:rPr>
                <w:rFonts w:ascii="Arial" w:hAnsi="Arial" w:cs="Arial"/>
                <w:b/>
                <w:bCs/>
                <w:sz w:val="22"/>
                <w:szCs w:val="22"/>
                <w:lang w:val="en-US"/>
              </w:rPr>
              <w:t>=82</w:t>
            </w:r>
            <w:r w:rsidRPr="00905580">
              <w:rPr>
                <w:rFonts w:ascii="Arial" w:hAnsi="Arial" w:cs="Arial"/>
                <w:b/>
                <w:bCs/>
                <w:sz w:val="22"/>
                <w:szCs w:val="22"/>
              </w:rPr>
              <w:t>)</w:t>
            </w:r>
          </w:p>
        </w:tc>
        <w:tc>
          <w:tcPr>
            <w:tcW w:w="2560" w:type="dxa"/>
            <w:vAlign w:val="center"/>
          </w:tcPr>
          <w:p w14:paraId="16BAC302" w14:textId="77777777" w:rsidR="00F61325" w:rsidRPr="00905580" w:rsidRDefault="00F61325" w:rsidP="006917D2">
            <w:pPr>
              <w:autoSpaceDE w:val="0"/>
              <w:autoSpaceDN w:val="0"/>
              <w:adjustRightInd w:val="0"/>
              <w:jc w:val="center"/>
              <w:rPr>
                <w:rFonts w:ascii="Arial" w:hAnsi="Arial" w:cs="Arial"/>
                <w:b/>
                <w:bCs/>
                <w:sz w:val="22"/>
                <w:szCs w:val="22"/>
              </w:rPr>
            </w:pPr>
            <w:r w:rsidRPr="00905580">
              <w:rPr>
                <w:rFonts w:ascii="Arial" w:hAnsi="Arial" w:cs="Arial"/>
                <w:b/>
                <w:bCs/>
                <w:sz w:val="22"/>
                <w:szCs w:val="22"/>
              </w:rPr>
              <w:t>Persentase (%)</w:t>
            </w:r>
          </w:p>
        </w:tc>
      </w:tr>
      <w:tr w:rsidR="00F61325" w:rsidRPr="00905580" w14:paraId="27E1ABAA" w14:textId="77777777" w:rsidTr="00CB774A">
        <w:tc>
          <w:tcPr>
            <w:tcW w:w="2843" w:type="dxa"/>
          </w:tcPr>
          <w:p w14:paraId="15B248B1" w14:textId="77777777" w:rsidR="00F61325" w:rsidRPr="00905580" w:rsidRDefault="00F61325" w:rsidP="006917D2">
            <w:pPr>
              <w:autoSpaceDE w:val="0"/>
              <w:autoSpaceDN w:val="0"/>
              <w:adjustRightInd w:val="0"/>
              <w:rPr>
                <w:rFonts w:ascii="Arial" w:hAnsi="Arial" w:cs="Arial"/>
                <w:sz w:val="22"/>
                <w:szCs w:val="22"/>
              </w:rPr>
            </w:pPr>
            <w:r w:rsidRPr="00905580">
              <w:rPr>
                <w:rFonts w:ascii="Arial" w:hAnsi="Arial" w:cs="Arial"/>
                <w:sz w:val="22"/>
                <w:szCs w:val="22"/>
              </w:rPr>
              <w:t>Kepatuhan Rendah</w:t>
            </w:r>
          </w:p>
        </w:tc>
        <w:tc>
          <w:tcPr>
            <w:tcW w:w="2818" w:type="dxa"/>
          </w:tcPr>
          <w:p w14:paraId="739B7A20" w14:textId="77777777" w:rsidR="00F61325" w:rsidRPr="00905580" w:rsidRDefault="00F61325" w:rsidP="006917D2">
            <w:pPr>
              <w:autoSpaceDE w:val="0"/>
              <w:autoSpaceDN w:val="0"/>
              <w:adjustRightInd w:val="0"/>
              <w:jc w:val="center"/>
              <w:rPr>
                <w:rFonts w:ascii="Arial" w:hAnsi="Arial" w:cs="Arial"/>
                <w:sz w:val="22"/>
                <w:szCs w:val="22"/>
              </w:rPr>
            </w:pPr>
            <w:r w:rsidRPr="00905580">
              <w:rPr>
                <w:rFonts w:ascii="Arial" w:hAnsi="Arial" w:cs="Arial"/>
                <w:sz w:val="22"/>
                <w:szCs w:val="22"/>
              </w:rPr>
              <w:t>11</w:t>
            </w:r>
          </w:p>
        </w:tc>
        <w:tc>
          <w:tcPr>
            <w:tcW w:w="2560" w:type="dxa"/>
          </w:tcPr>
          <w:p w14:paraId="2EA916EF" w14:textId="77777777" w:rsidR="00F61325" w:rsidRPr="00905580" w:rsidRDefault="00F61325" w:rsidP="006917D2">
            <w:pPr>
              <w:autoSpaceDE w:val="0"/>
              <w:autoSpaceDN w:val="0"/>
              <w:adjustRightInd w:val="0"/>
              <w:jc w:val="center"/>
              <w:rPr>
                <w:rFonts w:ascii="Arial" w:hAnsi="Arial" w:cs="Arial"/>
                <w:sz w:val="22"/>
                <w:szCs w:val="22"/>
              </w:rPr>
            </w:pPr>
            <w:r w:rsidRPr="00905580">
              <w:rPr>
                <w:rFonts w:ascii="Arial" w:hAnsi="Arial" w:cs="Arial"/>
                <w:sz w:val="22"/>
                <w:szCs w:val="22"/>
              </w:rPr>
              <w:t>13,41</w:t>
            </w:r>
          </w:p>
        </w:tc>
      </w:tr>
      <w:tr w:rsidR="00F61325" w:rsidRPr="00905580" w14:paraId="5DCD0E3F" w14:textId="77777777" w:rsidTr="00CB774A">
        <w:tc>
          <w:tcPr>
            <w:tcW w:w="2843" w:type="dxa"/>
          </w:tcPr>
          <w:p w14:paraId="17834E42" w14:textId="77777777" w:rsidR="00F61325" w:rsidRPr="00905580" w:rsidRDefault="00F61325" w:rsidP="006917D2">
            <w:pPr>
              <w:autoSpaceDE w:val="0"/>
              <w:autoSpaceDN w:val="0"/>
              <w:adjustRightInd w:val="0"/>
              <w:rPr>
                <w:rFonts w:ascii="Arial" w:hAnsi="Arial" w:cs="Arial"/>
                <w:sz w:val="22"/>
                <w:szCs w:val="22"/>
              </w:rPr>
            </w:pPr>
            <w:r w:rsidRPr="00905580">
              <w:rPr>
                <w:rFonts w:ascii="Arial" w:hAnsi="Arial" w:cs="Arial"/>
                <w:sz w:val="22"/>
                <w:szCs w:val="22"/>
              </w:rPr>
              <w:t>Kepatuhan Sedang</w:t>
            </w:r>
          </w:p>
        </w:tc>
        <w:tc>
          <w:tcPr>
            <w:tcW w:w="2818" w:type="dxa"/>
          </w:tcPr>
          <w:p w14:paraId="235E07FB" w14:textId="77777777" w:rsidR="00F61325" w:rsidRPr="00905580" w:rsidRDefault="00F61325" w:rsidP="006917D2">
            <w:pPr>
              <w:autoSpaceDE w:val="0"/>
              <w:autoSpaceDN w:val="0"/>
              <w:adjustRightInd w:val="0"/>
              <w:jc w:val="center"/>
              <w:rPr>
                <w:rFonts w:ascii="Arial" w:hAnsi="Arial" w:cs="Arial"/>
                <w:sz w:val="22"/>
                <w:szCs w:val="22"/>
              </w:rPr>
            </w:pPr>
            <w:r w:rsidRPr="00905580">
              <w:rPr>
                <w:rFonts w:ascii="Arial" w:hAnsi="Arial" w:cs="Arial"/>
                <w:sz w:val="22"/>
                <w:szCs w:val="22"/>
              </w:rPr>
              <w:t>51</w:t>
            </w:r>
          </w:p>
        </w:tc>
        <w:tc>
          <w:tcPr>
            <w:tcW w:w="2560" w:type="dxa"/>
          </w:tcPr>
          <w:p w14:paraId="6964DF07" w14:textId="77777777" w:rsidR="00F61325" w:rsidRPr="00905580" w:rsidRDefault="00F61325" w:rsidP="006917D2">
            <w:pPr>
              <w:autoSpaceDE w:val="0"/>
              <w:autoSpaceDN w:val="0"/>
              <w:adjustRightInd w:val="0"/>
              <w:jc w:val="center"/>
              <w:rPr>
                <w:rFonts w:ascii="Arial" w:hAnsi="Arial" w:cs="Arial"/>
                <w:sz w:val="22"/>
                <w:szCs w:val="22"/>
              </w:rPr>
            </w:pPr>
            <w:r w:rsidRPr="00905580">
              <w:rPr>
                <w:rFonts w:ascii="Arial" w:hAnsi="Arial" w:cs="Arial"/>
                <w:sz w:val="22"/>
                <w:szCs w:val="22"/>
              </w:rPr>
              <w:t>62,19</w:t>
            </w:r>
          </w:p>
        </w:tc>
      </w:tr>
      <w:tr w:rsidR="00F61325" w:rsidRPr="00905580" w14:paraId="70E32F40" w14:textId="77777777" w:rsidTr="00CB774A">
        <w:tc>
          <w:tcPr>
            <w:tcW w:w="2843" w:type="dxa"/>
          </w:tcPr>
          <w:p w14:paraId="1EA866A6" w14:textId="77777777" w:rsidR="00F61325" w:rsidRPr="00905580" w:rsidRDefault="00F61325" w:rsidP="006917D2">
            <w:pPr>
              <w:autoSpaceDE w:val="0"/>
              <w:autoSpaceDN w:val="0"/>
              <w:adjustRightInd w:val="0"/>
              <w:rPr>
                <w:rFonts w:ascii="Arial" w:hAnsi="Arial" w:cs="Arial"/>
                <w:sz w:val="22"/>
                <w:szCs w:val="22"/>
              </w:rPr>
            </w:pPr>
            <w:r w:rsidRPr="00905580">
              <w:rPr>
                <w:rFonts w:ascii="Arial" w:hAnsi="Arial" w:cs="Arial"/>
                <w:sz w:val="22"/>
                <w:szCs w:val="22"/>
              </w:rPr>
              <w:lastRenderedPageBreak/>
              <w:t>Kepatuhan Tinggi</w:t>
            </w:r>
          </w:p>
        </w:tc>
        <w:tc>
          <w:tcPr>
            <w:tcW w:w="2818" w:type="dxa"/>
          </w:tcPr>
          <w:p w14:paraId="3D76A707" w14:textId="77777777" w:rsidR="00F61325" w:rsidRPr="00905580" w:rsidRDefault="00F61325" w:rsidP="006917D2">
            <w:pPr>
              <w:autoSpaceDE w:val="0"/>
              <w:autoSpaceDN w:val="0"/>
              <w:adjustRightInd w:val="0"/>
              <w:jc w:val="center"/>
              <w:rPr>
                <w:rFonts w:ascii="Arial" w:hAnsi="Arial" w:cs="Arial"/>
                <w:sz w:val="22"/>
                <w:szCs w:val="22"/>
              </w:rPr>
            </w:pPr>
            <w:r w:rsidRPr="00905580">
              <w:rPr>
                <w:rFonts w:ascii="Arial" w:hAnsi="Arial" w:cs="Arial"/>
                <w:sz w:val="22"/>
                <w:szCs w:val="22"/>
              </w:rPr>
              <w:t>20</w:t>
            </w:r>
          </w:p>
        </w:tc>
        <w:tc>
          <w:tcPr>
            <w:tcW w:w="2560" w:type="dxa"/>
          </w:tcPr>
          <w:p w14:paraId="0BF27E47" w14:textId="77777777" w:rsidR="00F61325" w:rsidRPr="00905580" w:rsidRDefault="00F61325" w:rsidP="006917D2">
            <w:pPr>
              <w:autoSpaceDE w:val="0"/>
              <w:autoSpaceDN w:val="0"/>
              <w:adjustRightInd w:val="0"/>
              <w:jc w:val="center"/>
              <w:rPr>
                <w:rFonts w:ascii="Arial" w:hAnsi="Arial" w:cs="Arial"/>
                <w:sz w:val="22"/>
                <w:szCs w:val="22"/>
              </w:rPr>
            </w:pPr>
            <w:r w:rsidRPr="00905580">
              <w:rPr>
                <w:rFonts w:ascii="Arial" w:hAnsi="Arial" w:cs="Arial"/>
                <w:sz w:val="22"/>
                <w:szCs w:val="22"/>
              </w:rPr>
              <w:t>24,40</w:t>
            </w:r>
          </w:p>
        </w:tc>
      </w:tr>
    </w:tbl>
    <w:p w14:paraId="3640BEF6" w14:textId="77777777" w:rsidR="00F61325" w:rsidRPr="00905580" w:rsidRDefault="00F61325" w:rsidP="00F61325">
      <w:pPr>
        <w:autoSpaceDE w:val="0"/>
        <w:autoSpaceDN w:val="0"/>
        <w:adjustRightInd w:val="0"/>
        <w:ind w:left="284"/>
        <w:rPr>
          <w:rFonts w:ascii="Arial" w:hAnsi="Arial"/>
          <w:sz w:val="22"/>
          <w:szCs w:val="22"/>
        </w:rPr>
      </w:pPr>
      <w:proofErr w:type="spellStart"/>
      <w:r w:rsidRPr="00905580">
        <w:rPr>
          <w:rFonts w:ascii="Arial" w:hAnsi="Arial"/>
          <w:sz w:val="22"/>
          <w:szCs w:val="22"/>
        </w:rPr>
        <w:t>Keterangan</w:t>
      </w:r>
      <w:proofErr w:type="spellEnd"/>
      <w:r w:rsidRPr="00905580">
        <w:rPr>
          <w:rFonts w:ascii="Arial" w:hAnsi="Arial"/>
          <w:sz w:val="22"/>
          <w:szCs w:val="22"/>
        </w:rPr>
        <w:t>:</w:t>
      </w:r>
    </w:p>
    <w:p w14:paraId="6A0EA0BB" w14:textId="2D1676DE" w:rsidR="00F61325" w:rsidRPr="00905580" w:rsidRDefault="00D06633" w:rsidP="008D0AAF">
      <w:pPr>
        <w:autoSpaceDE w:val="0"/>
        <w:autoSpaceDN w:val="0"/>
        <w:adjustRightInd w:val="0"/>
        <w:ind w:left="284"/>
        <w:rPr>
          <w:rFonts w:ascii="Arial" w:hAnsi="Arial"/>
          <w:sz w:val="22"/>
          <w:szCs w:val="22"/>
        </w:rPr>
      </w:pPr>
      <w:r w:rsidRPr="00905580">
        <w:rPr>
          <w:rFonts w:ascii="Arial" w:hAnsi="Arial"/>
          <w:sz w:val="22"/>
          <w:szCs w:val="22"/>
        </w:rPr>
        <w:t xml:space="preserve">N = </w:t>
      </w:r>
      <w:proofErr w:type="spellStart"/>
      <w:r w:rsidRPr="00905580">
        <w:rPr>
          <w:rFonts w:ascii="Arial" w:hAnsi="Arial"/>
          <w:sz w:val="22"/>
          <w:szCs w:val="22"/>
        </w:rPr>
        <w:t>jumlah</w:t>
      </w:r>
      <w:proofErr w:type="spellEnd"/>
      <w:r w:rsidRPr="00905580">
        <w:rPr>
          <w:rFonts w:ascii="Arial" w:hAnsi="Arial"/>
          <w:sz w:val="22"/>
          <w:szCs w:val="22"/>
        </w:rPr>
        <w:t xml:space="preserve"> </w:t>
      </w:r>
      <w:proofErr w:type="spellStart"/>
      <w:r w:rsidRPr="00905580">
        <w:rPr>
          <w:rFonts w:ascii="Arial" w:hAnsi="Arial"/>
          <w:sz w:val="22"/>
          <w:szCs w:val="22"/>
        </w:rPr>
        <w:t>responden</w:t>
      </w:r>
      <w:proofErr w:type="spellEnd"/>
      <w:r w:rsidRPr="00905580">
        <w:rPr>
          <w:rFonts w:ascii="Arial" w:hAnsi="Arial"/>
          <w:sz w:val="22"/>
          <w:szCs w:val="22"/>
        </w:rPr>
        <w:t xml:space="preserve">; </w:t>
      </w:r>
      <w:r w:rsidR="00F61325" w:rsidRPr="00905580">
        <w:rPr>
          <w:rFonts w:ascii="Arial" w:hAnsi="Arial"/>
          <w:sz w:val="22"/>
          <w:szCs w:val="22"/>
        </w:rPr>
        <w:t xml:space="preserve">Skor &lt; 5 = </w:t>
      </w:r>
      <w:proofErr w:type="spellStart"/>
      <w:r w:rsidR="00F61325" w:rsidRPr="00905580">
        <w:rPr>
          <w:rFonts w:ascii="Arial" w:hAnsi="Arial"/>
          <w:sz w:val="22"/>
          <w:szCs w:val="22"/>
        </w:rPr>
        <w:t>kepatuhan</w:t>
      </w:r>
      <w:proofErr w:type="spellEnd"/>
      <w:r w:rsidR="00F61325" w:rsidRPr="00905580">
        <w:rPr>
          <w:rFonts w:ascii="Arial" w:hAnsi="Arial"/>
          <w:sz w:val="22"/>
          <w:szCs w:val="22"/>
        </w:rPr>
        <w:t xml:space="preserve"> </w:t>
      </w:r>
      <w:proofErr w:type="spellStart"/>
      <w:r w:rsidR="00F61325" w:rsidRPr="00905580">
        <w:rPr>
          <w:rFonts w:ascii="Arial" w:hAnsi="Arial"/>
          <w:sz w:val="22"/>
          <w:szCs w:val="22"/>
        </w:rPr>
        <w:t>rendah</w:t>
      </w:r>
      <w:proofErr w:type="spellEnd"/>
      <w:r w:rsidR="008D0AAF" w:rsidRPr="00905580">
        <w:rPr>
          <w:rFonts w:ascii="Arial" w:hAnsi="Arial"/>
          <w:sz w:val="22"/>
          <w:szCs w:val="22"/>
        </w:rPr>
        <w:t xml:space="preserve">; </w:t>
      </w:r>
      <w:r w:rsidR="00F61325" w:rsidRPr="00905580">
        <w:rPr>
          <w:rFonts w:ascii="Arial" w:hAnsi="Arial"/>
          <w:sz w:val="22"/>
          <w:szCs w:val="22"/>
        </w:rPr>
        <w:t xml:space="preserve">Skor 5– 7 = </w:t>
      </w:r>
      <w:proofErr w:type="spellStart"/>
      <w:r w:rsidR="00F61325" w:rsidRPr="00905580">
        <w:rPr>
          <w:rFonts w:ascii="Arial" w:hAnsi="Arial"/>
          <w:sz w:val="22"/>
          <w:szCs w:val="22"/>
        </w:rPr>
        <w:t>kepatuhan</w:t>
      </w:r>
      <w:proofErr w:type="spellEnd"/>
      <w:r w:rsidR="00F61325" w:rsidRPr="00905580">
        <w:rPr>
          <w:rFonts w:ascii="Arial" w:hAnsi="Arial"/>
          <w:sz w:val="22"/>
          <w:szCs w:val="22"/>
        </w:rPr>
        <w:t xml:space="preserve"> </w:t>
      </w:r>
      <w:proofErr w:type="spellStart"/>
      <w:r w:rsidR="00F61325" w:rsidRPr="00905580">
        <w:rPr>
          <w:rFonts w:ascii="Arial" w:hAnsi="Arial"/>
          <w:sz w:val="22"/>
          <w:szCs w:val="22"/>
        </w:rPr>
        <w:t>sedang</w:t>
      </w:r>
      <w:proofErr w:type="spellEnd"/>
      <w:r w:rsidR="008D0AAF" w:rsidRPr="00905580">
        <w:rPr>
          <w:rFonts w:ascii="Arial" w:hAnsi="Arial"/>
          <w:sz w:val="22"/>
          <w:szCs w:val="22"/>
        </w:rPr>
        <w:t xml:space="preserve">; </w:t>
      </w:r>
      <w:r w:rsidR="00F61325" w:rsidRPr="00905580">
        <w:rPr>
          <w:rFonts w:ascii="Arial" w:hAnsi="Arial"/>
          <w:sz w:val="22"/>
          <w:szCs w:val="22"/>
        </w:rPr>
        <w:t xml:space="preserve">Skor &gt; 7 = </w:t>
      </w:r>
      <w:proofErr w:type="spellStart"/>
      <w:r w:rsidR="00F61325" w:rsidRPr="00905580">
        <w:rPr>
          <w:rFonts w:ascii="Arial" w:hAnsi="Arial"/>
          <w:sz w:val="22"/>
          <w:szCs w:val="22"/>
        </w:rPr>
        <w:t>kepatuhan</w:t>
      </w:r>
      <w:proofErr w:type="spellEnd"/>
      <w:r w:rsidR="00F61325" w:rsidRPr="00905580">
        <w:rPr>
          <w:rFonts w:ascii="Arial" w:hAnsi="Arial"/>
          <w:sz w:val="22"/>
          <w:szCs w:val="22"/>
        </w:rPr>
        <w:t xml:space="preserve"> </w:t>
      </w:r>
      <w:proofErr w:type="spellStart"/>
      <w:r w:rsidR="00F61325" w:rsidRPr="00905580">
        <w:rPr>
          <w:rFonts w:ascii="Arial" w:hAnsi="Arial"/>
          <w:sz w:val="22"/>
          <w:szCs w:val="22"/>
        </w:rPr>
        <w:t>tinggi</w:t>
      </w:r>
      <w:proofErr w:type="spellEnd"/>
    </w:p>
    <w:p w14:paraId="68BAD4A6" w14:textId="393DA069" w:rsidR="004F75B0" w:rsidRPr="00905580" w:rsidRDefault="004F75B0" w:rsidP="004F75B0">
      <w:pPr>
        <w:autoSpaceDE w:val="0"/>
        <w:autoSpaceDN w:val="0"/>
        <w:adjustRightInd w:val="0"/>
        <w:rPr>
          <w:rFonts w:ascii="Arial" w:hAnsi="Arial"/>
          <w:sz w:val="22"/>
          <w:szCs w:val="22"/>
        </w:rPr>
      </w:pPr>
    </w:p>
    <w:p w14:paraId="0C3FB7B6" w14:textId="2EA82D7A" w:rsidR="00CB774A" w:rsidRPr="00905580" w:rsidRDefault="00CB774A" w:rsidP="005952A8">
      <w:pPr>
        <w:autoSpaceDE w:val="0"/>
        <w:autoSpaceDN w:val="0"/>
        <w:adjustRightInd w:val="0"/>
        <w:ind w:left="284"/>
        <w:jc w:val="both"/>
        <w:rPr>
          <w:rFonts w:ascii="Arial" w:hAnsi="Arial"/>
          <w:sz w:val="22"/>
          <w:szCs w:val="22"/>
        </w:rPr>
      </w:pPr>
      <w:proofErr w:type="spellStart"/>
      <w:r w:rsidRPr="00905580">
        <w:rPr>
          <w:rFonts w:ascii="Arial" w:hAnsi="Arial"/>
          <w:sz w:val="22"/>
          <w:szCs w:val="22"/>
        </w:rPr>
        <w:t>Berikut</w:t>
      </w:r>
      <w:proofErr w:type="spellEnd"/>
      <w:r w:rsidRPr="00905580">
        <w:rPr>
          <w:rFonts w:ascii="Arial" w:hAnsi="Arial"/>
          <w:sz w:val="22"/>
          <w:szCs w:val="22"/>
        </w:rPr>
        <w:t xml:space="preserve"> </w:t>
      </w:r>
      <w:proofErr w:type="spellStart"/>
      <w:r w:rsidRPr="00905580">
        <w:rPr>
          <w:rFonts w:ascii="Arial" w:hAnsi="Arial"/>
          <w:sz w:val="22"/>
          <w:szCs w:val="22"/>
        </w:rPr>
        <w:t>adalah</w:t>
      </w:r>
      <w:proofErr w:type="spellEnd"/>
      <w:r w:rsidRPr="00905580">
        <w:rPr>
          <w:rFonts w:ascii="Arial" w:hAnsi="Arial"/>
          <w:sz w:val="22"/>
          <w:szCs w:val="22"/>
        </w:rPr>
        <w:t xml:space="preserve"> </w:t>
      </w:r>
      <w:proofErr w:type="spellStart"/>
      <w:r w:rsidRPr="00905580">
        <w:rPr>
          <w:rFonts w:ascii="Arial" w:hAnsi="Arial"/>
          <w:sz w:val="22"/>
          <w:szCs w:val="22"/>
        </w:rPr>
        <w:t>gambaran</w:t>
      </w:r>
      <w:proofErr w:type="spellEnd"/>
      <w:r w:rsidRPr="00905580">
        <w:rPr>
          <w:rFonts w:ascii="Arial" w:hAnsi="Arial"/>
          <w:sz w:val="22"/>
          <w:szCs w:val="22"/>
        </w:rPr>
        <w:t xml:space="preserve"> </w:t>
      </w:r>
      <w:r w:rsidR="005952A8" w:rsidRPr="00905580">
        <w:rPr>
          <w:rFonts w:ascii="Arial" w:hAnsi="Arial"/>
          <w:i/>
          <w:iCs/>
          <w:sz w:val="22"/>
          <w:szCs w:val="22"/>
        </w:rPr>
        <w:t>Health Locus of Control</w:t>
      </w:r>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menggunakan</w:t>
      </w:r>
      <w:proofErr w:type="spellEnd"/>
      <w:r w:rsidRPr="00905580">
        <w:rPr>
          <w:rFonts w:ascii="Arial" w:hAnsi="Arial"/>
          <w:sz w:val="22"/>
          <w:szCs w:val="22"/>
        </w:rPr>
        <w:t xml:space="preserve"> </w:t>
      </w:r>
      <w:proofErr w:type="spellStart"/>
      <w:r w:rsidRPr="00905580">
        <w:rPr>
          <w:rFonts w:ascii="Arial" w:hAnsi="Arial"/>
          <w:sz w:val="22"/>
          <w:szCs w:val="22"/>
        </w:rPr>
        <w:t>kuesioner</w:t>
      </w:r>
      <w:proofErr w:type="spellEnd"/>
      <w:r w:rsidRPr="00905580">
        <w:rPr>
          <w:rFonts w:ascii="Arial" w:hAnsi="Arial"/>
          <w:sz w:val="22"/>
          <w:szCs w:val="22"/>
        </w:rPr>
        <w:t xml:space="preserve"> </w:t>
      </w:r>
      <w:r w:rsidR="005952A8" w:rsidRPr="00905580">
        <w:rPr>
          <w:rFonts w:ascii="Arial" w:hAnsi="Arial"/>
          <w:i/>
          <w:iCs/>
          <w:sz w:val="22"/>
          <w:szCs w:val="22"/>
        </w:rPr>
        <w:t>Multidimensional Health Locus of Control (MHLC)</w:t>
      </w:r>
      <w:r w:rsidR="005952A8" w:rsidRPr="00905580">
        <w:rPr>
          <w:rFonts w:ascii="Arial" w:hAnsi="Arial"/>
          <w:sz w:val="22"/>
          <w:szCs w:val="22"/>
        </w:rPr>
        <w:t xml:space="preserve"> yang </w:t>
      </w:r>
      <w:proofErr w:type="spellStart"/>
      <w:r w:rsidR="005952A8" w:rsidRPr="00905580">
        <w:rPr>
          <w:rFonts w:ascii="Arial" w:hAnsi="Arial"/>
          <w:sz w:val="22"/>
          <w:szCs w:val="22"/>
        </w:rPr>
        <w:t>terdiri</w:t>
      </w:r>
      <w:proofErr w:type="spellEnd"/>
      <w:r w:rsidR="005952A8" w:rsidRPr="00905580">
        <w:rPr>
          <w:rFonts w:ascii="Arial" w:hAnsi="Arial"/>
          <w:sz w:val="22"/>
          <w:szCs w:val="22"/>
        </w:rPr>
        <w:t xml:space="preserve"> </w:t>
      </w:r>
      <w:proofErr w:type="spellStart"/>
      <w:r w:rsidR="005952A8" w:rsidRPr="00905580">
        <w:rPr>
          <w:rFonts w:ascii="Arial" w:hAnsi="Arial"/>
          <w:sz w:val="22"/>
          <w:szCs w:val="22"/>
        </w:rPr>
        <w:t>dari</w:t>
      </w:r>
      <w:proofErr w:type="spellEnd"/>
      <w:r w:rsidR="005952A8" w:rsidRPr="00905580">
        <w:rPr>
          <w:rFonts w:ascii="Arial" w:hAnsi="Arial"/>
          <w:sz w:val="22"/>
          <w:szCs w:val="22"/>
        </w:rPr>
        <w:t xml:space="preserve"> </w:t>
      </w:r>
      <w:proofErr w:type="spellStart"/>
      <w:r w:rsidR="005952A8" w:rsidRPr="00905580">
        <w:rPr>
          <w:rFonts w:ascii="Arial" w:hAnsi="Arial"/>
          <w:sz w:val="22"/>
          <w:szCs w:val="22"/>
        </w:rPr>
        <w:t>dimensi</w:t>
      </w:r>
      <w:proofErr w:type="spellEnd"/>
      <w:r w:rsidR="005952A8" w:rsidRPr="00905580">
        <w:rPr>
          <w:rFonts w:ascii="Arial" w:hAnsi="Arial"/>
          <w:sz w:val="22"/>
          <w:szCs w:val="22"/>
        </w:rPr>
        <w:t xml:space="preserve"> IHLC, PHLC, dan CHLC.</w:t>
      </w:r>
    </w:p>
    <w:p w14:paraId="18F1BF7B" w14:textId="77777777" w:rsidR="005952A8" w:rsidRPr="00905580" w:rsidRDefault="005952A8" w:rsidP="005952A8">
      <w:pPr>
        <w:autoSpaceDE w:val="0"/>
        <w:autoSpaceDN w:val="0"/>
        <w:adjustRightInd w:val="0"/>
        <w:ind w:left="284"/>
        <w:jc w:val="both"/>
        <w:rPr>
          <w:rFonts w:ascii="Arial" w:hAnsi="Arial"/>
          <w:sz w:val="22"/>
          <w:szCs w:val="22"/>
        </w:rPr>
      </w:pPr>
    </w:p>
    <w:p w14:paraId="627CC87B" w14:textId="0BB7EDD2" w:rsidR="004F75B0" w:rsidRPr="00905580" w:rsidRDefault="004F75B0" w:rsidP="005952A8">
      <w:pPr>
        <w:autoSpaceDE w:val="0"/>
        <w:autoSpaceDN w:val="0"/>
        <w:adjustRightInd w:val="0"/>
        <w:ind w:left="284"/>
        <w:jc w:val="center"/>
        <w:rPr>
          <w:rFonts w:ascii="Arial" w:hAnsi="Arial"/>
          <w:sz w:val="22"/>
          <w:szCs w:val="22"/>
        </w:rPr>
      </w:pPr>
      <w:r w:rsidRPr="00905580">
        <w:rPr>
          <w:rFonts w:ascii="Arial" w:hAnsi="Arial"/>
          <w:b/>
          <w:bCs/>
          <w:sz w:val="22"/>
          <w:szCs w:val="22"/>
        </w:rPr>
        <w:t xml:space="preserve">Tabel </w:t>
      </w:r>
      <w:r w:rsidR="00F61325" w:rsidRPr="00905580">
        <w:rPr>
          <w:rFonts w:ascii="Arial" w:hAnsi="Arial"/>
          <w:b/>
          <w:bCs/>
          <w:sz w:val="22"/>
          <w:szCs w:val="22"/>
        </w:rPr>
        <w:t>6</w:t>
      </w:r>
      <w:r w:rsidRPr="00905580">
        <w:rPr>
          <w:rFonts w:ascii="Arial" w:hAnsi="Arial"/>
          <w:sz w:val="22"/>
          <w:szCs w:val="22"/>
        </w:rPr>
        <w:t>. Gambaran HLOC</w:t>
      </w:r>
      <w:r w:rsidR="005952A8" w:rsidRPr="00905580">
        <w:rPr>
          <w:rFonts w:ascii="Arial" w:hAnsi="Arial"/>
          <w:sz w:val="22"/>
          <w:szCs w:val="22"/>
        </w:rPr>
        <w:t xml:space="preserve"> Pada </w:t>
      </w:r>
      <w:proofErr w:type="spellStart"/>
      <w:r w:rsidR="005952A8" w:rsidRPr="00905580">
        <w:rPr>
          <w:rFonts w:ascii="Arial" w:hAnsi="Arial"/>
          <w:sz w:val="22"/>
          <w:szCs w:val="22"/>
        </w:rPr>
        <w:t>Pasien</w:t>
      </w:r>
      <w:proofErr w:type="spellEnd"/>
      <w:r w:rsidR="005952A8" w:rsidRPr="00905580">
        <w:rPr>
          <w:rFonts w:ascii="Arial" w:hAnsi="Arial"/>
          <w:sz w:val="22"/>
          <w:szCs w:val="22"/>
        </w:rPr>
        <w:t xml:space="preserve"> </w:t>
      </w:r>
      <w:proofErr w:type="spellStart"/>
      <w:r w:rsidR="005952A8" w:rsidRPr="00905580">
        <w:rPr>
          <w:rFonts w:ascii="Arial" w:hAnsi="Arial"/>
          <w:sz w:val="22"/>
          <w:szCs w:val="22"/>
        </w:rPr>
        <w:t>Lansia</w:t>
      </w:r>
      <w:proofErr w:type="spellEnd"/>
      <w:r w:rsidR="005952A8" w:rsidRPr="00905580">
        <w:rPr>
          <w:rFonts w:ascii="Arial" w:hAnsi="Arial"/>
          <w:sz w:val="22"/>
          <w:szCs w:val="22"/>
        </w:rPr>
        <w:t xml:space="preserve"> DM </w:t>
      </w:r>
      <w:proofErr w:type="spellStart"/>
      <w:r w:rsidR="005952A8" w:rsidRPr="00905580">
        <w:rPr>
          <w:rFonts w:ascii="Arial" w:hAnsi="Arial"/>
          <w:sz w:val="22"/>
          <w:szCs w:val="22"/>
        </w:rPr>
        <w:t>Tipe</w:t>
      </w:r>
      <w:proofErr w:type="spellEnd"/>
      <w:r w:rsidR="005952A8" w:rsidRPr="00905580">
        <w:rPr>
          <w:rFonts w:ascii="Arial" w:hAnsi="Arial"/>
          <w:sz w:val="22"/>
          <w:szCs w:val="22"/>
        </w:rPr>
        <w:t xml:space="preserve"> 2</w:t>
      </w:r>
    </w:p>
    <w:tbl>
      <w:tblPr>
        <w:tblStyle w:val="PlainTable2"/>
        <w:tblW w:w="8221" w:type="dxa"/>
        <w:tblInd w:w="284" w:type="dxa"/>
        <w:tblBorders>
          <w:insideH w:val="single" w:sz="4" w:space="0" w:color="auto"/>
        </w:tblBorders>
        <w:tblLook w:val="04A0" w:firstRow="1" w:lastRow="0" w:firstColumn="1" w:lastColumn="0" w:noHBand="0" w:noVBand="1"/>
      </w:tblPr>
      <w:tblGrid>
        <w:gridCol w:w="4678"/>
        <w:gridCol w:w="1842"/>
        <w:gridCol w:w="1701"/>
      </w:tblGrid>
      <w:tr w:rsidR="004F75B0" w:rsidRPr="00905580" w14:paraId="1A8086D4" w14:textId="77777777" w:rsidTr="00D06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none" w:sz="0" w:space="0" w:color="auto"/>
            </w:tcBorders>
            <w:vAlign w:val="center"/>
          </w:tcPr>
          <w:p w14:paraId="68241144" w14:textId="5560D674" w:rsidR="004F75B0" w:rsidRPr="00905580" w:rsidRDefault="00D06633" w:rsidP="00D06633">
            <w:pPr>
              <w:autoSpaceDE w:val="0"/>
              <w:autoSpaceDN w:val="0"/>
              <w:adjustRightInd w:val="0"/>
              <w:jc w:val="center"/>
              <w:rPr>
                <w:rFonts w:ascii="Arial" w:hAnsi="Arial" w:cs="Arial"/>
              </w:rPr>
            </w:pPr>
            <w:proofErr w:type="spellStart"/>
            <w:r w:rsidRPr="00905580">
              <w:rPr>
                <w:rFonts w:ascii="Arial" w:hAnsi="Arial" w:cs="Arial"/>
              </w:rPr>
              <w:t>Variabel</w:t>
            </w:r>
            <w:proofErr w:type="spellEnd"/>
          </w:p>
        </w:tc>
        <w:tc>
          <w:tcPr>
            <w:tcW w:w="1842" w:type="dxa"/>
            <w:tcBorders>
              <w:bottom w:val="none" w:sz="0" w:space="0" w:color="auto"/>
            </w:tcBorders>
            <w:vAlign w:val="center"/>
          </w:tcPr>
          <w:p w14:paraId="441066FF" w14:textId="77777777" w:rsidR="004F75B0" w:rsidRPr="00905580" w:rsidRDefault="004F75B0" w:rsidP="006917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05580">
              <w:rPr>
                <w:rFonts w:ascii="Arial" w:hAnsi="Arial" w:cs="Arial"/>
              </w:rPr>
              <w:t>Rata-rata Skor</w:t>
            </w:r>
          </w:p>
          <w:p w14:paraId="4AB73DD6" w14:textId="3881C108" w:rsidR="00D06633" w:rsidRPr="00905580" w:rsidRDefault="00D06633" w:rsidP="006917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05580">
              <w:rPr>
                <w:rFonts w:ascii="Arial" w:hAnsi="Arial" w:cs="Arial"/>
              </w:rPr>
              <w:t>(n=82)</w:t>
            </w:r>
          </w:p>
        </w:tc>
        <w:tc>
          <w:tcPr>
            <w:tcW w:w="1701" w:type="dxa"/>
            <w:tcBorders>
              <w:bottom w:val="none" w:sz="0" w:space="0" w:color="auto"/>
            </w:tcBorders>
            <w:vAlign w:val="center"/>
          </w:tcPr>
          <w:p w14:paraId="72CC164D" w14:textId="77777777" w:rsidR="004F75B0" w:rsidRPr="00905580" w:rsidRDefault="004F75B0" w:rsidP="006917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905580">
              <w:rPr>
                <w:rFonts w:ascii="Arial" w:hAnsi="Arial" w:cs="Arial"/>
              </w:rPr>
              <w:t>Kategori</w:t>
            </w:r>
            <w:proofErr w:type="spellEnd"/>
          </w:p>
        </w:tc>
      </w:tr>
      <w:tr w:rsidR="004F75B0" w:rsidRPr="00905580" w14:paraId="5A2AC1FF" w14:textId="77777777" w:rsidTr="00D3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tcPr>
          <w:p w14:paraId="4FC13A6C" w14:textId="77777777" w:rsidR="004F75B0" w:rsidRPr="00905580" w:rsidRDefault="004F75B0" w:rsidP="006917D2">
            <w:pPr>
              <w:autoSpaceDE w:val="0"/>
              <w:autoSpaceDN w:val="0"/>
              <w:adjustRightInd w:val="0"/>
              <w:rPr>
                <w:rFonts w:ascii="Arial" w:hAnsi="Arial" w:cs="Arial"/>
                <w:b w:val="0"/>
                <w:bCs w:val="0"/>
                <w:i/>
                <w:iCs/>
              </w:rPr>
            </w:pPr>
            <w:r w:rsidRPr="00905580">
              <w:rPr>
                <w:rFonts w:ascii="Arial" w:hAnsi="Arial" w:cs="Arial"/>
                <w:b w:val="0"/>
                <w:bCs w:val="0"/>
                <w:i/>
                <w:iCs/>
              </w:rPr>
              <w:t>Health Locus of Control</w:t>
            </w:r>
          </w:p>
        </w:tc>
        <w:tc>
          <w:tcPr>
            <w:tcW w:w="1842" w:type="dxa"/>
            <w:tcBorders>
              <w:top w:val="none" w:sz="0" w:space="0" w:color="auto"/>
              <w:bottom w:val="none" w:sz="0" w:space="0" w:color="auto"/>
            </w:tcBorders>
          </w:tcPr>
          <w:p w14:paraId="42EB1F0B" w14:textId="77777777" w:rsidR="004F75B0" w:rsidRPr="00905580" w:rsidRDefault="004F75B0" w:rsidP="006917D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05580">
              <w:rPr>
                <w:rFonts w:ascii="Arial" w:hAnsi="Arial" w:cs="Arial"/>
              </w:rPr>
              <w:t>74,51</w:t>
            </w:r>
          </w:p>
        </w:tc>
        <w:tc>
          <w:tcPr>
            <w:tcW w:w="1701" w:type="dxa"/>
            <w:tcBorders>
              <w:top w:val="none" w:sz="0" w:space="0" w:color="auto"/>
              <w:bottom w:val="none" w:sz="0" w:space="0" w:color="auto"/>
            </w:tcBorders>
          </w:tcPr>
          <w:p w14:paraId="5112D2B8" w14:textId="77777777" w:rsidR="004F75B0" w:rsidRPr="00905580" w:rsidRDefault="004F75B0" w:rsidP="006917D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05580">
              <w:rPr>
                <w:rFonts w:ascii="Arial" w:hAnsi="Arial" w:cs="Arial"/>
              </w:rPr>
              <w:t>Sedang</w:t>
            </w:r>
          </w:p>
        </w:tc>
      </w:tr>
      <w:tr w:rsidR="004F75B0" w:rsidRPr="00905580" w14:paraId="6AF2E55C" w14:textId="77777777" w:rsidTr="00D36D34">
        <w:tc>
          <w:tcPr>
            <w:cnfStyle w:val="001000000000" w:firstRow="0" w:lastRow="0" w:firstColumn="1" w:lastColumn="0" w:oddVBand="0" w:evenVBand="0" w:oddHBand="0" w:evenHBand="0" w:firstRowFirstColumn="0" w:firstRowLastColumn="0" w:lastRowFirstColumn="0" w:lastRowLastColumn="0"/>
            <w:tcW w:w="4678" w:type="dxa"/>
          </w:tcPr>
          <w:p w14:paraId="356135B8" w14:textId="77777777" w:rsidR="004F75B0" w:rsidRPr="00905580" w:rsidRDefault="004F75B0" w:rsidP="006917D2">
            <w:pPr>
              <w:autoSpaceDE w:val="0"/>
              <w:autoSpaceDN w:val="0"/>
              <w:adjustRightInd w:val="0"/>
              <w:rPr>
                <w:rFonts w:ascii="Arial" w:hAnsi="Arial" w:cs="Arial"/>
              </w:rPr>
            </w:pPr>
            <w:r w:rsidRPr="00905580">
              <w:rPr>
                <w:rFonts w:ascii="Arial" w:hAnsi="Arial" w:cs="Arial"/>
              </w:rPr>
              <w:t xml:space="preserve">Skor Per </w:t>
            </w:r>
            <w:proofErr w:type="spellStart"/>
            <w:r w:rsidRPr="00905580">
              <w:rPr>
                <w:rFonts w:ascii="Arial" w:hAnsi="Arial" w:cs="Arial"/>
              </w:rPr>
              <w:t>Dimensi</w:t>
            </w:r>
            <w:proofErr w:type="spellEnd"/>
          </w:p>
        </w:tc>
        <w:tc>
          <w:tcPr>
            <w:tcW w:w="1842" w:type="dxa"/>
          </w:tcPr>
          <w:p w14:paraId="6D56A4C4" w14:textId="77777777" w:rsidR="004F75B0" w:rsidRPr="00905580" w:rsidRDefault="004F75B0" w:rsidP="006917D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Pr>
          <w:p w14:paraId="2FFBD3A3" w14:textId="77777777" w:rsidR="004F75B0" w:rsidRPr="00905580" w:rsidRDefault="004F75B0" w:rsidP="006917D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F75B0" w:rsidRPr="00905580" w14:paraId="22DB871C" w14:textId="77777777" w:rsidTr="00D3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tcPr>
          <w:p w14:paraId="0355EFC3" w14:textId="0DD1C595" w:rsidR="004F75B0" w:rsidRPr="00905580" w:rsidRDefault="004F75B0" w:rsidP="00D36D34">
            <w:pPr>
              <w:pStyle w:val="ListParagraph"/>
              <w:numPr>
                <w:ilvl w:val="0"/>
                <w:numId w:val="7"/>
              </w:numPr>
              <w:autoSpaceDE w:val="0"/>
              <w:autoSpaceDN w:val="0"/>
              <w:adjustRightInd w:val="0"/>
              <w:spacing w:after="0" w:line="240" w:lineRule="auto"/>
              <w:ind w:left="463" w:hanging="280"/>
              <w:rPr>
                <w:rFonts w:ascii="Arial" w:hAnsi="Arial" w:cs="Arial"/>
                <w:b w:val="0"/>
                <w:bCs w:val="0"/>
                <w:i/>
                <w:iCs/>
              </w:rPr>
            </w:pPr>
            <w:r w:rsidRPr="00905580">
              <w:rPr>
                <w:rFonts w:ascii="Arial" w:hAnsi="Arial" w:cs="Arial"/>
                <w:b w:val="0"/>
                <w:bCs w:val="0"/>
                <w:i/>
                <w:iCs/>
              </w:rPr>
              <w:t>Internal Health Locus of Control</w:t>
            </w:r>
            <w:r w:rsidR="005952A8" w:rsidRPr="00905580">
              <w:rPr>
                <w:rFonts w:ascii="Arial" w:hAnsi="Arial" w:cs="Arial"/>
                <w:b w:val="0"/>
                <w:bCs w:val="0"/>
                <w:i/>
                <w:iCs/>
              </w:rPr>
              <w:t xml:space="preserve"> (IHLC)</w:t>
            </w:r>
          </w:p>
        </w:tc>
        <w:tc>
          <w:tcPr>
            <w:tcW w:w="1842" w:type="dxa"/>
            <w:tcBorders>
              <w:top w:val="none" w:sz="0" w:space="0" w:color="auto"/>
              <w:bottom w:val="none" w:sz="0" w:space="0" w:color="auto"/>
            </w:tcBorders>
          </w:tcPr>
          <w:p w14:paraId="12DBD0B4" w14:textId="77777777" w:rsidR="004F75B0" w:rsidRPr="00905580" w:rsidRDefault="004F75B0" w:rsidP="006917D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05580">
              <w:rPr>
                <w:rFonts w:ascii="Arial" w:hAnsi="Arial" w:cs="Arial"/>
              </w:rPr>
              <w:t>77,47</w:t>
            </w:r>
          </w:p>
        </w:tc>
        <w:tc>
          <w:tcPr>
            <w:tcW w:w="1701" w:type="dxa"/>
            <w:tcBorders>
              <w:top w:val="none" w:sz="0" w:space="0" w:color="auto"/>
              <w:bottom w:val="none" w:sz="0" w:space="0" w:color="auto"/>
            </w:tcBorders>
          </w:tcPr>
          <w:p w14:paraId="15E23A19" w14:textId="77777777" w:rsidR="004F75B0" w:rsidRPr="00905580" w:rsidRDefault="004F75B0" w:rsidP="006917D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05580">
              <w:rPr>
                <w:rFonts w:ascii="Arial" w:hAnsi="Arial" w:cs="Arial"/>
              </w:rPr>
              <w:t>Sedang</w:t>
            </w:r>
          </w:p>
        </w:tc>
      </w:tr>
      <w:tr w:rsidR="004F75B0" w:rsidRPr="00905580" w14:paraId="0A9DAAFE" w14:textId="77777777" w:rsidTr="00D36D34">
        <w:tc>
          <w:tcPr>
            <w:cnfStyle w:val="001000000000" w:firstRow="0" w:lastRow="0" w:firstColumn="1" w:lastColumn="0" w:oddVBand="0" w:evenVBand="0" w:oddHBand="0" w:evenHBand="0" w:firstRowFirstColumn="0" w:firstRowLastColumn="0" w:lastRowFirstColumn="0" w:lastRowLastColumn="0"/>
            <w:tcW w:w="4678" w:type="dxa"/>
          </w:tcPr>
          <w:p w14:paraId="5ADAEF39" w14:textId="23F24764" w:rsidR="004F75B0" w:rsidRPr="00905580" w:rsidRDefault="004F75B0" w:rsidP="00D36D34">
            <w:pPr>
              <w:pStyle w:val="ListParagraph"/>
              <w:numPr>
                <w:ilvl w:val="0"/>
                <w:numId w:val="7"/>
              </w:numPr>
              <w:autoSpaceDE w:val="0"/>
              <w:autoSpaceDN w:val="0"/>
              <w:adjustRightInd w:val="0"/>
              <w:spacing w:after="0" w:line="240" w:lineRule="auto"/>
              <w:ind w:left="463" w:hanging="280"/>
              <w:rPr>
                <w:rFonts w:ascii="Arial" w:hAnsi="Arial" w:cs="Arial"/>
                <w:b w:val="0"/>
                <w:bCs w:val="0"/>
                <w:i/>
                <w:iCs/>
              </w:rPr>
            </w:pPr>
            <w:proofErr w:type="spellStart"/>
            <w:r w:rsidRPr="00905580">
              <w:rPr>
                <w:rFonts w:ascii="Arial" w:hAnsi="Arial" w:cs="Arial"/>
                <w:b w:val="0"/>
                <w:bCs w:val="0"/>
                <w:i/>
                <w:iCs/>
              </w:rPr>
              <w:t>Powerfull</w:t>
            </w:r>
            <w:proofErr w:type="spellEnd"/>
            <w:r w:rsidRPr="00905580">
              <w:rPr>
                <w:rFonts w:ascii="Arial" w:hAnsi="Arial" w:cs="Arial"/>
                <w:b w:val="0"/>
                <w:bCs w:val="0"/>
                <w:i/>
                <w:iCs/>
              </w:rPr>
              <w:t xml:space="preserve"> Other Locus of Control</w:t>
            </w:r>
            <w:r w:rsidR="005952A8" w:rsidRPr="00905580">
              <w:rPr>
                <w:rFonts w:ascii="Arial" w:hAnsi="Arial" w:cs="Arial"/>
                <w:b w:val="0"/>
                <w:bCs w:val="0"/>
                <w:i/>
                <w:iCs/>
              </w:rPr>
              <w:t xml:space="preserve"> (PHLC)</w:t>
            </w:r>
          </w:p>
        </w:tc>
        <w:tc>
          <w:tcPr>
            <w:tcW w:w="1842" w:type="dxa"/>
          </w:tcPr>
          <w:p w14:paraId="1C184470" w14:textId="77777777" w:rsidR="004F75B0" w:rsidRPr="00905580" w:rsidRDefault="004F75B0" w:rsidP="006917D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05580">
              <w:rPr>
                <w:rFonts w:ascii="Arial" w:hAnsi="Arial" w:cs="Arial"/>
              </w:rPr>
              <w:t>78,49</w:t>
            </w:r>
          </w:p>
        </w:tc>
        <w:tc>
          <w:tcPr>
            <w:tcW w:w="1701" w:type="dxa"/>
          </w:tcPr>
          <w:p w14:paraId="6A063149" w14:textId="77777777" w:rsidR="004F75B0" w:rsidRPr="00905580" w:rsidRDefault="004F75B0" w:rsidP="006917D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05580">
              <w:rPr>
                <w:rFonts w:ascii="Arial" w:hAnsi="Arial" w:cs="Arial"/>
              </w:rPr>
              <w:t>Sedang</w:t>
            </w:r>
          </w:p>
        </w:tc>
      </w:tr>
      <w:tr w:rsidR="004F75B0" w:rsidRPr="00905580" w14:paraId="34FF4F7C" w14:textId="77777777" w:rsidTr="00D36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tcPr>
          <w:p w14:paraId="5DB59435" w14:textId="7F3EEB72" w:rsidR="004F75B0" w:rsidRPr="00905580" w:rsidRDefault="004F75B0" w:rsidP="00D36D34">
            <w:pPr>
              <w:pStyle w:val="ListParagraph"/>
              <w:numPr>
                <w:ilvl w:val="0"/>
                <w:numId w:val="7"/>
              </w:numPr>
              <w:autoSpaceDE w:val="0"/>
              <w:autoSpaceDN w:val="0"/>
              <w:adjustRightInd w:val="0"/>
              <w:spacing w:after="0" w:line="240" w:lineRule="auto"/>
              <w:ind w:left="463" w:hanging="280"/>
              <w:rPr>
                <w:rFonts w:ascii="Arial" w:hAnsi="Arial" w:cs="Arial"/>
                <w:b w:val="0"/>
                <w:bCs w:val="0"/>
                <w:i/>
                <w:iCs/>
              </w:rPr>
            </w:pPr>
            <w:r w:rsidRPr="00905580">
              <w:rPr>
                <w:rFonts w:ascii="Arial" w:hAnsi="Arial" w:cs="Arial"/>
                <w:b w:val="0"/>
                <w:bCs w:val="0"/>
                <w:i/>
                <w:iCs/>
              </w:rPr>
              <w:t xml:space="preserve">Change </w:t>
            </w:r>
            <w:proofErr w:type="spellStart"/>
            <w:r w:rsidR="00D7443A" w:rsidRPr="00905580">
              <w:rPr>
                <w:rFonts w:ascii="Arial" w:hAnsi="Arial" w:cs="Arial"/>
                <w:b w:val="0"/>
                <w:bCs w:val="0"/>
                <w:i/>
                <w:iCs/>
              </w:rPr>
              <w:t>Change</w:t>
            </w:r>
            <w:proofErr w:type="spellEnd"/>
            <w:r w:rsidR="00D7443A" w:rsidRPr="00905580">
              <w:rPr>
                <w:rFonts w:ascii="Arial" w:hAnsi="Arial" w:cs="Arial"/>
                <w:b w:val="0"/>
                <w:bCs w:val="0"/>
                <w:i/>
                <w:iCs/>
              </w:rPr>
              <w:t xml:space="preserve"> Health Locus of Control</w:t>
            </w:r>
            <w:r w:rsidRPr="00905580">
              <w:rPr>
                <w:rFonts w:ascii="Arial" w:hAnsi="Arial" w:cs="Arial"/>
                <w:b w:val="0"/>
                <w:bCs w:val="0"/>
                <w:i/>
                <w:iCs/>
              </w:rPr>
              <w:t xml:space="preserve"> </w:t>
            </w:r>
            <w:r w:rsidR="005952A8" w:rsidRPr="00905580">
              <w:rPr>
                <w:rFonts w:ascii="Arial" w:hAnsi="Arial" w:cs="Arial"/>
                <w:b w:val="0"/>
                <w:bCs w:val="0"/>
                <w:i/>
                <w:iCs/>
              </w:rPr>
              <w:t>(CHLC)</w:t>
            </w:r>
          </w:p>
        </w:tc>
        <w:tc>
          <w:tcPr>
            <w:tcW w:w="1842" w:type="dxa"/>
            <w:tcBorders>
              <w:top w:val="none" w:sz="0" w:space="0" w:color="auto"/>
              <w:bottom w:val="none" w:sz="0" w:space="0" w:color="auto"/>
            </w:tcBorders>
          </w:tcPr>
          <w:p w14:paraId="1A03AF77" w14:textId="77777777" w:rsidR="004F75B0" w:rsidRPr="00905580" w:rsidRDefault="004F75B0" w:rsidP="006917D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05580">
              <w:rPr>
                <w:rFonts w:ascii="Arial" w:hAnsi="Arial" w:cs="Arial"/>
              </w:rPr>
              <w:t>67,58</w:t>
            </w:r>
          </w:p>
        </w:tc>
        <w:tc>
          <w:tcPr>
            <w:tcW w:w="1701" w:type="dxa"/>
            <w:tcBorders>
              <w:top w:val="none" w:sz="0" w:space="0" w:color="auto"/>
              <w:bottom w:val="none" w:sz="0" w:space="0" w:color="auto"/>
            </w:tcBorders>
          </w:tcPr>
          <w:p w14:paraId="1A6F2586" w14:textId="77777777" w:rsidR="004F75B0" w:rsidRPr="00905580" w:rsidRDefault="004F75B0" w:rsidP="006917D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05580">
              <w:rPr>
                <w:rFonts w:ascii="Arial" w:hAnsi="Arial" w:cs="Arial"/>
              </w:rPr>
              <w:t>Sedang</w:t>
            </w:r>
          </w:p>
        </w:tc>
      </w:tr>
    </w:tbl>
    <w:p w14:paraId="2A3A38B3" w14:textId="77777777" w:rsidR="004F75B0" w:rsidRPr="00905580" w:rsidRDefault="004F75B0" w:rsidP="004F75B0">
      <w:pPr>
        <w:autoSpaceDE w:val="0"/>
        <w:autoSpaceDN w:val="0"/>
        <w:adjustRightInd w:val="0"/>
        <w:ind w:left="284"/>
        <w:rPr>
          <w:rFonts w:ascii="Arial" w:hAnsi="Arial"/>
          <w:sz w:val="22"/>
          <w:szCs w:val="22"/>
        </w:rPr>
      </w:pPr>
      <w:proofErr w:type="spellStart"/>
      <w:r w:rsidRPr="00905580">
        <w:rPr>
          <w:rFonts w:ascii="Arial" w:hAnsi="Arial"/>
          <w:sz w:val="22"/>
          <w:szCs w:val="22"/>
        </w:rPr>
        <w:t>Keterangan</w:t>
      </w:r>
      <w:proofErr w:type="spellEnd"/>
      <w:r w:rsidRPr="00905580">
        <w:rPr>
          <w:rFonts w:ascii="Arial" w:hAnsi="Arial"/>
          <w:sz w:val="22"/>
          <w:szCs w:val="22"/>
        </w:rPr>
        <w:t>:</w:t>
      </w:r>
    </w:p>
    <w:p w14:paraId="23D72128" w14:textId="7F3D59AA" w:rsidR="004F75B0" w:rsidRPr="00905580" w:rsidRDefault="00D06633" w:rsidP="008D0AAF">
      <w:pPr>
        <w:pStyle w:val="NormalWeb"/>
        <w:spacing w:before="0" w:beforeAutospacing="0" w:after="0" w:afterAutospacing="0"/>
        <w:ind w:left="284"/>
        <w:rPr>
          <w:rFonts w:ascii="Arial" w:hAnsi="Arial" w:cs="Arial"/>
          <w:sz w:val="22"/>
          <w:szCs w:val="22"/>
        </w:rPr>
      </w:pPr>
      <w:r w:rsidRPr="00905580">
        <w:rPr>
          <w:rFonts w:ascii="Arial" w:hAnsi="Arial" w:cs="Arial"/>
          <w:color w:val="000000"/>
          <w:sz w:val="22"/>
          <w:szCs w:val="22"/>
        </w:rPr>
        <w:t xml:space="preserve">n = </w:t>
      </w:r>
      <w:proofErr w:type="spellStart"/>
      <w:r w:rsidRPr="00905580">
        <w:rPr>
          <w:rFonts w:ascii="Arial" w:hAnsi="Arial" w:cs="Arial"/>
          <w:color w:val="000000"/>
          <w:sz w:val="22"/>
          <w:szCs w:val="22"/>
        </w:rPr>
        <w:t>jumlah</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responden</w:t>
      </w:r>
      <w:proofErr w:type="spellEnd"/>
      <w:r w:rsidRPr="00905580">
        <w:rPr>
          <w:rFonts w:ascii="Arial" w:hAnsi="Arial" w:cs="Arial"/>
          <w:color w:val="000000"/>
          <w:sz w:val="22"/>
          <w:szCs w:val="22"/>
        </w:rPr>
        <w:t xml:space="preserve">; </w:t>
      </w:r>
      <w:r w:rsidR="004F75B0" w:rsidRPr="00905580">
        <w:rPr>
          <w:rFonts w:ascii="Arial" w:hAnsi="Arial" w:cs="Arial"/>
          <w:color w:val="000000"/>
          <w:sz w:val="22"/>
          <w:szCs w:val="22"/>
        </w:rPr>
        <w:t>Tinggi = 79-108</w:t>
      </w:r>
      <w:r w:rsidR="008D0AAF" w:rsidRPr="00905580">
        <w:rPr>
          <w:rFonts w:ascii="Arial" w:hAnsi="Arial" w:cs="Arial"/>
          <w:sz w:val="22"/>
          <w:szCs w:val="22"/>
        </w:rPr>
        <w:t xml:space="preserve">; </w:t>
      </w:r>
      <w:r w:rsidR="004F75B0" w:rsidRPr="00905580">
        <w:rPr>
          <w:rFonts w:ascii="Arial" w:hAnsi="Arial" w:cs="Arial"/>
          <w:color w:val="000000"/>
          <w:sz w:val="22"/>
          <w:szCs w:val="22"/>
        </w:rPr>
        <w:t>Sedang = 49-78</w:t>
      </w:r>
      <w:r w:rsidR="008D0AAF" w:rsidRPr="00905580">
        <w:rPr>
          <w:rFonts w:ascii="Arial" w:hAnsi="Arial" w:cs="Arial"/>
          <w:sz w:val="22"/>
          <w:szCs w:val="22"/>
        </w:rPr>
        <w:t xml:space="preserve">; </w:t>
      </w:r>
      <w:proofErr w:type="spellStart"/>
      <w:r w:rsidR="004F75B0" w:rsidRPr="00905580">
        <w:rPr>
          <w:rFonts w:ascii="Arial" w:hAnsi="Arial" w:cs="Arial"/>
          <w:color w:val="000000"/>
          <w:sz w:val="22"/>
          <w:szCs w:val="22"/>
        </w:rPr>
        <w:t>Rendah</w:t>
      </w:r>
      <w:proofErr w:type="spellEnd"/>
      <w:r w:rsidR="004F75B0" w:rsidRPr="00905580">
        <w:rPr>
          <w:rFonts w:ascii="Arial" w:hAnsi="Arial" w:cs="Arial"/>
          <w:color w:val="000000"/>
          <w:sz w:val="22"/>
          <w:szCs w:val="22"/>
        </w:rPr>
        <w:t xml:space="preserve"> = 18-48</w:t>
      </w:r>
    </w:p>
    <w:p w14:paraId="1EA155CE" w14:textId="04E57937" w:rsidR="00247E30" w:rsidRPr="00905580" w:rsidRDefault="00247E30" w:rsidP="004F75B0">
      <w:pPr>
        <w:pStyle w:val="NormalWeb"/>
        <w:spacing w:before="0" w:beforeAutospacing="0" w:after="0" w:afterAutospacing="0"/>
        <w:ind w:left="284"/>
        <w:rPr>
          <w:rFonts w:ascii="Arial" w:hAnsi="Arial" w:cs="Arial"/>
          <w:color w:val="000000"/>
          <w:sz w:val="22"/>
          <w:szCs w:val="22"/>
        </w:rPr>
      </w:pPr>
    </w:p>
    <w:p w14:paraId="7267E8ED" w14:textId="66F2CA75" w:rsidR="005952A8" w:rsidRPr="00905580" w:rsidRDefault="005952A8" w:rsidP="005952A8">
      <w:pPr>
        <w:pStyle w:val="NormalWeb"/>
        <w:spacing w:before="0" w:beforeAutospacing="0" w:after="0" w:afterAutospacing="0"/>
        <w:ind w:left="284"/>
        <w:jc w:val="both"/>
        <w:rPr>
          <w:rFonts w:ascii="Arial" w:hAnsi="Arial" w:cs="Arial"/>
          <w:color w:val="000000"/>
          <w:sz w:val="22"/>
          <w:szCs w:val="22"/>
        </w:rPr>
      </w:pPr>
      <w:proofErr w:type="spellStart"/>
      <w:r w:rsidRPr="00905580">
        <w:rPr>
          <w:rFonts w:ascii="Arial" w:hAnsi="Arial" w:cs="Arial"/>
          <w:color w:val="000000"/>
          <w:sz w:val="22"/>
          <w:szCs w:val="22"/>
        </w:rPr>
        <w:t>Berikut</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adalah</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hubungan</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anatara</w:t>
      </w:r>
      <w:proofErr w:type="spellEnd"/>
      <w:r w:rsidRPr="00905580">
        <w:rPr>
          <w:rFonts w:ascii="Arial" w:hAnsi="Arial" w:cs="Arial"/>
          <w:color w:val="000000"/>
          <w:sz w:val="22"/>
          <w:szCs w:val="22"/>
        </w:rPr>
        <w:t xml:space="preserve"> </w:t>
      </w:r>
      <w:r w:rsidRPr="00905580">
        <w:rPr>
          <w:rFonts w:ascii="Arial" w:hAnsi="Arial" w:cs="Arial"/>
          <w:i/>
          <w:iCs/>
          <w:color w:val="000000"/>
          <w:sz w:val="22"/>
          <w:szCs w:val="22"/>
        </w:rPr>
        <w:t>Health Locus of Control</w:t>
      </w:r>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dengan</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kepatuhan</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minum</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obat</w:t>
      </w:r>
      <w:proofErr w:type="spellEnd"/>
      <w:r w:rsidRPr="00905580">
        <w:rPr>
          <w:rFonts w:ascii="Arial" w:hAnsi="Arial" w:cs="Arial"/>
          <w:color w:val="000000"/>
          <w:sz w:val="22"/>
          <w:szCs w:val="22"/>
        </w:rPr>
        <w:t xml:space="preserve"> pada </w:t>
      </w:r>
      <w:proofErr w:type="spellStart"/>
      <w:r w:rsidRPr="00905580">
        <w:rPr>
          <w:rFonts w:ascii="Arial" w:hAnsi="Arial" w:cs="Arial"/>
          <w:color w:val="000000"/>
          <w:sz w:val="22"/>
          <w:szCs w:val="22"/>
        </w:rPr>
        <w:t>pasien</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lansia</w:t>
      </w:r>
      <w:proofErr w:type="spellEnd"/>
      <w:r w:rsidRPr="00905580">
        <w:rPr>
          <w:rFonts w:ascii="Arial" w:hAnsi="Arial" w:cs="Arial"/>
          <w:color w:val="000000"/>
          <w:sz w:val="22"/>
          <w:szCs w:val="22"/>
        </w:rPr>
        <w:t xml:space="preserve"> DM </w:t>
      </w:r>
      <w:proofErr w:type="spellStart"/>
      <w:r w:rsidRPr="00905580">
        <w:rPr>
          <w:rFonts w:ascii="Arial" w:hAnsi="Arial" w:cs="Arial"/>
          <w:color w:val="000000"/>
          <w:sz w:val="22"/>
          <w:szCs w:val="22"/>
        </w:rPr>
        <w:t>tipe</w:t>
      </w:r>
      <w:proofErr w:type="spellEnd"/>
      <w:r w:rsidRPr="00905580">
        <w:rPr>
          <w:rFonts w:ascii="Arial" w:hAnsi="Arial" w:cs="Arial"/>
          <w:color w:val="000000"/>
          <w:sz w:val="22"/>
          <w:szCs w:val="22"/>
        </w:rPr>
        <w:t xml:space="preserve"> 2 </w:t>
      </w:r>
      <w:proofErr w:type="spellStart"/>
      <w:r w:rsidRPr="00905580">
        <w:rPr>
          <w:rFonts w:ascii="Arial" w:hAnsi="Arial" w:cs="Arial"/>
          <w:color w:val="000000"/>
          <w:sz w:val="22"/>
          <w:szCs w:val="22"/>
        </w:rPr>
        <w:t>menggunakan</w:t>
      </w:r>
      <w:proofErr w:type="spellEnd"/>
      <w:r w:rsidRPr="00905580">
        <w:rPr>
          <w:rFonts w:ascii="Arial" w:hAnsi="Arial" w:cs="Arial"/>
          <w:color w:val="000000"/>
          <w:sz w:val="22"/>
          <w:szCs w:val="22"/>
        </w:rPr>
        <w:t xml:space="preserve"> uji </w:t>
      </w:r>
      <w:r w:rsidRPr="00905580">
        <w:rPr>
          <w:rFonts w:ascii="Arial" w:hAnsi="Arial" w:cs="Arial"/>
          <w:i/>
          <w:iCs/>
          <w:color w:val="000000"/>
          <w:sz w:val="22"/>
          <w:szCs w:val="22"/>
        </w:rPr>
        <w:t>spearman’s rho</w:t>
      </w:r>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dengan</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nilai</w:t>
      </w:r>
      <w:proofErr w:type="spellEnd"/>
      <w:r w:rsidRPr="00905580">
        <w:rPr>
          <w:rFonts w:ascii="Arial" w:hAnsi="Arial" w:cs="Arial"/>
          <w:color w:val="000000"/>
          <w:sz w:val="22"/>
          <w:szCs w:val="22"/>
        </w:rPr>
        <w:t xml:space="preserve"> </w:t>
      </w:r>
      <w:proofErr w:type="spellStart"/>
      <w:r w:rsidRPr="00905580">
        <w:rPr>
          <w:rFonts w:ascii="Arial" w:hAnsi="Arial" w:cs="Arial"/>
          <w:color w:val="000000"/>
          <w:sz w:val="22"/>
          <w:szCs w:val="22"/>
        </w:rPr>
        <w:t>signifikansi</w:t>
      </w:r>
      <w:proofErr w:type="spellEnd"/>
      <w:r w:rsidRPr="00905580">
        <w:rPr>
          <w:rFonts w:ascii="Arial" w:hAnsi="Arial" w:cs="Arial"/>
          <w:color w:val="000000"/>
          <w:sz w:val="22"/>
          <w:szCs w:val="22"/>
        </w:rPr>
        <w:t xml:space="preserve"> &lt; 0,05.</w:t>
      </w:r>
    </w:p>
    <w:p w14:paraId="0B4DE038" w14:textId="77777777" w:rsidR="005952A8" w:rsidRPr="00905580" w:rsidRDefault="005952A8" w:rsidP="005952A8">
      <w:pPr>
        <w:pStyle w:val="NormalWeb"/>
        <w:spacing w:before="0" w:beforeAutospacing="0" w:after="0" w:afterAutospacing="0"/>
        <w:ind w:left="284"/>
        <w:jc w:val="both"/>
        <w:rPr>
          <w:rFonts w:ascii="Arial" w:hAnsi="Arial" w:cs="Arial"/>
          <w:color w:val="000000"/>
          <w:sz w:val="22"/>
          <w:szCs w:val="22"/>
        </w:rPr>
      </w:pPr>
    </w:p>
    <w:p w14:paraId="2C1B301A" w14:textId="77777777" w:rsidR="005952A8" w:rsidRPr="00905580" w:rsidRDefault="00247E30" w:rsidP="004F40EA">
      <w:pPr>
        <w:autoSpaceDE w:val="0"/>
        <w:autoSpaceDN w:val="0"/>
        <w:adjustRightInd w:val="0"/>
        <w:ind w:left="284"/>
        <w:jc w:val="center"/>
        <w:rPr>
          <w:rFonts w:ascii="Arial" w:hAnsi="Arial"/>
          <w:sz w:val="22"/>
          <w:szCs w:val="22"/>
        </w:rPr>
      </w:pPr>
      <w:r w:rsidRPr="00905580">
        <w:rPr>
          <w:rFonts w:ascii="Arial" w:hAnsi="Arial"/>
          <w:b/>
          <w:bCs/>
          <w:sz w:val="22"/>
          <w:szCs w:val="22"/>
        </w:rPr>
        <w:t xml:space="preserve">Tabel </w:t>
      </w:r>
      <w:r w:rsidR="00F61325" w:rsidRPr="00905580">
        <w:rPr>
          <w:rFonts w:ascii="Arial" w:hAnsi="Arial"/>
          <w:b/>
          <w:bCs/>
          <w:sz w:val="22"/>
          <w:szCs w:val="22"/>
        </w:rPr>
        <w:t>7</w:t>
      </w:r>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HLOC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Obat</w:t>
      </w:r>
      <w:r w:rsidR="005952A8" w:rsidRPr="00905580">
        <w:rPr>
          <w:rFonts w:ascii="Arial" w:hAnsi="Arial"/>
          <w:sz w:val="22"/>
          <w:szCs w:val="22"/>
        </w:rPr>
        <w:t xml:space="preserve"> </w:t>
      </w:r>
    </w:p>
    <w:p w14:paraId="1EDAFA78" w14:textId="425020E8" w:rsidR="00247E30" w:rsidRPr="00905580" w:rsidRDefault="000D7CE0" w:rsidP="004F40EA">
      <w:pPr>
        <w:autoSpaceDE w:val="0"/>
        <w:autoSpaceDN w:val="0"/>
        <w:adjustRightInd w:val="0"/>
        <w:ind w:left="284"/>
        <w:jc w:val="center"/>
        <w:rPr>
          <w:rFonts w:ascii="Arial" w:hAnsi="Arial"/>
          <w:sz w:val="22"/>
          <w:szCs w:val="22"/>
        </w:rPr>
      </w:pPr>
      <w:r w:rsidRPr="00905580">
        <w:rPr>
          <w:rFonts w:ascii="Arial" w:hAnsi="Arial"/>
          <w:sz w:val="22"/>
          <w:szCs w:val="22"/>
        </w:rPr>
        <w:t>P</w:t>
      </w:r>
      <w:r w:rsidR="005952A8" w:rsidRPr="00905580">
        <w:rPr>
          <w:rFonts w:ascii="Arial" w:hAnsi="Arial"/>
          <w:sz w:val="22"/>
          <w:szCs w:val="22"/>
        </w:rPr>
        <w:t xml:space="preserve">ada </w:t>
      </w:r>
      <w:proofErr w:type="spellStart"/>
      <w:r w:rsidRPr="00905580">
        <w:rPr>
          <w:rFonts w:ascii="Arial" w:hAnsi="Arial"/>
          <w:sz w:val="22"/>
          <w:szCs w:val="22"/>
        </w:rPr>
        <w:t>P</w:t>
      </w:r>
      <w:r w:rsidR="005952A8" w:rsidRPr="00905580">
        <w:rPr>
          <w:rFonts w:ascii="Arial" w:hAnsi="Arial"/>
          <w:sz w:val="22"/>
          <w:szCs w:val="22"/>
        </w:rPr>
        <w:t>asien</w:t>
      </w:r>
      <w:proofErr w:type="spellEnd"/>
      <w:r w:rsidR="005952A8" w:rsidRPr="00905580">
        <w:rPr>
          <w:rFonts w:ascii="Arial" w:hAnsi="Arial"/>
          <w:sz w:val="22"/>
          <w:szCs w:val="22"/>
        </w:rPr>
        <w:t xml:space="preserve"> </w:t>
      </w:r>
      <w:proofErr w:type="spellStart"/>
      <w:r w:rsidRPr="00905580">
        <w:rPr>
          <w:rFonts w:ascii="Arial" w:hAnsi="Arial"/>
          <w:sz w:val="22"/>
          <w:szCs w:val="22"/>
        </w:rPr>
        <w:t>L</w:t>
      </w:r>
      <w:r w:rsidR="005952A8" w:rsidRPr="00905580">
        <w:rPr>
          <w:rFonts w:ascii="Arial" w:hAnsi="Arial"/>
          <w:sz w:val="22"/>
          <w:szCs w:val="22"/>
        </w:rPr>
        <w:t>ansia</w:t>
      </w:r>
      <w:proofErr w:type="spellEnd"/>
      <w:r w:rsidR="005952A8" w:rsidRPr="00905580">
        <w:rPr>
          <w:rFonts w:ascii="Arial" w:hAnsi="Arial"/>
          <w:sz w:val="22"/>
          <w:szCs w:val="22"/>
        </w:rPr>
        <w:t xml:space="preserve"> DM </w:t>
      </w:r>
      <w:proofErr w:type="spellStart"/>
      <w:r w:rsidR="005952A8" w:rsidRPr="00905580">
        <w:rPr>
          <w:rFonts w:ascii="Arial" w:hAnsi="Arial"/>
          <w:sz w:val="22"/>
          <w:szCs w:val="22"/>
        </w:rPr>
        <w:t>Tipe</w:t>
      </w:r>
      <w:proofErr w:type="spellEnd"/>
      <w:r w:rsidR="005952A8" w:rsidRPr="00905580">
        <w:rPr>
          <w:rFonts w:ascii="Arial" w:hAnsi="Arial"/>
          <w:sz w:val="22"/>
          <w:szCs w:val="22"/>
        </w:rPr>
        <w:t xml:space="preserve"> 2</w:t>
      </w:r>
    </w:p>
    <w:tbl>
      <w:tblPr>
        <w:tblStyle w:val="TableGrid"/>
        <w:tblW w:w="8221" w:type="dxa"/>
        <w:tblInd w:w="28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111"/>
        <w:gridCol w:w="2737"/>
        <w:gridCol w:w="1373"/>
      </w:tblGrid>
      <w:tr w:rsidR="00247E30" w:rsidRPr="00905580" w14:paraId="4025CB5E" w14:textId="77777777" w:rsidTr="00CB774A">
        <w:tc>
          <w:tcPr>
            <w:tcW w:w="4111" w:type="dxa"/>
            <w:vMerge w:val="restart"/>
            <w:vAlign w:val="center"/>
          </w:tcPr>
          <w:p w14:paraId="71CE51BF"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Hubungan</w:t>
            </w:r>
          </w:p>
        </w:tc>
        <w:tc>
          <w:tcPr>
            <w:tcW w:w="4110" w:type="dxa"/>
            <w:gridSpan w:val="2"/>
          </w:tcPr>
          <w:p w14:paraId="1322FBE2" w14:textId="4A84F956" w:rsidR="00247E30" w:rsidRPr="00905580" w:rsidRDefault="00247E30" w:rsidP="006917D2">
            <w:pPr>
              <w:autoSpaceDE w:val="0"/>
              <w:autoSpaceDN w:val="0"/>
              <w:adjustRightInd w:val="0"/>
              <w:jc w:val="center"/>
              <w:rPr>
                <w:rFonts w:ascii="Arial" w:hAnsi="Arial" w:cs="Arial"/>
                <w:i/>
                <w:iCs/>
                <w:sz w:val="22"/>
                <w:szCs w:val="22"/>
              </w:rPr>
            </w:pPr>
            <w:r w:rsidRPr="00905580">
              <w:rPr>
                <w:rFonts w:ascii="Arial" w:hAnsi="Arial" w:cs="Arial"/>
                <w:sz w:val="22"/>
                <w:szCs w:val="22"/>
              </w:rPr>
              <w:t>Kepatuhan M</w:t>
            </w:r>
            <w:proofErr w:type="spellStart"/>
            <w:r w:rsidRPr="00905580">
              <w:rPr>
                <w:rFonts w:ascii="Arial" w:hAnsi="Arial" w:cs="Arial"/>
                <w:sz w:val="22"/>
                <w:szCs w:val="22"/>
                <w:lang w:val="en-US"/>
              </w:rPr>
              <w:t>i</w:t>
            </w:r>
            <w:proofErr w:type="spellEnd"/>
            <w:r w:rsidRPr="00905580">
              <w:rPr>
                <w:rFonts w:ascii="Arial" w:hAnsi="Arial" w:cs="Arial"/>
                <w:sz w:val="22"/>
                <w:szCs w:val="22"/>
              </w:rPr>
              <w:t>num Obat (n=82)</w:t>
            </w:r>
          </w:p>
        </w:tc>
      </w:tr>
      <w:tr w:rsidR="00247E30" w:rsidRPr="00905580" w14:paraId="269B38AA" w14:textId="77777777" w:rsidTr="00CB774A">
        <w:tc>
          <w:tcPr>
            <w:tcW w:w="4111" w:type="dxa"/>
            <w:vMerge/>
          </w:tcPr>
          <w:p w14:paraId="04F7ACD2" w14:textId="77777777" w:rsidR="00247E30" w:rsidRPr="00905580" w:rsidRDefault="00247E30" w:rsidP="006917D2">
            <w:pPr>
              <w:autoSpaceDE w:val="0"/>
              <w:autoSpaceDN w:val="0"/>
              <w:adjustRightInd w:val="0"/>
              <w:rPr>
                <w:rFonts w:ascii="Arial" w:hAnsi="Arial" w:cs="Arial"/>
                <w:sz w:val="22"/>
                <w:szCs w:val="22"/>
              </w:rPr>
            </w:pPr>
          </w:p>
        </w:tc>
        <w:tc>
          <w:tcPr>
            <w:tcW w:w="2737" w:type="dxa"/>
          </w:tcPr>
          <w:p w14:paraId="2CAD9555" w14:textId="77777777" w:rsidR="00247E30" w:rsidRPr="00905580" w:rsidRDefault="00247E30" w:rsidP="006917D2">
            <w:pPr>
              <w:autoSpaceDE w:val="0"/>
              <w:autoSpaceDN w:val="0"/>
              <w:adjustRightInd w:val="0"/>
              <w:jc w:val="center"/>
              <w:rPr>
                <w:rFonts w:ascii="Arial" w:hAnsi="Arial" w:cs="Arial"/>
                <w:i/>
                <w:iCs/>
                <w:sz w:val="22"/>
                <w:szCs w:val="22"/>
              </w:rPr>
            </w:pPr>
            <w:r w:rsidRPr="00905580">
              <w:rPr>
                <w:rFonts w:ascii="Arial" w:hAnsi="Arial" w:cs="Arial"/>
                <w:i/>
                <w:iCs/>
                <w:sz w:val="22"/>
                <w:szCs w:val="22"/>
              </w:rPr>
              <w:t>Correlation Coefficient</w:t>
            </w:r>
          </w:p>
        </w:tc>
        <w:tc>
          <w:tcPr>
            <w:tcW w:w="1373" w:type="dxa"/>
            <w:vAlign w:val="center"/>
          </w:tcPr>
          <w:p w14:paraId="1A46BBB1" w14:textId="52317EC2" w:rsidR="00247E30" w:rsidRPr="00905580" w:rsidRDefault="00247E30" w:rsidP="006917D2">
            <w:pPr>
              <w:autoSpaceDE w:val="0"/>
              <w:autoSpaceDN w:val="0"/>
              <w:adjustRightInd w:val="0"/>
              <w:jc w:val="center"/>
              <w:rPr>
                <w:rFonts w:ascii="Arial" w:hAnsi="Arial" w:cs="Arial"/>
                <w:i/>
                <w:iCs/>
                <w:sz w:val="22"/>
                <w:szCs w:val="22"/>
                <w:lang w:val="en-US"/>
              </w:rPr>
            </w:pPr>
            <w:r w:rsidRPr="00905580">
              <w:rPr>
                <w:rFonts w:ascii="Arial" w:hAnsi="Arial" w:cs="Arial"/>
                <w:i/>
                <w:iCs/>
                <w:color w:val="000000"/>
                <w:sz w:val="22"/>
                <w:szCs w:val="22"/>
                <w:lang w:val="en-US"/>
              </w:rPr>
              <w:t>p value</w:t>
            </w:r>
          </w:p>
        </w:tc>
      </w:tr>
      <w:tr w:rsidR="00247E30" w:rsidRPr="00905580" w14:paraId="33FB0464" w14:textId="77777777" w:rsidTr="00CB774A">
        <w:tc>
          <w:tcPr>
            <w:tcW w:w="4111" w:type="dxa"/>
          </w:tcPr>
          <w:p w14:paraId="2BD9908D" w14:textId="77777777" w:rsidR="00247E30" w:rsidRPr="00905580" w:rsidRDefault="00247E30" w:rsidP="006917D2">
            <w:pPr>
              <w:autoSpaceDE w:val="0"/>
              <w:autoSpaceDN w:val="0"/>
              <w:adjustRightInd w:val="0"/>
              <w:rPr>
                <w:rFonts w:ascii="Arial" w:hAnsi="Arial" w:cs="Arial"/>
                <w:i/>
                <w:iCs/>
                <w:sz w:val="22"/>
                <w:szCs w:val="22"/>
              </w:rPr>
            </w:pPr>
            <w:r w:rsidRPr="00905580">
              <w:rPr>
                <w:rFonts w:ascii="Arial" w:hAnsi="Arial" w:cs="Arial"/>
                <w:i/>
                <w:iCs/>
                <w:sz w:val="22"/>
                <w:szCs w:val="22"/>
              </w:rPr>
              <w:t>Health Locus of Control</w:t>
            </w:r>
          </w:p>
        </w:tc>
        <w:tc>
          <w:tcPr>
            <w:tcW w:w="2737" w:type="dxa"/>
          </w:tcPr>
          <w:p w14:paraId="548B2CF1"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-0.223*</w:t>
            </w:r>
          </w:p>
        </w:tc>
        <w:tc>
          <w:tcPr>
            <w:tcW w:w="1373" w:type="dxa"/>
          </w:tcPr>
          <w:p w14:paraId="7A47EA78"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0.044*</w:t>
            </w:r>
          </w:p>
        </w:tc>
      </w:tr>
      <w:tr w:rsidR="00247E30" w:rsidRPr="00905580" w14:paraId="1670EEEC" w14:textId="77777777" w:rsidTr="00CB774A">
        <w:tc>
          <w:tcPr>
            <w:tcW w:w="4111" w:type="dxa"/>
          </w:tcPr>
          <w:p w14:paraId="3FE4417A" w14:textId="77777777" w:rsidR="00247E30" w:rsidRPr="00905580" w:rsidRDefault="00247E30" w:rsidP="00D36D34">
            <w:pPr>
              <w:pStyle w:val="ListParagraph"/>
              <w:numPr>
                <w:ilvl w:val="0"/>
                <w:numId w:val="8"/>
              </w:numPr>
              <w:autoSpaceDE w:val="0"/>
              <w:autoSpaceDN w:val="0"/>
              <w:adjustRightInd w:val="0"/>
              <w:spacing w:after="0" w:line="240" w:lineRule="auto"/>
              <w:ind w:left="463" w:hanging="284"/>
              <w:rPr>
                <w:rFonts w:ascii="Arial" w:hAnsi="Arial" w:cs="Arial"/>
              </w:rPr>
            </w:pPr>
            <w:r w:rsidRPr="00905580">
              <w:rPr>
                <w:rFonts w:ascii="Arial" w:hAnsi="Arial" w:cs="Arial"/>
              </w:rPr>
              <w:t xml:space="preserve">Dimensi </w:t>
            </w:r>
            <w:r w:rsidRPr="00905580">
              <w:rPr>
                <w:rFonts w:ascii="Arial" w:hAnsi="Arial" w:cs="Arial"/>
                <w:i/>
                <w:iCs/>
              </w:rPr>
              <w:t>Internal Health Locus of Control</w:t>
            </w:r>
          </w:p>
        </w:tc>
        <w:tc>
          <w:tcPr>
            <w:tcW w:w="2737" w:type="dxa"/>
          </w:tcPr>
          <w:p w14:paraId="32B0B44C"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-0.214</w:t>
            </w:r>
          </w:p>
        </w:tc>
        <w:tc>
          <w:tcPr>
            <w:tcW w:w="1373" w:type="dxa"/>
          </w:tcPr>
          <w:p w14:paraId="40018C52"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0.053</w:t>
            </w:r>
          </w:p>
        </w:tc>
      </w:tr>
      <w:tr w:rsidR="00247E30" w:rsidRPr="00905580" w14:paraId="7FF32CDA" w14:textId="77777777" w:rsidTr="00CB774A">
        <w:tc>
          <w:tcPr>
            <w:tcW w:w="4111" w:type="dxa"/>
          </w:tcPr>
          <w:p w14:paraId="058A9201" w14:textId="77777777" w:rsidR="00247E30" w:rsidRPr="00905580" w:rsidRDefault="00247E30" w:rsidP="00D36D34">
            <w:pPr>
              <w:pStyle w:val="ListParagraph"/>
              <w:numPr>
                <w:ilvl w:val="0"/>
                <w:numId w:val="8"/>
              </w:numPr>
              <w:autoSpaceDE w:val="0"/>
              <w:autoSpaceDN w:val="0"/>
              <w:adjustRightInd w:val="0"/>
              <w:spacing w:after="0" w:line="240" w:lineRule="auto"/>
              <w:ind w:left="463" w:hanging="284"/>
              <w:rPr>
                <w:rFonts w:ascii="Arial" w:hAnsi="Arial" w:cs="Arial"/>
              </w:rPr>
            </w:pPr>
            <w:r w:rsidRPr="00905580">
              <w:rPr>
                <w:rFonts w:ascii="Arial" w:hAnsi="Arial" w:cs="Arial"/>
              </w:rPr>
              <w:t xml:space="preserve">Dimensi </w:t>
            </w:r>
            <w:r w:rsidRPr="00905580">
              <w:rPr>
                <w:rFonts w:ascii="Arial" w:hAnsi="Arial" w:cs="Arial"/>
                <w:i/>
                <w:iCs/>
              </w:rPr>
              <w:t>Powerfull Other Health Locus of Control</w:t>
            </w:r>
          </w:p>
        </w:tc>
        <w:tc>
          <w:tcPr>
            <w:tcW w:w="2737" w:type="dxa"/>
          </w:tcPr>
          <w:p w14:paraId="300FE1AB"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-.159</w:t>
            </w:r>
          </w:p>
        </w:tc>
        <w:tc>
          <w:tcPr>
            <w:tcW w:w="1373" w:type="dxa"/>
          </w:tcPr>
          <w:p w14:paraId="6C512486"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.154</w:t>
            </w:r>
          </w:p>
        </w:tc>
      </w:tr>
      <w:tr w:rsidR="00247E30" w:rsidRPr="00905580" w14:paraId="761E9DA6" w14:textId="77777777" w:rsidTr="00CB774A">
        <w:tc>
          <w:tcPr>
            <w:tcW w:w="4111" w:type="dxa"/>
          </w:tcPr>
          <w:p w14:paraId="2F0C90EC" w14:textId="77777777" w:rsidR="00247E30" w:rsidRPr="00905580" w:rsidRDefault="00247E30" w:rsidP="00D36D34">
            <w:pPr>
              <w:pStyle w:val="ListParagraph"/>
              <w:numPr>
                <w:ilvl w:val="0"/>
                <w:numId w:val="8"/>
              </w:numPr>
              <w:autoSpaceDE w:val="0"/>
              <w:autoSpaceDN w:val="0"/>
              <w:adjustRightInd w:val="0"/>
              <w:spacing w:after="0" w:line="240" w:lineRule="auto"/>
              <w:ind w:left="463" w:hanging="284"/>
              <w:rPr>
                <w:rFonts w:ascii="Arial" w:hAnsi="Arial" w:cs="Arial"/>
              </w:rPr>
            </w:pPr>
            <w:r w:rsidRPr="00905580">
              <w:rPr>
                <w:rFonts w:ascii="Arial" w:hAnsi="Arial" w:cs="Arial"/>
              </w:rPr>
              <w:t xml:space="preserve">Dimensi </w:t>
            </w:r>
            <w:r w:rsidRPr="00905580">
              <w:rPr>
                <w:rFonts w:ascii="Arial" w:hAnsi="Arial" w:cs="Arial"/>
                <w:i/>
                <w:iCs/>
              </w:rPr>
              <w:t>Change Health Locus of Control</w:t>
            </w:r>
          </w:p>
        </w:tc>
        <w:tc>
          <w:tcPr>
            <w:tcW w:w="2737" w:type="dxa"/>
          </w:tcPr>
          <w:p w14:paraId="10206C9A"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-.137</w:t>
            </w:r>
          </w:p>
        </w:tc>
        <w:tc>
          <w:tcPr>
            <w:tcW w:w="1373" w:type="dxa"/>
          </w:tcPr>
          <w:p w14:paraId="46F312A2" w14:textId="77777777" w:rsidR="00247E30" w:rsidRPr="00905580" w:rsidRDefault="00247E30" w:rsidP="006917D2">
            <w:pPr>
              <w:autoSpaceDE w:val="0"/>
              <w:autoSpaceDN w:val="0"/>
              <w:adjustRightInd w:val="0"/>
              <w:jc w:val="center"/>
              <w:rPr>
                <w:rFonts w:ascii="Arial" w:hAnsi="Arial" w:cs="Arial"/>
                <w:sz w:val="22"/>
                <w:szCs w:val="22"/>
              </w:rPr>
            </w:pPr>
            <w:r w:rsidRPr="00905580">
              <w:rPr>
                <w:rFonts w:ascii="Arial" w:hAnsi="Arial" w:cs="Arial"/>
                <w:sz w:val="22"/>
                <w:szCs w:val="22"/>
              </w:rPr>
              <w:t>.220</w:t>
            </w:r>
          </w:p>
        </w:tc>
      </w:tr>
    </w:tbl>
    <w:p w14:paraId="132045E0" w14:textId="77777777" w:rsidR="00247E30" w:rsidRPr="00905580" w:rsidRDefault="00247E30" w:rsidP="00247E30">
      <w:pPr>
        <w:autoSpaceDE w:val="0"/>
        <w:autoSpaceDN w:val="0"/>
        <w:adjustRightInd w:val="0"/>
        <w:ind w:left="284"/>
        <w:rPr>
          <w:rFonts w:ascii="Arial" w:hAnsi="Arial"/>
          <w:sz w:val="22"/>
          <w:szCs w:val="22"/>
        </w:rPr>
      </w:pPr>
      <w:proofErr w:type="spellStart"/>
      <w:r w:rsidRPr="00905580">
        <w:rPr>
          <w:rFonts w:ascii="Arial" w:hAnsi="Arial"/>
          <w:sz w:val="22"/>
          <w:szCs w:val="22"/>
        </w:rPr>
        <w:t>Keterangan</w:t>
      </w:r>
      <w:proofErr w:type="spellEnd"/>
      <w:r w:rsidRPr="00905580">
        <w:rPr>
          <w:rFonts w:ascii="Arial" w:hAnsi="Arial"/>
          <w:sz w:val="22"/>
          <w:szCs w:val="22"/>
        </w:rPr>
        <w:t xml:space="preserve">: Uji Spearman’s rho; </w:t>
      </w:r>
      <w:proofErr w:type="spellStart"/>
      <w:r w:rsidRPr="00905580">
        <w:rPr>
          <w:rFonts w:ascii="Arial" w:hAnsi="Arial"/>
          <w:sz w:val="22"/>
          <w:szCs w:val="22"/>
        </w:rPr>
        <w:t>nilai</w:t>
      </w:r>
      <w:proofErr w:type="spellEnd"/>
      <w:r w:rsidRPr="00905580">
        <w:rPr>
          <w:rFonts w:ascii="Arial" w:hAnsi="Arial"/>
          <w:sz w:val="22"/>
          <w:szCs w:val="22"/>
        </w:rPr>
        <w:t xml:space="preserve"> </w:t>
      </w:r>
      <w:proofErr w:type="spellStart"/>
      <w:r w:rsidRPr="00905580">
        <w:rPr>
          <w:rFonts w:ascii="Arial" w:hAnsi="Arial"/>
          <w:sz w:val="22"/>
          <w:szCs w:val="22"/>
        </w:rPr>
        <w:t>signifikansi</w:t>
      </w:r>
      <w:proofErr w:type="spellEnd"/>
      <w:r w:rsidRPr="00905580">
        <w:rPr>
          <w:rFonts w:ascii="Arial" w:hAnsi="Arial"/>
          <w:sz w:val="22"/>
          <w:szCs w:val="22"/>
        </w:rPr>
        <w:t xml:space="preserve"> &lt; 0,05</w:t>
      </w:r>
    </w:p>
    <w:p w14:paraId="6602D704" w14:textId="77777777" w:rsidR="00156D29" w:rsidRDefault="00156D29" w:rsidP="00F61325">
      <w:pPr>
        <w:spacing w:line="283" w:lineRule="exact"/>
        <w:jc w:val="both"/>
        <w:rPr>
          <w:rFonts w:ascii="Arial" w:eastAsia="Times New Roman" w:hAnsi="Arial"/>
          <w:b/>
          <w:sz w:val="24"/>
          <w:szCs w:val="24"/>
          <w:lang w:val="id-ID"/>
        </w:rPr>
      </w:pPr>
    </w:p>
    <w:p w14:paraId="6F796257" w14:textId="77777777" w:rsidR="00D36D34" w:rsidRDefault="003204DF" w:rsidP="00D36D34">
      <w:pPr>
        <w:ind w:left="284"/>
        <w:jc w:val="both"/>
        <w:rPr>
          <w:rFonts w:ascii="Arial" w:eastAsia="Times New Roman" w:hAnsi="Arial"/>
          <w:b/>
          <w:sz w:val="24"/>
          <w:szCs w:val="24"/>
        </w:rPr>
      </w:pPr>
      <w:proofErr w:type="spellStart"/>
      <w:r w:rsidRPr="00EC0528">
        <w:rPr>
          <w:rFonts w:ascii="Arial" w:eastAsia="Times New Roman" w:hAnsi="Arial"/>
          <w:b/>
          <w:sz w:val="24"/>
          <w:szCs w:val="24"/>
        </w:rPr>
        <w:t>Pembahasan</w:t>
      </w:r>
      <w:proofErr w:type="spellEnd"/>
    </w:p>
    <w:p w14:paraId="0F7FF1E7" w14:textId="77777777" w:rsidR="00D36D34" w:rsidRDefault="00D36D34" w:rsidP="00D36D34">
      <w:pPr>
        <w:ind w:left="284"/>
        <w:jc w:val="both"/>
        <w:rPr>
          <w:rFonts w:ascii="Arial" w:eastAsia="Times New Roman" w:hAnsi="Arial"/>
          <w:b/>
          <w:sz w:val="24"/>
          <w:szCs w:val="24"/>
        </w:rPr>
      </w:pPr>
    </w:p>
    <w:p w14:paraId="1C643279" w14:textId="035CB587" w:rsidR="00A47AFA" w:rsidRPr="00905580" w:rsidRDefault="00D36D34" w:rsidP="00B405F1">
      <w:pPr>
        <w:ind w:left="284" w:firstLine="283"/>
        <w:jc w:val="both"/>
        <w:rPr>
          <w:rFonts w:ascii="Arial" w:hAnsi="Arial"/>
          <w:sz w:val="22"/>
          <w:szCs w:val="22"/>
          <w:shd w:val="clear" w:color="auto" w:fill="FFFFFF"/>
        </w:rPr>
      </w:pPr>
      <w:proofErr w:type="spellStart"/>
      <w:r w:rsidRPr="00905580">
        <w:rPr>
          <w:rFonts w:ascii="Arial" w:hAnsi="Arial"/>
          <w:sz w:val="22"/>
          <w:szCs w:val="22"/>
          <w:shd w:val="clear" w:color="auto" w:fill="FFFFFF"/>
        </w:rPr>
        <w:t>Berdasarkan</w:t>
      </w:r>
      <w:proofErr w:type="spellEnd"/>
      <w:r w:rsidRPr="00905580">
        <w:rPr>
          <w:rFonts w:ascii="Arial" w:hAnsi="Arial"/>
          <w:sz w:val="22"/>
          <w:szCs w:val="22"/>
          <w:shd w:val="clear" w:color="auto" w:fill="FFFFFF"/>
        </w:rPr>
        <w:t xml:space="preserve"> data </w:t>
      </w:r>
      <w:proofErr w:type="spellStart"/>
      <w:r w:rsidRPr="00905580">
        <w:rPr>
          <w:rFonts w:ascii="Arial" w:hAnsi="Arial"/>
          <w:sz w:val="22"/>
          <w:szCs w:val="22"/>
          <w:shd w:val="clear" w:color="auto" w:fill="FFFFFF"/>
        </w:rPr>
        <w:t>karakteristik</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responden</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pasien</w:t>
      </w:r>
      <w:proofErr w:type="spellEnd"/>
      <w:r w:rsidRPr="00905580">
        <w:rPr>
          <w:rFonts w:ascii="Arial" w:hAnsi="Arial"/>
          <w:sz w:val="22"/>
          <w:szCs w:val="22"/>
          <w:shd w:val="clear" w:color="auto" w:fill="FFFFFF"/>
        </w:rPr>
        <w:t xml:space="preserve"> </w:t>
      </w:r>
      <w:proofErr w:type="spellStart"/>
      <w:r w:rsidR="00AC50E9" w:rsidRPr="00905580">
        <w:rPr>
          <w:rFonts w:ascii="Arial" w:hAnsi="Arial"/>
          <w:sz w:val="22"/>
          <w:szCs w:val="22"/>
          <w:shd w:val="clear" w:color="auto" w:fill="FFFFFF"/>
        </w:rPr>
        <w:t>diperoleh</w:t>
      </w:r>
      <w:proofErr w:type="spellEnd"/>
      <w:r w:rsidR="00AC50E9" w:rsidRPr="00905580">
        <w:rPr>
          <w:rFonts w:ascii="Arial" w:hAnsi="Arial"/>
          <w:sz w:val="22"/>
          <w:szCs w:val="22"/>
          <w:shd w:val="clear" w:color="auto" w:fill="FFFFFF"/>
        </w:rPr>
        <w:t xml:space="preserve"> </w:t>
      </w:r>
      <w:proofErr w:type="spellStart"/>
      <w:r w:rsidR="00AC50E9" w:rsidRPr="00905580">
        <w:rPr>
          <w:rFonts w:ascii="Arial" w:hAnsi="Arial"/>
          <w:sz w:val="22"/>
          <w:szCs w:val="22"/>
          <w:shd w:val="clear" w:color="auto" w:fill="FFFFFF"/>
        </w:rPr>
        <w:t>bahwa</w:t>
      </w:r>
      <w:proofErr w:type="spellEnd"/>
      <w:r w:rsidR="00AC50E9"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jenis</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kelamin</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perempuan</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lebih</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banyak</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mengalami</w:t>
      </w:r>
      <w:proofErr w:type="spellEnd"/>
      <w:r w:rsidRPr="00905580">
        <w:rPr>
          <w:rFonts w:ascii="Arial" w:hAnsi="Arial"/>
          <w:sz w:val="22"/>
          <w:szCs w:val="22"/>
          <w:shd w:val="clear" w:color="auto" w:fill="FFFFFF"/>
        </w:rPr>
        <w:t xml:space="preserve"> DM </w:t>
      </w:r>
      <w:proofErr w:type="spellStart"/>
      <w:r w:rsidRPr="00905580">
        <w:rPr>
          <w:rFonts w:ascii="Arial" w:hAnsi="Arial"/>
          <w:sz w:val="22"/>
          <w:szCs w:val="22"/>
          <w:shd w:val="clear" w:color="auto" w:fill="FFFFFF"/>
        </w:rPr>
        <w:t>tipe</w:t>
      </w:r>
      <w:proofErr w:type="spellEnd"/>
      <w:r w:rsidRPr="00905580">
        <w:rPr>
          <w:rFonts w:ascii="Arial" w:hAnsi="Arial"/>
          <w:sz w:val="22"/>
          <w:szCs w:val="22"/>
          <w:shd w:val="clear" w:color="auto" w:fill="FFFFFF"/>
        </w:rPr>
        <w:t xml:space="preserve"> 2 </w:t>
      </w:r>
      <w:proofErr w:type="spellStart"/>
      <w:r w:rsidRPr="00905580">
        <w:rPr>
          <w:rFonts w:ascii="Arial" w:hAnsi="Arial"/>
          <w:sz w:val="22"/>
          <w:szCs w:val="22"/>
          <w:shd w:val="clear" w:color="auto" w:fill="FFFFFF"/>
        </w:rPr>
        <w:t>dibandingakan</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dengan</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laki-laki</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yaitu</w:t>
      </w:r>
      <w:proofErr w:type="spellEnd"/>
      <w:r w:rsidRPr="00905580">
        <w:rPr>
          <w:rFonts w:ascii="Arial" w:hAnsi="Arial"/>
          <w:sz w:val="22"/>
          <w:szCs w:val="22"/>
          <w:shd w:val="clear" w:color="auto" w:fill="FFFFFF"/>
        </w:rPr>
        <w:t xml:space="preserve"> 62,2% </w:t>
      </w:r>
      <w:proofErr w:type="spellStart"/>
      <w:r w:rsidRPr="00905580">
        <w:rPr>
          <w:rFonts w:ascii="Arial" w:hAnsi="Arial"/>
          <w:sz w:val="22"/>
          <w:szCs w:val="22"/>
          <w:shd w:val="clear" w:color="auto" w:fill="FFFFFF"/>
        </w:rPr>
        <w:t>untuk</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perempuan</w:t>
      </w:r>
      <w:proofErr w:type="spellEnd"/>
      <w:r w:rsidRPr="00905580">
        <w:rPr>
          <w:rFonts w:ascii="Arial" w:hAnsi="Arial"/>
          <w:sz w:val="22"/>
          <w:szCs w:val="22"/>
          <w:shd w:val="clear" w:color="auto" w:fill="FFFFFF"/>
        </w:rPr>
        <w:t xml:space="preserve"> dan 37,8% </w:t>
      </w:r>
      <w:proofErr w:type="spellStart"/>
      <w:r w:rsidRPr="00905580">
        <w:rPr>
          <w:rFonts w:ascii="Arial" w:hAnsi="Arial"/>
          <w:sz w:val="22"/>
          <w:szCs w:val="22"/>
          <w:shd w:val="clear" w:color="auto" w:fill="FFFFFF"/>
        </w:rPr>
        <w:t>untuk</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laki-laki</w:t>
      </w:r>
      <w:proofErr w:type="spellEnd"/>
      <w:r w:rsidRPr="00905580">
        <w:rPr>
          <w:rFonts w:ascii="Arial" w:hAnsi="Arial"/>
          <w:sz w:val="22"/>
          <w:szCs w:val="22"/>
          <w:shd w:val="clear" w:color="auto" w:fill="FFFFFF"/>
        </w:rPr>
        <w:t xml:space="preserve">. </w:t>
      </w:r>
      <w:r w:rsidR="00CB431A" w:rsidRPr="00905580">
        <w:rPr>
          <w:rFonts w:ascii="Arial" w:hAnsi="Arial"/>
          <w:sz w:val="22"/>
          <w:szCs w:val="22"/>
        </w:rPr>
        <w:t xml:space="preserve">Hal </w:t>
      </w:r>
      <w:proofErr w:type="spellStart"/>
      <w:r w:rsidR="00CB431A" w:rsidRPr="00905580">
        <w:rPr>
          <w:rFonts w:ascii="Arial" w:hAnsi="Arial"/>
          <w:sz w:val="22"/>
          <w:szCs w:val="22"/>
        </w:rPr>
        <w:t>ini</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dikarenakan</w:t>
      </w:r>
      <w:proofErr w:type="spellEnd"/>
      <w:r w:rsidR="00CB431A" w:rsidRPr="00905580">
        <w:rPr>
          <w:rFonts w:ascii="Arial" w:hAnsi="Arial"/>
          <w:sz w:val="22"/>
          <w:szCs w:val="22"/>
        </w:rPr>
        <w:t xml:space="preserve"> pada </w:t>
      </w:r>
      <w:proofErr w:type="spellStart"/>
      <w:r w:rsidR="00CB431A" w:rsidRPr="00905580">
        <w:rPr>
          <w:rFonts w:ascii="Arial" w:hAnsi="Arial"/>
          <w:sz w:val="22"/>
          <w:szCs w:val="22"/>
        </w:rPr>
        <w:t>perempuan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memiliki</w:t>
      </w:r>
      <w:proofErr w:type="spellEnd"/>
      <w:r w:rsidR="00CB431A" w:rsidRPr="00905580">
        <w:rPr>
          <w:rFonts w:ascii="Arial" w:hAnsi="Arial"/>
          <w:sz w:val="22"/>
          <w:szCs w:val="22"/>
        </w:rPr>
        <w:t xml:space="preserve"> </w:t>
      </w:r>
      <w:proofErr w:type="spellStart"/>
      <w:r w:rsidR="00AC50E9" w:rsidRPr="00905580">
        <w:rPr>
          <w:rFonts w:ascii="Arial" w:hAnsi="Arial"/>
          <w:sz w:val="22"/>
          <w:szCs w:val="22"/>
        </w:rPr>
        <w:t>k</w:t>
      </w:r>
      <w:r w:rsidR="00CB431A" w:rsidRPr="00905580">
        <w:rPr>
          <w:rFonts w:ascii="Arial" w:hAnsi="Arial"/>
          <w:sz w:val="22"/>
          <w:szCs w:val="22"/>
        </w:rPr>
        <w:t>adar</w:t>
      </w:r>
      <w:proofErr w:type="spellEnd"/>
      <w:r w:rsidR="00CB431A" w:rsidRPr="00905580">
        <w:rPr>
          <w:rFonts w:ascii="Arial" w:hAnsi="Arial"/>
          <w:sz w:val="22"/>
          <w:szCs w:val="22"/>
        </w:rPr>
        <w:t xml:space="preserve"> LDL dan </w:t>
      </w:r>
      <w:proofErr w:type="spellStart"/>
      <w:r w:rsidR="00CB431A" w:rsidRPr="00905580">
        <w:rPr>
          <w:rFonts w:ascii="Arial" w:hAnsi="Arial"/>
          <w:sz w:val="22"/>
          <w:szCs w:val="22"/>
        </w:rPr>
        <w:t>trigliserida</w:t>
      </w:r>
      <w:proofErr w:type="spellEnd"/>
      <w:r w:rsidR="00CB431A" w:rsidRPr="00905580">
        <w:rPr>
          <w:rFonts w:ascii="Arial" w:hAnsi="Arial"/>
          <w:sz w:val="22"/>
          <w:szCs w:val="22"/>
        </w:rPr>
        <w:t xml:space="preserve"> yang </w:t>
      </w:r>
      <w:proofErr w:type="spellStart"/>
      <w:r w:rsidR="00CB431A" w:rsidRPr="00905580">
        <w:rPr>
          <w:rFonts w:ascii="Arial" w:hAnsi="Arial"/>
          <w:sz w:val="22"/>
          <w:szCs w:val="22"/>
        </w:rPr>
        <w:t>lebih</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tinggi</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dibandingkan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laki-laki</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Jumlah</w:t>
      </w:r>
      <w:proofErr w:type="spellEnd"/>
      <w:r w:rsidR="00CB431A" w:rsidRPr="00905580">
        <w:rPr>
          <w:rFonts w:ascii="Arial" w:hAnsi="Arial"/>
          <w:sz w:val="22"/>
          <w:szCs w:val="22"/>
        </w:rPr>
        <w:t xml:space="preserve"> lemak pada </w:t>
      </w:r>
      <w:proofErr w:type="spellStart"/>
      <w:r w:rsidR="00CB431A" w:rsidRPr="00905580">
        <w:rPr>
          <w:rFonts w:ascii="Arial" w:hAnsi="Arial"/>
          <w:sz w:val="22"/>
          <w:szCs w:val="22"/>
        </w:rPr>
        <w:t>laki-laki</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berkisar</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antara</w:t>
      </w:r>
      <w:proofErr w:type="spellEnd"/>
      <w:r w:rsidR="00CB431A" w:rsidRPr="00905580">
        <w:rPr>
          <w:rFonts w:ascii="Arial" w:hAnsi="Arial"/>
          <w:sz w:val="22"/>
          <w:szCs w:val="22"/>
        </w:rPr>
        <w:t xml:space="preserve"> 15-20% </w:t>
      </w:r>
      <w:proofErr w:type="spellStart"/>
      <w:r w:rsidR="00CB431A" w:rsidRPr="00905580">
        <w:rPr>
          <w:rFonts w:ascii="Arial" w:hAnsi="Arial"/>
          <w:sz w:val="22"/>
          <w:szCs w:val="22"/>
        </w:rPr>
        <w:t>dari</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berat</w:t>
      </w:r>
      <w:proofErr w:type="spellEnd"/>
      <w:r w:rsidR="00CB431A" w:rsidRPr="00905580">
        <w:rPr>
          <w:rFonts w:ascii="Arial" w:hAnsi="Arial"/>
          <w:sz w:val="22"/>
          <w:szCs w:val="22"/>
        </w:rPr>
        <w:t xml:space="preserve"> badan total dan pada </w:t>
      </w:r>
      <w:proofErr w:type="spellStart"/>
      <w:r w:rsidR="00CB431A" w:rsidRPr="00905580">
        <w:rPr>
          <w:rFonts w:ascii="Arial" w:hAnsi="Arial"/>
          <w:sz w:val="22"/>
          <w:szCs w:val="22"/>
        </w:rPr>
        <w:t>perempuan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berkisar</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antara</w:t>
      </w:r>
      <w:proofErr w:type="spellEnd"/>
      <w:r w:rsidR="00CB431A" w:rsidRPr="00905580">
        <w:rPr>
          <w:rFonts w:ascii="Arial" w:hAnsi="Arial"/>
          <w:sz w:val="22"/>
          <w:szCs w:val="22"/>
        </w:rPr>
        <w:t xml:space="preserve"> 20-25%. </w:t>
      </w:r>
      <w:proofErr w:type="spellStart"/>
      <w:r w:rsidR="00CB431A" w:rsidRPr="00905580">
        <w:rPr>
          <w:rFonts w:ascii="Arial" w:hAnsi="Arial"/>
          <w:sz w:val="22"/>
          <w:szCs w:val="22"/>
        </w:rPr>
        <w:t>Tingginya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kadar</w:t>
      </w:r>
      <w:proofErr w:type="spellEnd"/>
      <w:r w:rsidR="00CB431A" w:rsidRPr="00905580">
        <w:rPr>
          <w:rFonts w:ascii="Arial" w:hAnsi="Arial"/>
          <w:sz w:val="22"/>
          <w:szCs w:val="22"/>
        </w:rPr>
        <w:t xml:space="preserve"> lemak </w:t>
      </w:r>
      <w:proofErr w:type="spellStart"/>
      <w:r w:rsidR="00CB431A" w:rsidRPr="00905580">
        <w:rPr>
          <w:rFonts w:ascii="Arial" w:hAnsi="Arial"/>
          <w:sz w:val="22"/>
          <w:szCs w:val="22"/>
        </w:rPr>
        <w:t>tersebut</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dapat</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menurunkan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sensitifitas</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reseptor</w:t>
      </w:r>
      <w:proofErr w:type="spellEnd"/>
      <w:r w:rsidR="00CB431A" w:rsidRPr="00905580">
        <w:rPr>
          <w:rFonts w:ascii="Arial" w:hAnsi="Arial"/>
          <w:sz w:val="22"/>
          <w:szCs w:val="22"/>
        </w:rPr>
        <w:t xml:space="preserve"> insulin </w:t>
      </w:r>
      <w:proofErr w:type="spellStart"/>
      <w:r w:rsidR="00CB431A" w:rsidRPr="00905580">
        <w:rPr>
          <w:rFonts w:ascii="Arial" w:hAnsi="Arial"/>
          <w:sz w:val="22"/>
          <w:szCs w:val="22"/>
        </w:rPr>
        <w:t>sehingga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dapat</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meningkatkan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kadar</w:t>
      </w:r>
      <w:proofErr w:type="spellEnd"/>
      <w:r w:rsidR="00CB431A" w:rsidRPr="00905580">
        <w:rPr>
          <w:rFonts w:ascii="Arial" w:hAnsi="Arial"/>
          <w:sz w:val="22"/>
          <w:szCs w:val="22"/>
        </w:rPr>
        <w:t xml:space="preserve"> gula </w:t>
      </w:r>
      <w:proofErr w:type="spellStart"/>
      <w:r w:rsidR="00CB431A" w:rsidRPr="00905580">
        <w:rPr>
          <w:rFonts w:ascii="Arial" w:hAnsi="Arial"/>
          <w:sz w:val="22"/>
          <w:szCs w:val="22"/>
        </w:rPr>
        <w:t>dalam</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tubuh</w:t>
      </w:r>
      <w:proofErr w:type="spellEnd"/>
      <w:r w:rsidR="00CB431A" w:rsidRPr="00905580">
        <w:rPr>
          <w:rFonts w:ascii="Arial" w:hAnsi="Arial"/>
          <w:color w:val="FF0000"/>
          <w:sz w:val="22"/>
          <w:szCs w:val="22"/>
        </w:rPr>
        <w:t>.</w:t>
      </w:r>
      <w:sdt>
        <w:sdtPr>
          <w:rPr>
            <w:rFonts w:ascii="Arial" w:hAnsi="Arial"/>
            <w:color w:val="000000"/>
            <w:sz w:val="22"/>
            <w:szCs w:val="22"/>
          </w:rPr>
          <w:tag w:val="MENDELEY_CITATION_v3_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"/>
          <w:id w:val="-450554300"/>
          <w:placeholder>
            <w:docPart w:val="DefaultPlaceholder_-1854013440"/>
          </w:placeholder>
        </w:sdtPr>
        <w:sdtContent>
          <w:r w:rsidR="00790AE3" w:rsidRPr="00905580">
            <w:rPr>
              <w:rFonts w:ascii="Arial" w:hAnsi="Arial"/>
              <w:color w:val="000000"/>
              <w:sz w:val="22"/>
              <w:szCs w:val="22"/>
            </w:rPr>
            <w:t>(20)</w:t>
          </w:r>
        </w:sdtContent>
      </w:sdt>
      <w:r w:rsidRPr="00905580">
        <w:rPr>
          <w:rFonts w:ascii="Arial" w:hAnsi="Arial"/>
          <w:color w:val="FF0000"/>
          <w:sz w:val="22"/>
          <w:szCs w:val="22"/>
          <w:shd w:val="clear" w:color="auto" w:fill="FFFFFF"/>
        </w:rPr>
        <w:t xml:space="preserve"> </w:t>
      </w:r>
    </w:p>
    <w:p w14:paraId="1EA30789" w14:textId="0A289EFA" w:rsidR="00A47AFA" w:rsidRPr="00905580" w:rsidRDefault="00D36D34" w:rsidP="00B405F1">
      <w:pPr>
        <w:ind w:left="284" w:firstLine="283"/>
        <w:jc w:val="both"/>
        <w:rPr>
          <w:rFonts w:ascii="Arial" w:hAnsi="Arial"/>
          <w:sz w:val="22"/>
          <w:szCs w:val="22"/>
        </w:rPr>
      </w:pPr>
      <w:r w:rsidRPr="00905580">
        <w:rPr>
          <w:rFonts w:ascii="Arial" w:hAnsi="Arial"/>
          <w:sz w:val="22"/>
          <w:szCs w:val="22"/>
          <w:shd w:val="clear" w:color="auto" w:fill="FFFFFF"/>
        </w:rPr>
        <w:t xml:space="preserve">Pada </w:t>
      </w:r>
      <w:proofErr w:type="spellStart"/>
      <w:r w:rsidRPr="00905580">
        <w:rPr>
          <w:rFonts w:ascii="Arial" w:hAnsi="Arial"/>
          <w:sz w:val="22"/>
          <w:szCs w:val="22"/>
          <w:shd w:val="clear" w:color="auto" w:fill="FFFFFF"/>
        </w:rPr>
        <w:t>penelitian</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ini</w:t>
      </w:r>
      <w:proofErr w:type="spellEnd"/>
      <w:r w:rsidRPr="00905580">
        <w:rPr>
          <w:rFonts w:ascii="Arial" w:hAnsi="Arial"/>
          <w:sz w:val="22"/>
          <w:szCs w:val="22"/>
          <w:shd w:val="clear" w:color="auto" w:fill="FFFFFF"/>
        </w:rPr>
        <w:t xml:space="preserve"> </w:t>
      </w:r>
      <w:proofErr w:type="spellStart"/>
      <w:r w:rsidRPr="00905580">
        <w:rPr>
          <w:rFonts w:ascii="Arial" w:hAnsi="Arial"/>
          <w:sz w:val="22"/>
          <w:szCs w:val="22"/>
          <w:shd w:val="clear" w:color="auto" w:fill="FFFFFF"/>
        </w:rPr>
        <w:t>sebanyak</w:t>
      </w:r>
      <w:proofErr w:type="spellEnd"/>
      <w:r w:rsidRPr="00905580">
        <w:rPr>
          <w:rFonts w:ascii="Arial" w:hAnsi="Arial"/>
          <w:sz w:val="22"/>
          <w:szCs w:val="22"/>
          <w:shd w:val="clear" w:color="auto" w:fill="FFFFFF"/>
        </w:rPr>
        <w:t xml:space="preserve"> 98,8% </w:t>
      </w:r>
      <w:proofErr w:type="spellStart"/>
      <w:r w:rsidRPr="00905580">
        <w:rPr>
          <w:rFonts w:ascii="Arial" w:hAnsi="Arial"/>
          <w:sz w:val="22"/>
          <w:szCs w:val="22"/>
          <w:shd w:val="clear" w:color="auto" w:fill="FFFFFF"/>
        </w:rPr>
        <w:t>pasien</w:t>
      </w:r>
      <w:proofErr w:type="spellEnd"/>
      <w:r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masuk</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ke</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dalam</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kategori</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lanjut</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usia</w:t>
      </w:r>
      <w:proofErr w:type="spellEnd"/>
      <w:r w:rsidR="00A213A7" w:rsidRPr="00905580">
        <w:rPr>
          <w:rFonts w:ascii="Arial" w:hAnsi="Arial"/>
          <w:sz w:val="22"/>
          <w:szCs w:val="22"/>
          <w:shd w:val="clear" w:color="auto" w:fill="FFFFFF"/>
        </w:rPr>
        <w:t xml:space="preserve"> (</w:t>
      </w:r>
      <w:r w:rsidR="00A213A7" w:rsidRPr="00905580">
        <w:rPr>
          <w:rFonts w:ascii="Arial" w:hAnsi="Arial"/>
          <w:i/>
          <w:iCs/>
          <w:sz w:val="22"/>
          <w:szCs w:val="22"/>
          <w:shd w:val="clear" w:color="auto" w:fill="FFFFFF"/>
        </w:rPr>
        <w:t>elderly</w:t>
      </w:r>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yaitu</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usia</w:t>
      </w:r>
      <w:proofErr w:type="spellEnd"/>
      <w:r w:rsidR="00A213A7" w:rsidRPr="00905580">
        <w:rPr>
          <w:rFonts w:ascii="Arial" w:hAnsi="Arial"/>
          <w:sz w:val="22"/>
          <w:szCs w:val="22"/>
          <w:shd w:val="clear" w:color="auto" w:fill="FFFFFF"/>
        </w:rPr>
        <w:t xml:space="preserve"> 60-74 dan </w:t>
      </w:r>
      <w:proofErr w:type="spellStart"/>
      <w:r w:rsidR="00A213A7" w:rsidRPr="00905580">
        <w:rPr>
          <w:rFonts w:ascii="Arial" w:hAnsi="Arial"/>
          <w:sz w:val="22"/>
          <w:szCs w:val="22"/>
          <w:shd w:val="clear" w:color="auto" w:fill="FFFFFF"/>
        </w:rPr>
        <w:t>hanya</w:t>
      </w:r>
      <w:proofErr w:type="spellEnd"/>
      <w:r w:rsidR="00A213A7" w:rsidRPr="00905580">
        <w:rPr>
          <w:rFonts w:ascii="Arial" w:hAnsi="Arial"/>
          <w:sz w:val="22"/>
          <w:szCs w:val="22"/>
          <w:shd w:val="clear" w:color="auto" w:fill="FFFFFF"/>
        </w:rPr>
        <w:t xml:space="preserve"> 1,2% yang </w:t>
      </w:r>
      <w:proofErr w:type="spellStart"/>
      <w:r w:rsidR="00A213A7" w:rsidRPr="00905580">
        <w:rPr>
          <w:rFonts w:ascii="Arial" w:hAnsi="Arial"/>
          <w:sz w:val="22"/>
          <w:szCs w:val="22"/>
          <w:shd w:val="clear" w:color="auto" w:fill="FFFFFF"/>
        </w:rPr>
        <w:t>masuk</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ke</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dalam</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kategori</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lanjut</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usia</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tua</w:t>
      </w:r>
      <w:proofErr w:type="spellEnd"/>
      <w:r w:rsidR="00A213A7" w:rsidRPr="00905580">
        <w:rPr>
          <w:rFonts w:ascii="Arial" w:hAnsi="Arial"/>
          <w:sz w:val="22"/>
          <w:szCs w:val="22"/>
          <w:shd w:val="clear" w:color="auto" w:fill="FFFFFF"/>
        </w:rPr>
        <w:t xml:space="preserve"> (</w:t>
      </w:r>
      <w:r w:rsidR="00A213A7" w:rsidRPr="00905580">
        <w:rPr>
          <w:rFonts w:ascii="Arial" w:hAnsi="Arial"/>
          <w:i/>
          <w:iCs/>
          <w:sz w:val="22"/>
          <w:szCs w:val="22"/>
          <w:shd w:val="clear" w:color="auto" w:fill="FFFFFF"/>
        </w:rPr>
        <w:t>old</w:t>
      </w:r>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yaitu</w:t>
      </w:r>
      <w:proofErr w:type="spellEnd"/>
      <w:r w:rsidR="00A213A7" w:rsidRPr="00905580">
        <w:rPr>
          <w:rFonts w:ascii="Arial" w:hAnsi="Arial"/>
          <w:sz w:val="22"/>
          <w:szCs w:val="22"/>
          <w:shd w:val="clear" w:color="auto" w:fill="FFFFFF"/>
        </w:rPr>
        <w:t xml:space="preserve"> </w:t>
      </w:r>
      <w:proofErr w:type="spellStart"/>
      <w:r w:rsidR="00A213A7" w:rsidRPr="00905580">
        <w:rPr>
          <w:rFonts w:ascii="Arial" w:hAnsi="Arial"/>
          <w:sz w:val="22"/>
          <w:szCs w:val="22"/>
          <w:shd w:val="clear" w:color="auto" w:fill="FFFFFF"/>
        </w:rPr>
        <w:t>usia</w:t>
      </w:r>
      <w:proofErr w:type="spellEnd"/>
      <w:r w:rsidR="00A213A7" w:rsidRPr="00905580">
        <w:rPr>
          <w:rFonts w:ascii="Arial" w:hAnsi="Arial"/>
          <w:sz w:val="22"/>
          <w:szCs w:val="22"/>
          <w:shd w:val="clear" w:color="auto" w:fill="FFFFFF"/>
        </w:rPr>
        <w:t xml:space="preserve"> 75-90</w:t>
      </w:r>
      <w:r w:rsidR="00D06633" w:rsidRPr="00905580">
        <w:rPr>
          <w:rFonts w:ascii="Arial" w:hAnsi="Arial"/>
          <w:sz w:val="22"/>
          <w:szCs w:val="22"/>
          <w:shd w:val="clear" w:color="auto" w:fill="FFFFFF"/>
        </w:rPr>
        <w:t xml:space="preserve">. </w:t>
      </w:r>
      <w:r w:rsidR="00CB431A" w:rsidRPr="00905580">
        <w:rPr>
          <w:rFonts w:ascii="Arial" w:hAnsi="Arial"/>
          <w:sz w:val="22"/>
          <w:szCs w:val="22"/>
        </w:rPr>
        <w:t xml:space="preserve">Hal </w:t>
      </w:r>
      <w:proofErr w:type="spellStart"/>
      <w:r w:rsidR="00CB431A" w:rsidRPr="00905580">
        <w:rPr>
          <w:rFonts w:ascii="Arial" w:hAnsi="Arial"/>
          <w:sz w:val="22"/>
          <w:szCs w:val="22"/>
        </w:rPr>
        <w:t>ini</w:t>
      </w:r>
      <w:proofErr w:type="spellEnd"/>
      <w:r w:rsidR="00CB431A" w:rsidRPr="00905580">
        <w:rPr>
          <w:rFonts w:ascii="Arial" w:hAnsi="Arial"/>
          <w:sz w:val="22"/>
          <w:szCs w:val="22"/>
        </w:rPr>
        <w:t xml:space="preserve"> </w:t>
      </w:r>
      <w:proofErr w:type="spellStart"/>
      <w:r w:rsidR="00AD1585" w:rsidRPr="00905580">
        <w:rPr>
          <w:rFonts w:ascii="Arial" w:hAnsi="Arial"/>
          <w:sz w:val="22"/>
          <w:szCs w:val="22"/>
        </w:rPr>
        <w:t>sejalan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dengan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penelitian</w:t>
      </w:r>
      <w:proofErr w:type="spellEnd"/>
      <w:r w:rsidR="00AD1585" w:rsidRPr="00905580">
        <w:rPr>
          <w:rFonts w:ascii="Arial" w:hAnsi="Arial"/>
          <w:sz w:val="22"/>
          <w:szCs w:val="22"/>
        </w:rPr>
        <w:t xml:space="preserve"> lain </w:t>
      </w:r>
      <w:proofErr w:type="spellStart"/>
      <w:r w:rsidR="00AD1585" w:rsidRPr="00905580">
        <w:rPr>
          <w:rFonts w:ascii="Arial" w:hAnsi="Arial"/>
          <w:sz w:val="22"/>
          <w:szCs w:val="22"/>
        </w:rPr>
        <w:t>yaitu</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insidensi</w:t>
      </w:r>
      <w:proofErr w:type="spellEnd"/>
      <w:r w:rsidR="00AD1585" w:rsidRPr="00905580">
        <w:rPr>
          <w:rFonts w:ascii="Arial" w:hAnsi="Arial"/>
          <w:sz w:val="22"/>
          <w:szCs w:val="22"/>
        </w:rPr>
        <w:t xml:space="preserve"> DM </w:t>
      </w:r>
      <w:proofErr w:type="spellStart"/>
      <w:r w:rsidR="00AD1585" w:rsidRPr="00905580">
        <w:rPr>
          <w:rFonts w:ascii="Arial" w:hAnsi="Arial"/>
          <w:sz w:val="22"/>
          <w:szCs w:val="22"/>
        </w:rPr>
        <w:lastRenderedPageBreak/>
        <w:t>tipe</w:t>
      </w:r>
      <w:proofErr w:type="spellEnd"/>
      <w:r w:rsidR="00AD1585" w:rsidRPr="00905580">
        <w:rPr>
          <w:rFonts w:ascii="Arial" w:hAnsi="Arial"/>
          <w:sz w:val="22"/>
          <w:szCs w:val="22"/>
        </w:rPr>
        <w:t xml:space="preserve"> 2 </w:t>
      </w:r>
      <w:proofErr w:type="spellStart"/>
      <w:r w:rsidR="00AD1585" w:rsidRPr="00905580">
        <w:rPr>
          <w:rFonts w:ascii="Arial" w:hAnsi="Arial"/>
          <w:sz w:val="22"/>
          <w:szCs w:val="22"/>
        </w:rPr>
        <w:t>mengalami</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peningkatan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seiring</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dengan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bertambahnya</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umur</w:t>
      </w:r>
      <w:bookmarkStart w:id="2" w:name="_Hlk122983579"/>
      <w:proofErr w:type="spellEnd"/>
      <w:r w:rsidR="00AD1585" w:rsidRPr="00905580">
        <w:rPr>
          <w:rFonts w:ascii="Arial" w:hAnsi="Arial"/>
          <w:color w:val="FF0000"/>
          <w:sz w:val="22"/>
          <w:szCs w:val="22"/>
        </w:rPr>
        <w:t>.</w:t>
      </w:r>
      <w:sdt>
        <w:sdtPr>
          <w:rPr>
            <w:rFonts w:ascii="Arial" w:hAnsi="Arial"/>
            <w:color w:val="000000"/>
            <w:sz w:val="22"/>
            <w:szCs w:val="22"/>
          </w:rPr>
          <w:tag w:val="MENDELEY_CITATION_v3_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"/>
          <w:id w:val="-1674025835"/>
          <w:placeholder>
            <w:docPart w:val="DefaultPlaceholder_-1854013440"/>
          </w:placeholder>
        </w:sdtPr>
        <w:sdtContent>
          <w:r w:rsidR="00790AE3" w:rsidRPr="00905580">
            <w:rPr>
              <w:rFonts w:ascii="Arial" w:hAnsi="Arial"/>
              <w:color w:val="000000"/>
              <w:sz w:val="22"/>
              <w:szCs w:val="22"/>
            </w:rPr>
            <w:t>(21)</w:t>
          </w:r>
        </w:sdtContent>
      </w:sdt>
      <w:r w:rsidR="00AD1585" w:rsidRPr="00905580">
        <w:rPr>
          <w:rFonts w:ascii="Arial" w:hAnsi="Arial"/>
          <w:color w:val="FF0000"/>
          <w:sz w:val="22"/>
          <w:szCs w:val="22"/>
        </w:rPr>
        <w:t xml:space="preserve"> </w:t>
      </w:r>
      <w:bookmarkEnd w:id="2"/>
      <w:proofErr w:type="spellStart"/>
      <w:r w:rsidR="00AD1585" w:rsidRPr="00905580">
        <w:rPr>
          <w:rFonts w:ascii="Arial" w:hAnsi="Arial"/>
          <w:sz w:val="22"/>
          <w:szCs w:val="22"/>
        </w:rPr>
        <w:t>Dikarenakan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penuaan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akan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mempengaruhi</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fungsi</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hormon</w:t>
      </w:r>
      <w:proofErr w:type="spellEnd"/>
      <w:r w:rsidR="00AD1585" w:rsidRPr="00905580">
        <w:rPr>
          <w:rFonts w:ascii="Arial" w:hAnsi="Arial"/>
          <w:sz w:val="22"/>
          <w:szCs w:val="22"/>
        </w:rPr>
        <w:t xml:space="preserve"> yang pada </w:t>
      </w:r>
      <w:proofErr w:type="spellStart"/>
      <w:r w:rsidR="00AD1585" w:rsidRPr="00905580">
        <w:rPr>
          <w:rFonts w:ascii="Arial" w:hAnsi="Arial"/>
          <w:sz w:val="22"/>
          <w:szCs w:val="22"/>
        </w:rPr>
        <w:t>akhirnya</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akan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menyebabkan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terjadinya</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resistensi</w:t>
      </w:r>
      <w:proofErr w:type="spellEnd"/>
      <w:r w:rsidR="00AD1585" w:rsidRPr="00905580">
        <w:rPr>
          <w:rFonts w:ascii="Arial" w:hAnsi="Arial"/>
          <w:sz w:val="22"/>
          <w:szCs w:val="22"/>
        </w:rPr>
        <w:t xml:space="preserve"> insulin </w:t>
      </w:r>
      <w:proofErr w:type="spellStart"/>
      <w:r w:rsidR="00AD1585" w:rsidRPr="00905580">
        <w:rPr>
          <w:rFonts w:ascii="Arial" w:hAnsi="Arial"/>
          <w:sz w:val="22"/>
          <w:szCs w:val="22"/>
        </w:rPr>
        <w:t>serta</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kelainan</w:t>
      </w:r>
      <w:proofErr w:type="spellEnd"/>
      <w:r w:rsidR="00AD1585" w:rsidRPr="00905580">
        <w:rPr>
          <w:rFonts w:ascii="Arial" w:hAnsi="Arial"/>
          <w:sz w:val="22"/>
          <w:szCs w:val="22"/>
        </w:rPr>
        <w:t xml:space="preserve"> pada </w:t>
      </w:r>
      <w:proofErr w:type="spellStart"/>
      <w:r w:rsidR="00AD1585" w:rsidRPr="00905580">
        <w:rPr>
          <w:rFonts w:ascii="Arial" w:hAnsi="Arial"/>
          <w:sz w:val="22"/>
          <w:szCs w:val="22"/>
        </w:rPr>
        <w:t>sekresi</w:t>
      </w:r>
      <w:proofErr w:type="spellEnd"/>
      <w:r w:rsidR="00AD1585" w:rsidRPr="00905580">
        <w:rPr>
          <w:rFonts w:ascii="Arial" w:hAnsi="Arial"/>
          <w:sz w:val="22"/>
          <w:szCs w:val="22"/>
        </w:rPr>
        <w:t xml:space="preserve"> insulin</w:t>
      </w:r>
      <w:r w:rsidR="00CB431A" w:rsidRPr="00905580">
        <w:rPr>
          <w:rFonts w:ascii="Arial" w:hAnsi="Arial"/>
          <w:sz w:val="22"/>
          <w:szCs w:val="22"/>
        </w:rPr>
        <w:t>.</w:t>
      </w:r>
      <w:sdt>
        <w:sdtPr>
          <w:rPr>
            <w:rFonts w:ascii="Arial" w:hAnsi="Arial"/>
            <w:color w:val="000000"/>
            <w:sz w:val="22"/>
            <w:szCs w:val="22"/>
          </w:rPr>
          <w:tag w:val="MENDELEY_CITATION_v3_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"/>
          <w:id w:val="1569921898"/>
          <w:placeholder>
            <w:docPart w:val="DefaultPlaceholder_-1854013440"/>
          </w:placeholder>
        </w:sdtPr>
        <w:sdtContent>
          <w:r w:rsidR="00790AE3" w:rsidRPr="00905580">
            <w:rPr>
              <w:rFonts w:ascii="Arial" w:hAnsi="Arial"/>
              <w:color w:val="000000"/>
              <w:sz w:val="22"/>
              <w:szCs w:val="22"/>
            </w:rPr>
            <w:t>(22)</w:t>
          </w:r>
        </w:sdtContent>
      </w:sdt>
      <w:r w:rsidR="00CB431A" w:rsidRPr="00905580">
        <w:rPr>
          <w:rFonts w:ascii="Arial" w:hAnsi="Arial"/>
          <w:sz w:val="22"/>
          <w:szCs w:val="22"/>
        </w:rPr>
        <w:t xml:space="preserve"> Selain </w:t>
      </w:r>
      <w:proofErr w:type="spellStart"/>
      <w:r w:rsidR="00CB431A" w:rsidRPr="00905580">
        <w:rPr>
          <w:rFonts w:ascii="Arial" w:hAnsi="Arial"/>
          <w:sz w:val="22"/>
          <w:szCs w:val="22"/>
        </w:rPr>
        <w:t>itu</w:t>
      </w:r>
      <w:proofErr w:type="spellEnd"/>
      <w:r w:rsidR="00CB431A" w:rsidRPr="00905580">
        <w:rPr>
          <w:rFonts w:ascii="Arial" w:hAnsi="Arial"/>
          <w:sz w:val="22"/>
          <w:szCs w:val="22"/>
        </w:rPr>
        <w:t xml:space="preserve">, DM pada </w:t>
      </w:r>
      <w:proofErr w:type="spellStart"/>
      <w:r w:rsidR="00CB431A" w:rsidRPr="00905580">
        <w:rPr>
          <w:rFonts w:ascii="Arial" w:hAnsi="Arial"/>
          <w:sz w:val="22"/>
          <w:szCs w:val="22"/>
        </w:rPr>
        <w:t>lansia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ini</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disebabkan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terjadinya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resistensi</w:t>
      </w:r>
      <w:proofErr w:type="spellEnd"/>
      <w:r w:rsidR="00CB431A" w:rsidRPr="00905580">
        <w:rPr>
          <w:rFonts w:ascii="Arial" w:hAnsi="Arial"/>
          <w:sz w:val="22"/>
          <w:szCs w:val="22"/>
        </w:rPr>
        <w:t xml:space="preserve"> insulin yang </w:t>
      </w:r>
      <w:proofErr w:type="spellStart"/>
      <w:r w:rsidR="00CB431A" w:rsidRPr="00905580">
        <w:rPr>
          <w:rFonts w:ascii="Arial" w:hAnsi="Arial"/>
          <w:sz w:val="22"/>
          <w:szCs w:val="22"/>
        </w:rPr>
        <w:t>diakibatkan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karena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kurangnya</w:t>
      </w:r>
      <w:proofErr w:type="spellEnd"/>
      <w:r w:rsidR="00CB431A" w:rsidRPr="00905580">
        <w:rPr>
          <w:rFonts w:ascii="Arial" w:hAnsi="Arial"/>
          <w:sz w:val="22"/>
          <w:szCs w:val="22"/>
        </w:rPr>
        <w:t xml:space="preserve"> masa </w:t>
      </w:r>
      <w:proofErr w:type="spellStart"/>
      <w:r w:rsidR="00CB431A" w:rsidRPr="00905580">
        <w:rPr>
          <w:rFonts w:ascii="Arial" w:hAnsi="Arial"/>
          <w:sz w:val="22"/>
          <w:szCs w:val="22"/>
        </w:rPr>
        <w:t>otot</w:t>
      </w:r>
      <w:proofErr w:type="spellEnd"/>
      <w:r w:rsidR="00CB431A" w:rsidRPr="00905580">
        <w:rPr>
          <w:rFonts w:ascii="Arial" w:hAnsi="Arial"/>
          <w:sz w:val="22"/>
          <w:szCs w:val="22"/>
        </w:rPr>
        <w:t xml:space="preserve"> dan </w:t>
      </w:r>
      <w:proofErr w:type="spellStart"/>
      <w:r w:rsidR="00CB431A" w:rsidRPr="00905580">
        <w:rPr>
          <w:rFonts w:ascii="Arial" w:hAnsi="Arial"/>
          <w:sz w:val="22"/>
          <w:szCs w:val="22"/>
        </w:rPr>
        <w:t>terjadinya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perubahan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vaskular</w:t>
      </w:r>
      <w:proofErr w:type="spellEnd"/>
      <w:r w:rsidR="00CB431A" w:rsidRPr="00905580">
        <w:rPr>
          <w:rFonts w:ascii="Arial" w:hAnsi="Arial"/>
          <w:color w:val="FF0000"/>
          <w:sz w:val="22"/>
          <w:szCs w:val="22"/>
        </w:rPr>
        <w:t>.</w:t>
      </w:r>
      <w:sdt>
        <w:sdtPr>
          <w:rPr>
            <w:rFonts w:ascii="Arial" w:hAnsi="Arial"/>
            <w:color w:val="000000"/>
            <w:sz w:val="22"/>
            <w:szCs w:val="22"/>
          </w:rPr>
          <w:tag w:val="MENDELEY_CITATION_v3_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"/>
          <w:id w:val="161977936"/>
          <w:placeholder>
            <w:docPart w:val="DefaultPlaceholder_-1854013440"/>
          </w:placeholder>
        </w:sdtPr>
        <w:sdtContent>
          <w:r w:rsidR="00790AE3" w:rsidRPr="00905580">
            <w:rPr>
              <w:rFonts w:ascii="Arial" w:hAnsi="Arial"/>
              <w:color w:val="000000"/>
              <w:sz w:val="22"/>
              <w:szCs w:val="22"/>
            </w:rPr>
            <w:t>(5)</w:t>
          </w:r>
        </w:sdtContent>
      </w:sdt>
      <w:r w:rsidR="00CB431A" w:rsidRPr="00905580">
        <w:rPr>
          <w:rFonts w:ascii="Arial" w:hAnsi="Arial"/>
          <w:color w:val="FF0000"/>
          <w:sz w:val="22"/>
          <w:szCs w:val="22"/>
        </w:rPr>
        <w:t xml:space="preserve"> </w:t>
      </w:r>
      <w:proofErr w:type="spellStart"/>
      <w:r w:rsidR="00CB431A" w:rsidRPr="00905580">
        <w:rPr>
          <w:rFonts w:ascii="Arial" w:hAnsi="Arial"/>
          <w:sz w:val="22"/>
          <w:szCs w:val="22"/>
        </w:rPr>
        <w:t>Penuaan</w:t>
      </w:r>
      <w:proofErr w:type="spellEnd"/>
      <w:r w:rsidR="00CB431A" w:rsidRPr="00905580">
        <w:rPr>
          <w:rFonts w:ascii="Arial" w:hAnsi="Arial"/>
          <w:sz w:val="22"/>
          <w:szCs w:val="22"/>
        </w:rPr>
        <w:t xml:space="preserve"> juga </w:t>
      </w:r>
      <w:proofErr w:type="spellStart"/>
      <w:r w:rsidR="00CB431A" w:rsidRPr="00905580">
        <w:rPr>
          <w:rFonts w:ascii="Arial" w:hAnsi="Arial"/>
          <w:sz w:val="22"/>
          <w:szCs w:val="22"/>
        </w:rPr>
        <w:t>dapat</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menyebabkan</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menurunnya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sensitivitas</w:t>
      </w:r>
      <w:proofErr w:type="spellEnd"/>
      <w:r w:rsidR="00CB431A" w:rsidRPr="00905580">
        <w:rPr>
          <w:rFonts w:ascii="Arial" w:hAnsi="Arial"/>
          <w:sz w:val="22"/>
          <w:szCs w:val="22"/>
        </w:rPr>
        <w:t xml:space="preserve"> insulin dan </w:t>
      </w:r>
      <w:proofErr w:type="spellStart"/>
      <w:r w:rsidR="00CB431A" w:rsidRPr="00905580">
        <w:rPr>
          <w:rFonts w:ascii="Arial" w:hAnsi="Arial"/>
          <w:sz w:val="22"/>
          <w:szCs w:val="22"/>
        </w:rPr>
        <w:t>menurunnya</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fungsi</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tubuh</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untuk</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metabolisme</w:t>
      </w:r>
      <w:proofErr w:type="spellEnd"/>
      <w:r w:rsidR="00CB431A" w:rsidRPr="00905580">
        <w:rPr>
          <w:rFonts w:ascii="Arial" w:hAnsi="Arial"/>
          <w:sz w:val="22"/>
          <w:szCs w:val="22"/>
        </w:rPr>
        <w:t xml:space="preserve"> </w:t>
      </w:r>
      <w:proofErr w:type="spellStart"/>
      <w:r w:rsidR="00CB431A" w:rsidRPr="00905580">
        <w:rPr>
          <w:rFonts w:ascii="Arial" w:hAnsi="Arial"/>
          <w:sz w:val="22"/>
          <w:szCs w:val="22"/>
        </w:rPr>
        <w:t>glukosa</w:t>
      </w:r>
      <w:proofErr w:type="spellEnd"/>
      <w:r w:rsidR="00CB431A" w:rsidRPr="00905580">
        <w:rPr>
          <w:rFonts w:ascii="Arial" w:hAnsi="Arial"/>
          <w:color w:val="FF0000"/>
          <w:sz w:val="22"/>
          <w:szCs w:val="22"/>
        </w:rPr>
        <w:t>.</w:t>
      </w:r>
      <w:sdt>
        <w:sdtPr>
          <w:rPr>
            <w:rFonts w:ascii="Arial" w:hAnsi="Arial"/>
            <w:color w:val="000000"/>
            <w:sz w:val="22"/>
            <w:szCs w:val="22"/>
          </w:rPr>
          <w:tag w:val="MENDELEY_CITATION_v3_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"/>
          <w:id w:val="79264437"/>
          <w:placeholder>
            <w:docPart w:val="DefaultPlaceholder_-1854013440"/>
          </w:placeholder>
        </w:sdtPr>
        <w:sdtContent>
          <w:r w:rsidR="00790AE3" w:rsidRPr="00905580">
            <w:rPr>
              <w:rFonts w:ascii="Arial" w:hAnsi="Arial"/>
              <w:color w:val="000000"/>
              <w:sz w:val="22"/>
              <w:szCs w:val="22"/>
            </w:rPr>
            <w:t>(6)</w:t>
          </w:r>
        </w:sdtContent>
      </w:sdt>
    </w:p>
    <w:p w14:paraId="0B54EB30" w14:textId="0660F9BF" w:rsidR="00A47AFA" w:rsidRPr="00905580" w:rsidRDefault="00312554" w:rsidP="00B405F1">
      <w:pPr>
        <w:ind w:left="284" w:firstLine="283"/>
        <w:jc w:val="both"/>
        <w:rPr>
          <w:rFonts w:ascii="Arial" w:hAnsi="Arial"/>
          <w:sz w:val="22"/>
          <w:szCs w:val="22"/>
        </w:rPr>
      </w:pPr>
      <w:r w:rsidRPr="00905580">
        <w:rPr>
          <w:rFonts w:ascii="Arial" w:hAnsi="Arial"/>
          <w:sz w:val="22"/>
          <w:szCs w:val="22"/>
        </w:rPr>
        <w:t xml:space="preserve">Pendidikan </w:t>
      </w:r>
      <w:proofErr w:type="spellStart"/>
      <w:r w:rsidRPr="00905580">
        <w:rPr>
          <w:rFonts w:ascii="Arial" w:hAnsi="Arial"/>
          <w:sz w:val="22"/>
          <w:szCs w:val="22"/>
        </w:rPr>
        <w:t>terakhir</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00A30FDE" w:rsidRPr="00905580">
        <w:rPr>
          <w:rFonts w:ascii="Arial" w:hAnsi="Arial"/>
          <w:sz w:val="22"/>
          <w:szCs w:val="22"/>
        </w:rPr>
        <w:t>lansia</w:t>
      </w:r>
      <w:proofErr w:type="spellEnd"/>
      <w:r w:rsidR="00A30FDE" w:rsidRPr="00905580">
        <w:rPr>
          <w:rFonts w:ascii="Arial" w:hAnsi="Arial"/>
          <w:sz w:val="22"/>
          <w:szCs w:val="22"/>
        </w:rPr>
        <w:t xml:space="preserve"> </w:t>
      </w:r>
      <w:r w:rsidRPr="00905580">
        <w:rPr>
          <w:rFonts w:ascii="Arial" w:hAnsi="Arial"/>
          <w:sz w:val="22"/>
          <w:szCs w:val="22"/>
        </w:rPr>
        <w:t xml:space="preserve">DM </w:t>
      </w:r>
      <w:proofErr w:type="spellStart"/>
      <w:r w:rsidRPr="00905580">
        <w:rPr>
          <w:rFonts w:ascii="Arial" w:hAnsi="Arial"/>
          <w:sz w:val="22"/>
          <w:szCs w:val="22"/>
        </w:rPr>
        <w:t>tipe</w:t>
      </w:r>
      <w:proofErr w:type="spellEnd"/>
      <w:r w:rsidRPr="00905580">
        <w:rPr>
          <w:rFonts w:ascii="Arial" w:hAnsi="Arial"/>
          <w:sz w:val="22"/>
          <w:szCs w:val="22"/>
        </w:rPr>
        <w:t xml:space="preserve"> 2 </w:t>
      </w:r>
      <w:proofErr w:type="spellStart"/>
      <w:r w:rsidRPr="00905580">
        <w:rPr>
          <w:rFonts w:ascii="Arial" w:hAnsi="Arial"/>
          <w:sz w:val="22"/>
          <w:szCs w:val="22"/>
        </w:rPr>
        <w:t>yaitu</w:t>
      </w:r>
      <w:proofErr w:type="spellEnd"/>
      <w:r w:rsidRPr="00905580">
        <w:rPr>
          <w:rFonts w:ascii="Arial" w:hAnsi="Arial"/>
          <w:sz w:val="22"/>
          <w:szCs w:val="22"/>
        </w:rPr>
        <w:t xml:space="preserve"> SD, SMP dan SMA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ada</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jenjang</w:t>
      </w:r>
      <w:proofErr w:type="spellEnd"/>
      <w:r w:rsidRPr="00905580">
        <w:rPr>
          <w:rFonts w:ascii="Arial" w:hAnsi="Arial"/>
          <w:sz w:val="22"/>
          <w:szCs w:val="22"/>
        </w:rPr>
        <w:t xml:space="preserve"> yang </w:t>
      </w:r>
      <w:proofErr w:type="spellStart"/>
      <w:r w:rsidRPr="00905580">
        <w:rPr>
          <w:rFonts w:ascii="Arial" w:hAnsi="Arial"/>
          <w:sz w:val="22"/>
          <w:szCs w:val="22"/>
        </w:rPr>
        <w:t>sarjana</w:t>
      </w:r>
      <w:proofErr w:type="spellEnd"/>
      <w:r w:rsidRPr="00905580">
        <w:rPr>
          <w:rFonts w:ascii="Arial" w:hAnsi="Arial"/>
          <w:sz w:val="22"/>
          <w:szCs w:val="22"/>
        </w:rPr>
        <w:t xml:space="preserve">. Hal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dikarenakan</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tingkat</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pendidikan</w:t>
      </w:r>
      <w:proofErr w:type="spellEnd"/>
      <w:r w:rsidR="00D06633" w:rsidRPr="00905580">
        <w:rPr>
          <w:rFonts w:ascii="Arial" w:hAnsi="Arial"/>
          <w:sz w:val="22"/>
          <w:szCs w:val="22"/>
        </w:rPr>
        <w:t xml:space="preserve"> yang </w:t>
      </w:r>
      <w:proofErr w:type="spellStart"/>
      <w:r w:rsidR="00D06633" w:rsidRPr="00905580">
        <w:rPr>
          <w:rFonts w:ascii="Arial" w:hAnsi="Arial"/>
          <w:sz w:val="22"/>
          <w:szCs w:val="22"/>
        </w:rPr>
        <w:t>rendah</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berbanding</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lurus</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dengan</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rendahnya</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pemahaman</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pasien</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terhadap</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tujuan</w:t>
      </w:r>
      <w:proofErr w:type="spellEnd"/>
      <w:r w:rsidR="00D06633" w:rsidRPr="00905580">
        <w:rPr>
          <w:rFonts w:ascii="Arial" w:hAnsi="Arial"/>
          <w:sz w:val="22"/>
          <w:szCs w:val="22"/>
        </w:rPr>
        <w:t xml:space="preserve"> </w:t>
      </w:r>
      <w:proofErr w:type="spellStart"/>
      <w:r w:rsidR="00D06633" w:rsidRPr="00905580">
        <w:rPr>
          <w:rFonts w:ascii="Arial" w:hAnsi="Arial"/>
          <w:sz w:val="22"/>
          <w:szCs w:val="22"/>
        </w:rPr>
        <w:t>terapi</w:t>
      </w:r>
      <w:proofErr w:type="spellEnd"/>
      <w:r w:rsidR="00D06633" w:rsidRPr="00905580">
        <w:rPr>
          <w:rFonts w:ascii="Arial" w:hAnsi="Arial"/>
          <w:sz w:val="22"/>
          <w:szCs w:val="22"/>
        </w:rPr>
        <w:t xml:space="preserve"> diabetes mellitus</w:t>
      </w:r>
      <w:r w:rsidR="00D06633" w:rsidRPr="00905580">
        <w:rPr>
          <w:rFonts w:ascii="Arial" w:hAnsi="Arial"/>
          <w:color w:val="FF0000"/>
          <w:sz w:val="22"/>
          <w:szCs w:val="22"/>
        </w:rPr>
        <w:t>.</w:t>
      </w:r>
      <w:sdt>
        <w:sdtPr>
          <w:rPr>
            <w:rFonts w:ascii="Arial" w:hAnsi="Arial"/>
            <w:color w:val="000000"/>
            <w:sz w:val="22"/>
            <w:szCs w:val="22"/>
          </w:rPr>
          <w:tag w:val="MENDELEY_CITATION_v3_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"/>
          <w:id w:val="2052656571"/>
          <w:placeholder>
            <w:docPart w:val="DefaultPlaceholder_-1854013440"/>
          </w:placeholder>
        </w:sdtPr>
        <w:sdtContent>
          <w:r w:rsidR="00790AE3" w:rsidRPr="00905580">
            <w:rPr>
              <w:rFonts w:ascii="Arial" w:hAnsi="Arial"/>
              <w:color w:val="000000"/>
              <w:sz w:val="22"/>
              <w:szCs w:val="22"/>
            </w:rPr>
            <w:t>(20)</w:t>
          </w:r>
        </w:sdtContent>
      </w:sdt>
      <w:r w:rsidRPr="00905580">
        <w:rPr>
          <w:rFonts w:ascii="Arial" w:hAnsi="Arial"/>
          <w:color w:val="FF0000"/>
          <w:sz w:val="22"/>
          <w:szCs w:val="22"/>
        </w:rPr>
        <w:t xml:space="preserve"> </w:t>
      </w:r>
      <w:proofErr w:type="spellStart"/>
      <w:r w:rsidR="00A47AFA" w:rsidRPr="00905580">
        <w:rPr>
          <w:rFonts w:ascii="Arial" w:hAnsi="Arial"/>
          <w:sz w:val="22"/>
          <w:szCs w:val="22"/>
          <w:shd w:val="clear" w:color="auto" w:fill="FFFFFF"/>
        </w:rPr>
        <w:t>Beberapa</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bukti</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menunjukkan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bahwa</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tingkat</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pendidikan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pasien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berperan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dalam</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kepatuhan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tetapi</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memahami</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instruksi</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pengobatan</w:t>
      </w:r>
      <w:proofErr w:type="spellEnd"/>
      <w:r w:rsidR="00A47AFA" w:rsidRPr="00905580">
        <w:rPr>
          <w:rFonts w:ascii="Arial" w:hAnsi="Arial"/>
          <w:sz w:val="22"/>
          <w:szCs w:val="22"/>
          <w:shd w:val="clear" w:color="auto" w:fill="FFFFFF"/>
        </w:rPr>
        <w:t xml:space="preserve"> dan </w:t>
      </w:r>
      <w:proofErr w:type="spellStart"/>
      <w:r w:rsidR="00A47AFA" w:rsidRPr="00905580">
        <w:rPr>
          <w:rFonts w:ascii="Arial" w:hAnsi="Arial"/>
          <w:sz w:val="22"/>
          <w:szCs w:val="22"/>
          <w:shd w:val="clear" w:color="auto" w:fill="FFFFFF"/>
        </w:rPr>
        <w:t>pentingnya</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perawatan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mungkin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lebih</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penting</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daripada</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tingkat</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pendidikan</w:t>
      </w:r>
      <w:proofErr w:type="spellEnd"/>
      <w:r w:rsidR="00A47AFA" w:rsidRPr="00905580">
        <w:rPr>
          <w:rFonts w:ascii="Arial" w:hAnsi="Arial"/>
          <w:sz w:val="22"/>
          <w:szCs w:val="22"/>
          <w:shd w:val="clear" w:color="auto" w:fill="FFFFFF"/>
        </w:rPr>
        <w:t xml:space="preserve"> </w:t>
      </w:r>
      <w:proofErr w:type="spellStart"/>
      <w:r w:rsidR="00A47AFA" w:rsidRPr="00905580">
        <w:rPr>
          <w:rFonts w:ascii="Arial" w:hAnsi="Arial"/>
          <w:sz w:val="22"/>
          <w:szCs w:val="22"/>
          <w:shd w:val="clear" w:color="auto" w:fill="FFFFFF"/>
        </w:rPr>
        <w:t>pasien</w:t>
      </w:r>
      <w:proofErr w:type="spellEnd"/>
      <w:r w:rsidR="009657E4" w:rsidRPr="00905580">
        <w:rPr>
          <w:rFonts w:ascii="Arial" w:hAnsi="Arial"/>
          <w:sz w:val="22"/>
          <w:szCs w:val="22"/>
          <w:shd w:val="clear" w:color="auto" w:fill="FFFFFF"/>
        </w:rPr>
        <w:t>.</w:t>
      </w:r>
      <w:sdt>
        <w:sdtPr>
          <w:rPr>
            <w:rFonts w:ascii="Arial" w:hAnsi="Arial"/>
            <w:color w:val="000000"/>
            <w:sz w:val="22"/>
            <w:szCs w:val="22"/>
            <w:shd w:val="clear" w:color="auto" w:fill="FFFFFF"/>
          </w:rPr>
          <w:tag w:val="MENDELEY_CITATION_v3_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"/>
          <w:id w:val="-1544905036"/>
          <w:placeholder>
            <w:docPart w:val="DefaultPlaceholder_-1854013440"/>
          </w:placeholder>
        </w:sdtPr>
        <w:sdtContent>
          <w:r w:rsidR="00790AE3" w:rsidRPr="00905580">
            <w:rPr>
              <w:rFonts w:ascii="Arial" w:hAnsi="Arial"/>
              <w:color w:val="000000"/>
              <w:sz w:val="22"/>
              <w:szCs w:val="22"/>
              <w:shd w:val="clear" w:color="auto" w:fill="FFFFFF"/>
            </w:rPr>
            <w:t>(23)</w:t>
          </w:r>
        </w:sdtContent>
      </w:sdt>
    </w:p>
    <w:p w14:paraId="0FF6E918" w14:textId="4708E1D4" w:rsidR="00D06633" w:rsidRPr="00905580" w:rsidRDefault="00312554" w:rsidP="00B405F1">
      <w:pPr>
        <w:ind w:left="284" w:firstLine="283"/>
        <w:jc w:val="both"/>
        <w:rPr>
          <w:rFonts w:ascii="Arial" w:hAnsi="Arial"/>
          <w:sz w:val="22"/>
          <w:szCs w:val="22"/>
        </w:rPr>
      </w:pPr>
      <w:r w:rsidRPr="00905580">
        <w:rPr>
          <w:rFonts w:ascii="Arial" w:hAnsi="Arial"/>
          <w:sz w:val="22"/>
          <w:szCs w:val="22"/>
        </w:rPr>
        <w:t xml:space="preserve">Pada status </w:t>
      </w:r>
      <w:proofErr w:type="spellStart"/>
      <w:r w:rsidRPr="00905580">
        <w:rPr>
          <w:rFonts w:ascii="Arial" w:hAnsi="Arial"/>
          <w:sz w:val="22"/>
          <w:szCs w:val="22"/>
        </w:rPr>
        <w:t>pekerjaan</w:t>
      </w:r>
      <w:proofErr w:type="spellEnd"/>
      <w:r w:rsidRPr="00905580">
        <w:rPr>
          <w:rFonts w:ascii="Arial" w:hAnsi="Arial"/>
          <w:sz w:val="22"/>
          <w:szCs w:val="22"/>
        </w:rPr>
        <w:t xml:space="preserve"> </w:t>
      </w:r>
      <w:proofErr w:type="spellStart"/>
      <w:r w:rsidRPr="00905580">
        <w:rPr>
          <w:rFonts w:ascii="Arial" w:hAnsi="Arial"/>
          <w:sz w:val="22"/>
          <w:szCs w:val="22"/>
        </w:rPr>
        <w:t>lebih</w:t>
      </w:r>
      <w:proofErr w:type="spellEnd"/>
      <w:r w:rsidRPr="00905580">
        <w:rPr>
          <w:rFonts w:ascii="Arial" w:hAnsi="Arial"/>
          <w:sz w:val="22"/>
          <w:szCs w:val="22"/>
        </w:rPr>
        <w:t xml:space="preserve"> </w:t>
      </w:r>
      <w:proofErr w:type="spellStart"/>
      <w:r w:rsidRPr="00905580">
        <w:rPr>
          <w:rFonts w:ascii="Arial" w:hAnsi="Arial"/>
          <w:sz w:val="22"/>
          <w:szCs w:val="22"/>
        </w:rPr>
        <w:t>banyak</w:t>
      </w:r>
      <w:proofErr w:type="spellEnd"/>
      <w:r w:rsidRPr="00905580">
        <w:rPr>
          <w:rFonts w:ascii="Arial" w:hAnsi="Arial"/>
          <w:sz w:val="22"/>
          <w:szCs w:val="22"/>
        </w:rPr>
        <w:t xml:space="preserve">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Ibu Rumah </w:t>
      </w:r>
      <w:proofErr w:type="spellStart"/>
      <w:r w:rsidRPr="00905580">
        <w:rPr>
          <w:rFonts w:ascii="Arial" w:hAnsi="Arial"/>
          <w:sz w:val="22"/>
          <w:szCs w:val="22"/>
        </w:rPr>
        <w:t>Tangga</w:t>
      </w:r>
      <w:proofErr w:type="spellEnd"/>
      <w:r w:rsidRPr="00905580">
        <w:rPr>
          <w:rFonts w:ascii="Arial" w:hAnsi="Arial"/>
          <w:sz w:val="22"/>
          <w:szCs w:val="22"/>
        </w:rPr>
        <w:t xml:space="preserve"> dan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bekerja</w:t>
      </w:r>
      <w:proofErr w:type="spellEnd"/>
      <w:r w:rsidRPr="00905580">
        <w:rPr>
          <w:rFonts w:ascii="Arial" w:hAnsi="Arial"/>
          <w:sz w:val="22"/>
          <w:szCs w:val="22"/>
        </w:rPr>
        <w:t xml:space="preserve"> </w:t>
      </w:r>
      <w:proofErr w:type="spellStart"/>
      <w:r w:rsidRPr="00905580">
        <w:rPr>
          <w:rFonts w:ascii="Arial" w:hAnsi="Arial"/>
          <w:sz w:val="22"/>
          <w:szCs w:val="22"/>
        </w:rPr>
        <w:t>dibandingkan</w:t>
      </w:r>
      <w:proofErr w:type="spellEnd"/>
      <w:r w:rsidRPr="00905580">
        <w:rPr>
          <w:rFonts w:ascii="Arial" w:hAnsi="Arial"/>
          <w:sz w:val="22"/>
          <w:szCs w:val="22"/>
        </w:rPr>
        <w:t xml:space="preserve"> yang </w:t>
      </w:r>
      <w:proofErr w:type="spellStart"/>
      <w:r w:rsidRPr="00905580">
        <w:rPr>
          <w:rFonts w:ascii="Arial" w:hAnsi="Arial"/>
          <w:sz w:val="22"/>
          <w:szCs w:val="22"/>
        </w:rPr>
        <w:t>lainnya</w:t>
      </w:r>
      <w:proofErr w:type="spellEnd"/>
      <w:r w:rsidR="00AD1585" w:rsidRPr="00905580">
        <w:rPr>
          <w:rFonts w:ascii="Arial" w:hAnsi="Arial"/>
          <w:sz w:val="22"/>
          <w:szCs w:val="22"/>
        </w:rPr>
        <w:t>.</w:t>
      </w:r>
      <w:r w:rsidRPr="00905580">
        <w:rPr>
          <w:rFonts w:ascii="Arial" w:hAnsi="Arial"/>
          <w:sz w:val="22"/>
          <w:szCs w:val="22"/>
        </w:rPr>
        <w:t xml:space="preserve"> </w:t>
      </w:r>
      <w:r w:rsidR="00AD1585" w:rsidRPr="00905580">
        <w:rPr>
          <w:rFonts w:ascii="Arial" w:hAnsi="Arial"/>
          <w:sz w:val="22"/>
          <w:szCs w:val="22"/>
        </w:rPr>
        <w:t>H</w:t>
      </w:r>
      <w:r w:rsidRPr="00905580">
        <w:rPr>
          <w:rFonts w:ascii="Arial" w:hAnsi="Arial"/>
          <w:sz w:val="22"/>
          <w:szCs w:val="22"/>
        </w:rPr>
        <w:t xml:space="preserve">al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00AD1585" w:rsidRPr="00905580">
        <w:rPr>
          <w:rFonts w:ascii="Arial" w:hAnsi="Arial"/>
          <w:sz w:val="22"/>
          <w:szCs w:val="22"/>
        </w:rPr>
        <w:t>berbeda</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dengan</w:t>
      </w:r>
      <w:proofErr w:type="spellEnd"/>
      <w:r w:rsidR="00AD1585" w:rsidRPr="00905580">
        <w:rPr>
          <w:rFonts w:ascii="Arial" w:hAnsi="Arial"/>
          <w:sz w:val="22"/>
          <w:szCs w:val="22"/>
        </w:rPr>
        <w:t xml:space="preserve"> data </w:t>
      </w:r>
      <w:sdt>
        <w:sdtPr>
          <w:rPr>
            <w:rFonts w:ascii="Arial" w:hAnsi="Arial"/>
            <w:color w:val="000000"/>
            <w:sz w:val="22"/>
            <w:szCs w:val="22"/>
          </w:rPr>
          <w:tag w:val="MENDELEY_CITATION_v3_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"/>
          <w:id w:val="-1449546648"/>
          <w:placeholder>
            <w:docPart w:val="DefaultPlaceholder_-1854013440"/>
          </w:placeholder>
        </w:sdtPr>
        <w:sdtContent>
          <w:r w:rsidR="00790AE3" w:rsidRPr="00905580">
            <w:rPr>
              <w:rFonts w:ascii="Arial" w:hAnsi="Arial"/>
              <w:color w:val="000000"/>
              <w:sz w:val="22"/>
              <w:szCs w:val="22"/>
            </w:rPr>
            <w:t>(24)</w:t>
          </w:r>
        </w:sdtContent>
      </w:sdt>
      <w:r w:rsidR="00AD1585" w:rsidRPr="00905580">
        <w:rPr>
          <w:rFonts w:ascii="Arial" w:hAnsi="Arial"/>
          <w:sz w:val="22"/>
          <w:szCs w:val="22"/>
        </w:rPr>
        <w:t xml:space="preserve">, </w:t>
      </w:r>
      <w:proofErr w:type="spellStart"/>
      <w:r w:rsidR="00AD1585" w:rsidRPr="00905580">
        <w:rPr>
          <w:rFonts w:ascii="Arial" w:hAnsi="Arial"/>
          <w:sz w:val="22"/>
          <w:szCs w:val="22"/>
        </w:rPr>
        <w:t>penelitian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ini</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menunjukkan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pasien</w:t>
      </w:r>
      <w:proofErr w:type="spellEnd"/>
      <w:r w:rsidR="00AD1585" w:rsidRPr="00905580">
        <w:rPr>
          <w:rFonts w:ascii="Arial" w:hAnsi="Arial"/>
          <w:sz w:val="22"/>
          <w:szCs w:val="22"/>
        </w:rPr>
        <w:t xml:space="preserve"> DM yang </w:t>
      </w:r>
      <w:proofErr w:type="spellStart"/>
      <w:r w:rsidR="00AD1585" w:rsidRPr="00905580">
        <w:rPr>
          <w:rFonts w:ascii="Arial" w:hAnsi="Arial"/>
          <w:sz w:val="22"/>
          <w:szCs w:val="22"/>
        </w:rPr>
        <w:t>tidak</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bekerja</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lebih</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banyak</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daripada</w:t>
      </w:r>
      <w:proofErr w:type="spellEnd"/>
      <w:r w:rsidR="00AD1585" w:rsidRPr="00905580">
        <w:rPr>
          <w:rFonts w:ascii="Arial" w:hAnsi="Arial"/>
          <w:sz w:val="22"/>
          <w:szCs w:val="22"/>
        </w:rPr>
        <w:t xml:space="preserve"> yang </w:t>
      </w:r>
      <w:proofErr w:type="spellStart"/>
      <w:r w:rsidR="00AD1585" w:rsidRPr="00905580">
        <w:rPr>
          <w:rFonts w:ascii="Arial" w:hAnsi="Arial"/>
          <w:sz w:val="22"/>
          <w:szCs w:val="22"/>
        </w:rPr>
        <w:t>bekerja</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Perbedaan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ini</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dikarenakan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subjek</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penelitin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ini</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difokuskan</w:t>
      </w:r>
      <w:proofErr w:type="spellEnd"/>
      <w:r w:rsidR="00AD1585" w:rsidRPr="00905580">
        <w:rPr>
          <w:rFonts w:ascii="Arial" w:hAnsi="Arial"/>
          <w:sz w:val="22"/>
          <w:szCs w:val="22"/>
        </w:rPr>
        <w:t xml:space="preserve"> pada </w:t>
      </w:r>
      <w:proofErr w:type="spellStart"/>
      <w:r w:rsidR="00AD1585" w:rsidRPr="00905580">
        <w:rPr>
          <w:rFonts w:ascii="Arial" w:hAnsi="Arial"/>
          <w:sz w:val="22"/>
          <w:szCs w:val="22"/>
        </w:rPr>
        <w:t>pasien</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lanjut</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usia</w:t>
      </w:r>
      <w:proofErr w:type="spellEnd"/>
      <w:r w:rsidR="00AD1585" w:rsidRPr="00905580">
        <w:rPr>
          <w:rFonts w:ascii="Arial" w:hAnsi="Arial"/>
          <w:sz w:val="22"/>
          <w:szCs w:val="22"/>
        </w:rPr>
        <w:t xml:space="preserve"> yang </w:t>
      </w:r>
      <w:proofErr w:type="spellStart"/>
      <w:r w:rsidR="00AD1585" w:rsidRPr="00905580">
        <w:rPr>
          <w:rFonts w:ascii="Arial" w:hAnsi="Arial"/>
          <w:sz w:val="22"/>
          <w:szCs w:val="22"/>
        </w:rPr>
        <w:t>sudah</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tidak</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produktif</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untuk</w:t>
      </w:r>
      <w:proofErr w:type="spellEnd"/>
      <w:r w:rsidR="00AD1585" w:rsidRPr="00905580">
        <w:rPr>
          <w:rFonts w:ascii="Arial" w:hAnsi="Arial"/>
          <w:sz w:val="22"/>
          <w:szCs w:val="22"/>
        </w:rPr>
        <w:t xml:space="preserve"> </w:t>
      </w:r>
      <w:proofErr w:type="spellStart"/>
      <w:r w:rsidR="00AD1585" w:rsidRPr="00905580">
        <w:rPr>
          <w:rFonts w:ascii="Arial" w:hAnsi="Arial"/>
          <w:sz w:val="22"/>
          <w:szCs w:val="22"/>
        </w:rPr>
        <w:t>bekerja</w:t>
      </w:r>
      <w:proofErr w:type="spellEnd"/>
      <w:r w:rsidR="00790AE3" w:rsidRPr="00905580">
        <w:rPr>
          <w:rFonts w:ascii="Arial" w:hAnsi="Arial"/>
          <w:sz w:val="22"/>
          <w:szCs w:val="22"/>
        </w:rPr>
        <w:t>.</w:t>
      </w:r>
      <w:sdt>
        <w:sdtPr>
          <w:rPr>
            <w:rFonts w:ascii="Arial" w:hAnsi="Arial"/>
            <w:color w:val="000000"/>
            <w:sz w:val="22"/>
            <w:szCs w:val="22"/>
          </w:rPr>
          <w:tag w:val="MENDELEY_CITATION_v3_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"/>
          <w:id w:val="847526366"/>
          <w:placeholder>
            <w:docPart w:val="DefaultPlaceholder_-1854013440"/>
          </w:placeholder>
        </w:sdtPr>
        <w:sdtContent>
          <w:r w:rsidR="00790AE3" w:rsidRPr="00905580">
            <w:rPr>
              <w:rFonts w:ascii="Arial" w:hAnsi="Arial"/>
              <w:color w:val="000000"/>
              <w:sz w:val="22"/>
              <w:szCs w:val="22"/>
            </w:rPr>
            <w:t>(25)</w:t>
          </w:r>
        </w:sdtContent>
      </w:sdt>
    </w:p>
    <w:p w14:paraId="79E81658" w14:textId="62D0F642" w:rsidR="00B405F1" w:rsidRPr="00905580" w:rsidRDefault="00A91CD9" w:rsidP="00B405F1">
      <w:pPr>
        <w:ind w:left="284" w:firstLine="283"/>
        <w:jc w:val="both"/>
        <w:rPr>
          <w:rFonts w:ascii="Arial" w:eastAsia="Times New Roman" w:hAnsi="Arial"/>
          <w:sz w:val="22"/>
          <w:szCs w:val="22"/>
        </w:rPr>
      </w:pPr>
      <w:r w:rsidRPr="00905580">
        <w:rPr>
          <w:rFonts w:ascii="Arial" w:eastAsia="Times New Roman" w:hAnsi="Arial"/>
          <w:sz w:val="22"/>
          <w:szCs w:val="22"/>
        </w:rPr>
        <w:t xml:space="preserve">Jika </w:t>
      </w:r>
      <w:proofErr w:type="spellStart"/>
      <w:r w:rsidRPr="00905580">
        <w:rPr>
          <w:rFonts w:ascii="Arial" w:eastAsia="Times New Roman" w:hAnsi="Arial"/>
          <w:sz w:val="22"/>
          <w:szCs w:val="22"/>
        </w:rPr>
        <w:t>dilihat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dari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capaian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w:t>
      </w:r>
      <w:proofErr w:type="spellStart"/>
      <w:r w:rsidRPr="00905580">
        <w:rPr>
          <w:rFonts w:ascii="Arial" w:eastAsia="Times New Roman" w:hAnsi="Arial"/>
          <w:sz w:val="22"/>
          <w:szCs w:val="22"/>
        </w:rPr>
        <w:t>diperoleh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bahwa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jumlah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yang </w:t>
      </w:r>
      <w:proofErr w:type="spellStart"/>
      <w:r w:rsidRPr="00905580">
        <w:rPr>
          <w:rFonts w:ascii="Arial" w:eastAsia="Times New Roman" w:hAnsi="Arial"/>
          <w:sz w:val="22"/>
          <w:szCs w:val="22"/>
        </w:rPr>
        <w:t>mencapai</w:t>
      </w:r>
      <w:proofErr w:type="spellEnd"/>
      <w:r w:rsidRPr="00905580">
        <w:rPr>
          <w:rFonts w:ascii="Arial" w:eastAsia="Times New Roman" w:hAnsi="Arial"/>
          <w:sz w:val="22"/>
          <w:szCs w:val="22"/>
        </w:rPr>
        <w:t xml:space="preserve"> target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&lt; 126 mg/dL </w:t>
      </w:r>
      <w:proofErr w:type="spellStart"/>
      <w:r w:rsidRPr="00905580">
        <w:rPr>
          <w:rFonts w:ascii="Arial" w:eastAsia="Times New Roman" w:hAnsi="Arial"/>
          <w:sz w:val="22"/>
          <w:szCs w:val="22"/>
        </w:rPr>
        <w:t>untuk</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kadar</w:t>
      </w:r>
      <w:proofErr w:type="spellEnd"/>
      <w:r w:rsidRPr="00905580">
        <w:rPr>
          <w:rFonts w:ascii="Arial" w:eastAsia="Times New Roman" w:hAnsi="Arial"/>
          <w:sz w:val="22"/>
          <w:szCs w:val="22"/>
        </w:rPr>
        <w:t xml:space="preserve"> normal </w:t>
      </w:r>
      <w:proofErr w:type="spellStart"/>
      <w:r w:rsidRPr="00905580">
        <w:rPr>
          <w:rFonts w:ascii="Arial" w:eastAsia="Times New Roman" w:hAnsi="Arial"/>
          <w:sz w:val="22"/>
          <w:szCs w:val="22"/>
        </w:rPr>
        <w:t>kadar</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glukosa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puasa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hanya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sekitar</w:t>
      </w:r>
      <w:proofErr w:type="spellEnd"/>
      <w:r w:rsidRPr="00905580">
        <w:rPr>
          <w:rFonts w:ascii="Arial" w:eastAsia="Times New Roman" w:hAnsi="Arial"/>
          <w:sz w:val="22"/>
          <w:szCs w:val="22"/>
        </w:rPr>
        <w:t xml:space="preserve"> 9,8% dan </w:t>
      </w:r>
      <w:proofErr w:type="spellStart"/>
      <w:r w:rsidRPr="00905580">
        <w:rPr>
          <w:rFonts w:ascii="Arial" w:eastAsia="Times New Roman" w:hAnsi="Arial"/>
          <w:sz w:val="22"/>
          <w:szCs w:val="22"/>
        </w:rPr>
        <w:t>sekitar</w:t>
      </w:r>
      <w:proofErr w:type="spellEnd"/>
      <w:r w:rsidRPr="00905580">
        <w:rPr>
          <w:rFonts w:ascii="Arial" w:eastAsia="Times New Roman" w:hAnsi="Arial"/>
          <w:sz w:val="22"/>
          <w:szCs w:val="22"/>
        </w:rPr>
        <w:t xml:space="preserve"> 90,2%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belum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mencapai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nilai</w:t>
      </w:r>
      <w:proofErr w:type="spellEnd"/>
      <w:r w:rsidRPr="00905580">
        <w:rPr>
          <w:rFonts w:ascii="Arial" w:eastAsia="Times New Roman" w:hAnsi="Arial"/>
          <w:sz w:val="22"/>
          <w:szCs w:val="22"/>
        </w:rPr>
        <w:t xml:space="preserve"> normal, </w:t>
      </w:r>
      <w:proofErr w:type="spellStart"/>
      <w:r w:rsidRPr="00905580">
        <w:rPr>
          <w:rFonts w:ascii="Arial" w:eastAsia="Times New Roman" w:hAnsi="Arial"/>
          <w:sz w:val="22"/>
          <w:szCs w:val="22"/>
        </w:rPr>
        <w:t>artinya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w:t>
      </w:r>
      <w:proofErr w:type="spellStart"/>
      <w:r w:rsidRPr="00905580">
        <w:rPr>
          <w:rFonts w:ascii="Arial" w:eastAsia="Times New Roman" w:hAnsi="Arial"/>
          <w:sz w:val="22"/>
          <w:szCs w:val="22"/>
        </w:rPr>
        <w:t>ini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masih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perlu</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memperhatikan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terapinya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baik</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itu</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maupun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pengaturan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pola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hidupnya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guna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mencapai</w:t>
      </w:r>
      <w:proofErr w:type="spellEnd"/>
      <w:r w:rsidRPr="00905580">
        <w:rPr>
          <w:rFonts w:ascii="Arial" w:eastAsia="Times New Roman" w:hAnsi="Arial"/>
          <w:sz w:val="22"/>
          <w:szCs w:val="22"/>
        </w:rPr>
        <w:t xml:space="preserve"> </w:t>
      </w:r>
      <w:r w:rsidRPr="00905580">
        <w:rPr>
          <w:rFonts w:ascii="Arial" w:eastAsia="Times New Roman" w:hAnsi="Arial"/>
          <w:i/>
          <w:iCs/>
          <w:sz w:val="22"/>
          <w:szCs w:val="22"/>
        </w:rPr>
        <w:t>goals</w:t>
      </w:r>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yang </w:t>
      </w:r>
      <w:proofErr w:type="spellStart"/>
      <w:r w:rsidRPr="00905580">
        <w:rPr>
          <w:rFonts w:ascii="Arial" w:eastAsia="Times New Roman" w:hAnsi="Arial"/>
          <w:sz w:val="22"/>
          <w:szCs w:val="22"/>
        </w:rPr>
        <w:t>diharapkan</w:t>
      </w:r>
      <w:proofErr w:type="spellEnd"/>
      <w:r w:rsidRPr="00905580">
        <w:rPr>
          <w:rFonts w:ascii="Arial" w:eastAsia="Times New Roman" w:hAnsi="Arial"/>
          <w:sz w:val="22"/>
          <w:szCs w:val="22"/>
        </w:rPr>
        <w:t xml:space="preserve">. Hal </w:t>
      </w:r>
      <w:proofErr w:type="spellStart"/>
      <w:r w:rsidRPr="00905580">
        <w:rPr>
          <w:rFonts w:ascii="Arial" w:eastAsia="Times New Roman" w:hAnsi="Arial"/>
          <w:sz w:val="22"/>
          <w:szCs w:val="22"/>
        </w:rPr>
        <w:t>ini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sesuai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kategori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minum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dimana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sekitar</w:t>
      </w:r>
      <w:proofErr w:type="spellEnd"/>
      <w:r w:rsidRPr="00905580">
        <w:rPr>
          <w:rFonts w:ascii="Arial" w:eastAsia="Times New Roman" w:hAnsi="Arial"/>
          <w:sz w:val="22"/>
          <w:szCs w:val="22"/>
        </w:rPr>
        <w:t xml:space="preserve"> 62,19% </w:t>
      </w:r>
      <w:proofErr w:type="spellStart"/>
      <w:r w:rsidRPr="00905580">
        <w:rPr>
          <w:rFonts w:ascii="Arial" w:eastAsia="Times New Roman" w:hAnsi="Arial"/>
          <w:sz w:val="22"/>
          <w:szCs w:val="22"/>
        </w:rPr>
        <w:t>mas</w:t>
      </w:r>
      <w:r w:rsidR="00A30FDE" w:rsidRPr="00905580">
        <w:rPr>
          <w:rFonts w:ascii="Arial" w:eastAsia="Times New Roman" w:hAnsi="Arial"/>
          <w:sz w:val="22"/>
          <w:szCs w:val="22"/>
        </w:rPr>
        <w:t>u</w:t>
      </w:r>
      <w:r w:rsidRPr="00905580">
        <w:rPr>
          <w:rFonts w:ascii="Arial" w:eastAsia="Times New Roman" w:hAnsi="Arial"/>
          <w:sz w:val="22"/>
          <w:szCs w:val="22"/>
        </w:rPr>
        <w:t>k</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dalam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kategori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sedang</w:t>
      </w:r>
      <w:proofErr w:type="spellEnd"/>
      <w:r w:rsidRPr="00905580">
        <w:rPr>
          <w:rFonts w:ascii="Arial" w:eastAsia="Times New Roman" w:hAnsi="Arial"/>
          <w:sz w:val="22"/>
          <w:szCs w:val="22"/>
        </w:rPr>
        <w:t xml:space="preserve"> dan </w:t>
      </w:r>
      <w:proofErr w:type="spellStart"/>
      <w:r w:rsidRPr="00905580">
        <w:rPr>
          <w:rFonts w:ascii="Arial" w:eastAsia="Times New Roman" w:hAnsi="Arial"/>
          <w:sz w:val="22"/>
          <w:szCs w:val="22"/>
        </w:rPr>
        <w:t>bahkan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sekitar</w:t>
      </w:r>
      <w:proofErr w:type="spellEnd"/>
      <w:r w:rsidRPr="00905580">
        <w:rPr>
          <w:rFonts w:ascii="Arial" w:eastAsia="Times New Roman" w:hAnsi="Arial"/>
          <w:sz w:val="22"/>
          <w:szCs w:val="22"/>
        </w:rPr>
        <w:t xml:space="preserve"> 13,41% </w:t>
      </w:r>
      <w:proofErr w:type="spellStart"/>
      <w:r w:rsidRPr="00905580">
        <w:rPr>
          <w:rFonts w:ascii="Arial" w:eastAsia="Times New Roman" w:hAnsi="Arial"/>
          <w:sz w:val="22"/>
          <w:szCs w:val="22"/>
        </w:rPr>
        <w:t>masih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dalam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kategori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rendah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hanya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sekitar</w:t>
      </w:r>
      <w:proofErr w:type="spellEnd"/>
      <w:r w:rsidRPr="00905580">
        <w:rPr>
          <w:rFonts w:ascii="Arial" w:eastAsia="Times New Roman" w:hAnsi="Arial"/>
          <w:sz w:val="22"/>
          <w:szCs w:val="22"/>
        </w:rPr>
        <w:t xml:space="preserve"> 24,40% yang </w:t>
      </w:r>
      <w:proofErr w:type="spellStart"/>
      <w:r w:rsidRPr="00905580">
        <w:rPr>
          <w:rFonts w:ascii="Arial" w:eastAsia="Times New Roman" w:hAnsi="Arial"/>
          <w:sz w:val="22"/>
          <w:szCs w:val="22"/>
        </w:rPr>
        <w:t>masuk</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dalam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kategori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tinggi</w:t>
      </w:r>
      <w:proofErr w:type="spellEnd"/>
      <w:r w:rsidRPr="00905580">
        <w:rPr>
          <w:rFonts w:ascii="Arial" w:eastAsia="Times New Roman" w:hAnsi="Arial"/>
          <w:sz w:val="22"/>
          <w:szCs w:val="22"/>
        </w:rPr>
        <w:t>.</w:t>
      </w:r>
      <w:r w:rsidR="00B405F1" w:rsidRPr="00905580">
        <w:rPr>
          <w:rFonts w:ascii="Arial" w:eastAsia="Times New Roman" w:hAnsi="Arial"/>
          <w:sz w:val="22"/>
          <w:szCs w:val="22"/>
        </w:rPr>
        <w:t xml:space="preserve"> Selain </w:t>
      </w:r>
      <w:proofErr w:type="spellStart"/>
      <w:r w:rsidR="00B405F1" w:rsidRPr="00905580">
        <w:rPr>
          <w:rFonts w:ascii="Arial" w:eastAsia="Times New Roman" w:hAnsi="Arial"/>
          <w:sz w:val="22"/>
          <w:szCs w:val="22"/>
        </w:rPr>
        <w:t>itu</w:t>
      </w:r>
      <w:proofErr w:type="spellEnd"/>
      <w:r w:rsidR="00A30FDE" w:rsidRPr="00905580">
        <w:rPr>
          <w:rFonts w:ascii="Arial" w:eastAsia="Times New Roman" w:hAnsi="Arial"/>
          <w:sz w:val="22"/>
          <w:szCs w:val="22"/>
        </w:rPr>
        <w:t>,</w:t>
      </w:r>
      <w:r w:rsidR="00B405F1" w:rsidRPr="00905580">
        <w:rPr>
          <w:rFonts w:ascii="Arial" w:eastAsia="Times New Roman" w:hAnsi="Arial"/>
          <w:sz w:val="22"/>
          <w:szCs w:val="22"/>
        </w:rPr>
        <w:t xml:space="preserve"> </w:t>
      </w:r>
      <w:proofErr w:type="spellStart"/>
      <w:r w:rsidR="00B405F1" w:rsidRPr="00905580">
        <w:rPr>
          <w:rFonts w:ascii="Arial" w:eastAsia="Times New Roman" w:hAnsi="Arial"/>
          <w:sz w:val="22"/>
          <w:szCs w:val="22"/>
        </w:rPr>
        <w:t>terdapat</w:t>
      </w:r>
      <w:proofErr w:type="spellEnd"/>
      <w:r w:rsidR="00B405F1" w:rsidRPr="00905580">
        <w:rPr>
          <w:rFonts w:ascii="Arial" w:eastAsia="Times New Roman" w:hAnsi="Arial"/>
          <w:sz w:val="22"/>
          <w:szCs w:val="22"/>
        </w:rPr>
        <w:t xml:space="preserve"> </w:t>
      </w:r>
      <w:proofErr w:type="spellStart"/>
      <w:r w:rsidR="00B405F1" w:rsidRPr="00905580">
        <w:rPr>
          <w:rFonts w:ascii="Arial" w:hAnsi="Arial"/>
          <w:sz w:val="22"/>
          <w:szCs w:val="22"/>
        </w:rPr>
        <w:t>beberapa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hal</w:t>
      </w:r>
      <w:proofErr w:type="spellEnd"/>
      <w:r w:rsidR="00B405F1" w:rsidRPr="00905580">
        <w:rPr>
          <w:rFonts w:ascii="Arial" w:hAnsi="Arial"/>
          <w:sz w:val="22"/>
          <w:szCs w:val="22"/>
        </w:rPr>
        <w:t xml:space="preserve"> yang </w:t>
      </w:r>
      <w:proofErr w:type="spellStart"/>
      <w:r w:rsidR="00B405F1" w:rsidRPr="00905580">
        <w:rPr>
          <w:rFonts w:ascii="Arial" w:hAnsi="Arial"/>
          <w:sz w:val="22"/>
          <w:szCs w:val="22"/>
        </w:rPr>
        <w:t>mendukung</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kesehatan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lansia</w:t>
      </w:r>
      <w:proofErr w:type="spellEnd"/>
      <w:r w:rsidR="00B405F1" w:rsidRPr="00905580">
        <w:rPr>
          <w:rFonts w:ascii="Arial" w:hAnsi="Arial"/>
          <w:sz w:val="22"/>
          <w:szCs w:val="22"/>
        </w:rPr>
        <w:t xml:space="preserve">, di </w:t>
      </w:r>
      <w:proofErr w:type="spellStart"/>
      <w:r w:rsidR="00B405F1" w:rsidRPr="00905580">
        <w:rPr>
          <w:rFonts w:ascii="Arial" w:hAnsi="Arial"/>
          <w:sz w:val="22"/>
          <w:szCs w:val="22"/>
        </w:rPr>
        <w:t>antaranya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sarana</w:t>
      </w:r>
      <w:proofErr w:type="spellEnd"/>
      <w:r w:rsidR="00B405F1" w:rsidRPr="00905580">
        <w:rPr>
          <w:rFonts w:ascii="Arial" w:hAnsi="Arial"/>
          <w:sz w:val="22"/>
          <w:szCs w:val="22"/>
        </w:rPr>
        <w:t xml:space="preserve"> dan </w:t>
      </w:r>
      <w:proofErr w:type="spellStart"/>
      <w:r w:rsidR="00B405F1" w:rsidRPr="00905580">
        <w:rPr>
          <w:rFonts w:ascii="Arial" w:hAnsi="Arial"/>
          <w:sz w:val="22"/>
          <w:szCs w:val="22"/>
        </w:rPr>
        <w:t>pemenuhan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kebutuhan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fisik</w:t>
      </w:r>
      <w:proofErr w:type="spellEnd"/>
      <w:r w:rsidR="00B405F1" w:rsidRPr="00905580">
        <w:rPr>
          <w:rFonts w:ascii="Arial" w:hAnsi="Arial"/>
          <w:sz w:val="22"/>
          <w:szCs w:val="22"/>
        </w:rPr>
        <w:t xml:space="preserve"> yang </w:t>
      </w:r>
      <w:proofErr w:type="spellStart"/>
      <w:r w:rsidR="00B405F1" w:rsidRPr="00905580">
        <w:rPr>
          <w:rFonts w:ascii="Arial" w:hAnsi="Arial"/>
          <w:sz w:val="22"/>
          <w:szCs w:val="22"/>
        </w:rPr>
        <w:t>menunjang</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dalam</w:t>
      </w:r>
      <w:proofErr w:type="spellEnd"/>
      <w:r w:rsidR="00B405F1" w:rsidRPr="00905580">
        <w:rPr>
          <w:rFonts w:ascii="Arial" w:hAnsi="Arial"/>
          <w:sz w:val="22"/>
          <w:szCs w:val="22"/>
        </w:rPr>
        <w:t xml:space="preserve"> proses </w:t>
      </w:r>
      <w:proofErr w:type="spellStart"/>
      <w:r w:rsidR="00B405F1" w:rsidRPr="00905580">
        <w:rPr>
          <w:rFonts w:ascii="Arial" w:hAnsi="Arial"/>
          <w:sz w:val="22"/>
          <w:szCs w:val="22"/>
        </w:rPr>
        <w:t>penyembuhan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lansia</w:t>
      </w:r>
      <w:proofErr w:type="spellEnd"/>
      <w:r w:rsidR="00B405F1" w:rsidRPr="00905580">
        <w:rPr>
          <w:rFonts w:ascii="Arial" w:hAnsi="Arial"/>
          <w:sz w:val="22"/>
          <w:szCs w:val="22"/>
        </w:rPr>
        <w:t xml:space="preserve">. Sarana lain juga </w:t>
      </w:r>
      <w:proofErr w:type="spellStart"/>
      <w:r w:rsidR="00B405F1" w:rsidRPr="00905580">
        <w:rPr>
          <w:rFonts w:ascii="Arial" w:hAnsi="Arial"/>
          <w:sz w:val="22"/>
          <w:szCs w:val="22"/>
        </w:rPr>
        <w:t>diperlukan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seperti</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perhatian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kasih</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sayang</w:t>
      </w:r>
      <w:proofErr w:type="spellEnd"/>
      <w:r w:rsidR="00B405F1" w:rsidRPr="00905580">
        <w:rPr>
          <w:rFonts w:ascii="Arial" w:hAnsi="Arial"/>
          <w:sz w:val="22"/>
          <w:szCs w:val="22"/>
        </w:rPr>
        <w:t xml:space="preserve">, dan </w:t>
      </w:r>
      <w:proofErr w:type="spellStart"/>
      <w:r w:rsidR="00B405F1" w:rsidRPr="00905580">
        <w:rPr>
          <w:rFonts w:ascii="Arial" w:hAnsi="Arial"/>
          <w:sz w:val="22"/>
          <w:szCs w:val="22"/>
        </w:rPr>
        <w:t>dukungan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perawatan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dari</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anggota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keluarga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serta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perawatan</w:t>
      </w:r>
      <w:proofErr w:type="spellEnd"/>
      <w:r w:rsidR="00B405F1" w:rsidRPr="00905580">
        <w:rPr>
          <w:rFonts w:ascii="Arial" w:hAnsi="Arial"/>
          <w:sz w:val="22"/>
          <w:szCs w:val="22"/>
        </w:rPr>
        <w:t xml:space="preserve"> yang </w:t>
      </w:r>
      <w:proofErr w:type="spellStart"/>
      <w:r w:rsidR="00B405F1" w:rsidRPr="00905580">
        <w:rPr>
          <w:rFonts w:ascii="Arial" w:hAnsi="Arial"/>
          <w:sz w:val="22"/>
          <w:szCs w:val="22"/>
        </w:rPr>
        <w:t>diberikan</w:t>
      </w:r>
      <w:proofErr w:type="spellEnd"/>
      <w:r w:rsidR="00B405F1" w:rsidRPr="00905580">
        <w:rPr>
          <w:rFonts w:ascii="Arial" w:hAnsi="Arial"/>
          <w:sz w:val="22"/>
          <w:szCs w:val="22"/>
        </w:rPr>
        <w:t xml:space="preserve"> oleh </w:t>
      </w:r>
      <w:proofErr w:type="spellStart"/>
      <w:r w:rsidR="00B405F1" w:rsidRPr="00905580">
        <w:rPr>
          <w:rFonts w:ascii="Arial" w:hAnsi="Arial"/>
          <w:sz w:val="22"/>
          <w:szCs w:val="22"/>
        </w:rPr>
        <w:t>tenaga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medis</w:t>
      </w:r>
      <w:proofErr w:type="spellEnd"/>
      <w:r w:rsidR="00B405F1" w:rsidRPr="00905580">
        <w:rPr>
          <w:rFonts w:ascii="Arial" w:hAnsi="Arial"/>
          <w:sz w:val="22"/>
          <w:szCs w:val="22"/>
        </w:rPr>
        <w:t xml:space="preserve">. Kesehatan </w:t>
      </w:r>
      <w:proofErr w:type="spellStart"/>
      <w:r w:rsidR="00B405F1" w:rsidRPr="00905580">
        <w:rPr>
          <w:rFonts w:ascii="Arial" w:hAnsi="Arial"/>
          <w:sz w:val="22"/>
          <w:szCs w:val="22"/>
        </w:rPr>
        <w:t>lansia</w:t>
      </w:r>
      <w:proofErr w:type="spellEnd"/>
      <w:r w:rsidR="00B405F1" w:rsidRPr="00905580">
        <w:rPr>
          <w:rFonts w:ascii="Arial" w:hAnsi="Arial"/>
          <w:sz w:val="22"/>
          <w:szCs w:val="22"/>
        </w:rPr>
        <w:t xml:space="preserve"> yang </w:t>
      </w:r>
      <w:proofErr w:type="spellStart"/>
      <w:r w:rsidR="00B405F1" w:rsidRPr="00905580">
        <w:rPr>
          <w:rFonts w:ascii="Arial" w:hAnsi="Arial"/>
          <w:sz w:val="22"/>
          <w:szCs w:val="22"/>
        </w:rPr>
        <w:t>perlu</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diperhatikan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meliputi</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aktivitas</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fisik</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aktivitas</w:t>
      </w:r>
      <w:proofErr w:type="spellEnd"/>
      <w:r w:rsidR="00B405F1" w:rsidRPr="00905580">
        <w:rPr>
          <w:rFonts w:ascii="Arial" w:hAnsi="Arial"/>
          <w:sz w:val="22"/>
          <w:szCs w:val="22"/>
        </w:rPr>
        <w:t xml:space="preserve"> mental/</w:t>
      </w:r>
      <w:proofErr w:type="spellStart"/>
      <w:r w:rsidR="00B405F1" w:rsidRPr="00905580">
        <w:rPr>
          <w:rFonts w:ascii="Arial" w:hAnsi="Arial"/>
          <w:sz w:val="22"/>
          <w:szCs w:val="22"/>
        </w:rPr>
        <w:t>psikologis</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aktivitas</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sosial</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dukungan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sosial</w:t>
      </w:r>
      <w:proofErr w:type="spellEnd"/>
      <w:r w:rsidR="00B405F1" w:rsidRPr="00905580">
        <w:rPr>
          <w:rFonts w:ascii="Arial" w:hAnsi="Arial"/>
          <w:sz w:val="22"/>
          <w:szCs w:val="22"/>
        </w:rPr>
        <w:t xml:space="preserve">, dan </w:t>
      </w:r>
      <w:proofErr w:type="spellStart"/>
      <w:r w:rsidR="00B405F1" w:rsidRPr="00905580">
        <w:rPr>
          <w:rFonts w:ascii="Arial" w:hAnsi="Arial"/>
          <w:sz w:val="22"/>
          <w:szCs w:val="22"/>
        </w:rPr>
        <w:t>fasilitas</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perawatan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ketika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sakit</w:t>
      </w:r>
      <w:proofErr w:type="spellEnd"/>
      <w:r w:rsidR="00B405F1" w:rsidRPr="00905580">
        <w:rPr>
          <w:rFonts w:ascii="Arial" w:hAnsi="Arial"/>
          <w:sz w:val="22"/>
          <w:szCs w:val="22"/>
        </w:rPr>
        <w:t xml:space="preserve">. Dalam </w:t>
      </w:r>
      <w:proofErr w:type="spellStart"/>
      <w:r w:rsidR="00B405F1" w:rsidRPr="00905580">
        <w:rPr>
          <w:rFonts w:ascii="Arial" w:hAnsi="Arial"/>
          <w:sz w:val="22"/>
          <w:szCs w:val="22"/>
        </w:rPr>
        <w:t>kesehatan</w:t>
      </w:r>
      <w:proofErr w:type="spellEnd"/>
      <w:r w:rsidR="00B405F1" w:rsidRPr="00905580">
        <w:rPr>
          <w:rFonts w:ascii="Arial" w:hAnsi="Arial"/>
          <w:sz w:val="22"/>
          <w:szCs w:val="22"/>
        </w:rPr>
        <w:t xml:space="preserve"> mental </w:t>
      </w:r>
      <w:proofErr w:type="spellStart"/>
      <w:r w:rsidR="00B405F1" w:rsidRPr="00905580">
        <w:rPr>
          <w:rFonts w:ascii="Arial" w:hAnsi="Arial"/>
          <w:sz w:val="22"/>
          <w:szCs w:val="22"/>
        </w:rPr>
        <w:t>lansia</w:t>
      </w:r>
      <w:proofErr w:type="spellEnd"/>
      <w:r w:rsidR="00B405F1" w:rsidRPr="00905580">
        <w:rPr>
          <w:rFonts w:ascii="Arial" w:hAnsi="Arial"/>
          <w:sz w:val="22"/>
          <w:szCs w:val="22"/>
        </w:rPr>
        <w:t xml:space="preserve">, salah </w:t>
      </w:r>
      <w:proofErr w:type="spellStart"/>
      <w:r w:rsidR="00B405F1" w:rsidRPr="00905580">
        <w:rPr>
          <w:rFonts w:ascii="Arial" w:hAnsi="Arial"/>
          <w:sz w:val="22"/>
          <w:szCs w:val="22"/>
        </w:rPr>
        <w:t>satu</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aspek</w:t>
      </w:r>
      <w:proofErr w:type="spellEnd"/>
      <w:r w:rsidR="00B405F1" w:rsidRPr="00905580">
        <w:rPr>
          <w:rFonts w:ascii="Arial" w:hAnsi="Arial"/>
          <w:sz w:val="22"/>
          <w:szCs w:val="22"/>
        </w:rPr>
        <w:t xml:space="preserve"> yang paling </w:t>
      </w:r>
      <w:proofErr w:type="spellStart"/>
      <w:r w:rsidR="00B405F1" w:rsidRPr="00905580">
        <w:rPr>
          <w:rFonts w:ascii="Arial" w:hAnsi="Arial"/>
          <w:sz w:val="22"/>
          <w:szCs w:val="22"/>
        </w:rPr>
        <w:t>penting</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adalah</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hubungan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atau</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relasi</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dengan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keluarga</w:t>
      </w:r>
      <w:proofErr w:type="spellEnd"/>
      <w:r w:rsidR="00B405F1" w:rsidRPr="00905580">
        <w:rPr>
          <w:rFonts w:ascii="Arial" w:hAnsi="Arial"/>
          <w:sz w:val="22"/>
          <w:szCs w:val="22"/>
        </w:rPr>
        <w:t xml:space="preserve"> dan </w:t>
      </w:r>
      <w:proofErr w:type="spellStart"/>
      <w:r w:rsidR="00B405F1" w:rsidRPr="00905580">
        <w:rPr>
          <w:rFonts w:ascii="Arial" w:hAnsi="Arial"/>
          <w:sz w:val="22"/>
          <w:szCs w:val="22"/>
        </w:rPr>
        <w:t>kualitas</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komunikasi</w:t>
      </w:r>
      <w:proofErr w:type="spellEnd"/>
      <w:r w:rsidR="00B405F1" w:rsidRPr="00905580">
        <w:rPr>
          <w:rFonts w:ascii="Arial" w:hAnsi="Arial"/>
          <w:sz w:val="22"/>
          <w:szCs w:val="22"/>
        </w:rPr>
        <w:t xml:space="preserve"> di </w:t>
      </w:r>
      <w:proofErr w:type="spellStart"/>
      <w:r w:rsidR="00B405F1" w:rsidRPr="00905580">
        <w:rPr>
          <w:rFonts w:ascii="Arial" w:hAnsi="Arial"/>
          <w:sz w:val="22"/>
          <w:szCs w:val="22"/>
        </w:rPr>
        <w:t>dalam</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lingkungan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keluarga</w:t>
      </w:r>
      <w:proofErr w:type="spellEnd"/>
      <w:r w:rsidR="00B405F1" w:rsidRPr="00905580">
        <w:rPr>
          <w:rFonts w:ascii="Arial" w:hAnsi="Arial"/>
          <w:sz w:val="22"/>
          <w:szCs w:val="22"/>
        </w:rPr>
        <w:t>.</w:t>
      </w:r>
      <w:sdt>
        <w:sdtPr>
          <w:rPr>
            <w:rFonts w:ascii="Arial" w:hAnsi="Arial"/>
            <w:color w:val="000000"/>
            <w:sz w:val="22"/>
            <w:szCs w:val="22"/>
          </w:rPr>
          <w:tag w:val="MENDELEY_CITATION_v3_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"/>
          <w:id w:val="1070380364"/>
          <w:placeholder>
            <w:docPart w:val="DefaultPlaceholder_-1854013440"/>
          </w:placeholder>
        </w:sdtPr>
        <w:sdtContent>
          <w:r w:rsidR="00790AE3" w:rsidRPr="00905580">
            <w:rPr>
              <w:rFonts w:ascii="Arial" w:hAnsi="Arial"/>
              <w:color w:val="000000"/>
              <w:sz w:val="22"/>
              <w:szCs w:val="22"/>
            </w:rPr>
            <w:t>(26)</w:t>
          </w:r>
        </w:sdtContent>
      </w:sdt>
    </w:p>
    <w:p w14:paraId="28BB5992" w14:textId="5BF35CED" w:rsidR="007B061A" w:rsidRPr="00905580" w:rsidRDefault="007B061A" w:rsidP="00A30FDE">
      <w:pPr>
        <w:ind w:left="284" w:firstLine="283"/>
        <w:jc w:val="both"/>
        <w:rPr>
          <w:rFonts w:ascii="Arial" w:eastAsia="Times New Roman" w:hAnsi="Arial"/>
          <w:sz w:val="22"/>
          <w:szCs w:val="22"/>
        </w:rPr>
      </w:pPr>
      <w:proofErr w:type="spellStart"/>
      <w:r w:rsidRPr="00905580">
        <w:rPr>
          <w:rFonts w:ascii="Arial" w:eastAsia="Times New Roman" w:hAnsi="Arial"/>
          <w:sz w:val="22"/>
          <w:szCs w:val="22"/>
        </w:rPr>
        <w:t>Berdasarkan</w:t>
      </w:r>
      <w:proofErr w:type="spellEnd"/>
      <w:r w:rsidRPr="00905580">
        <w:rPr>
          <w:rFonts w:ascii="Arial" w:eastAsia="Times New Roman" w:hAnsi="Arial"/>
          <w:sz w:val="22"/>
          <w:szCs w:val="22"/>
        </w:rPr>
        <w:t xml:space="preserve"> data pada Tabel 3 </w:t>
      </w:r>
      <w:proofErr w:type="spellStart"/>
      <w:r w:rsidRPr="00905580">
        <w:rPr>
          <w:rFonts w:ascii="Arial" w:eastAsia="Times New Roman" w:hAnsi="Arial"/>
          <w:sz w:val="22"/>
          <w:szCs w:val="22"/>
        </w:rPr>
        <w:t>terkait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penggunaan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pada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w:t>
      </w:r>
      <w:proofErr w:type="spellStart"/>
      <w:r w:rsidRPr="00905580">
        <w:rPr>
          <w:rFonts w:ascii="Arial" w:eastAsia="Times New Roman" w:hAnsi="Arial"/>
          <w:sz w:val="22"/>
          <w:szCs w:val="22"/>
        </w:rPr>
        <w:t>menujukkan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bahwa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tunggal</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berupa</w:t>
      </w:r>
      <w:proofErr w:type="spellEnd"/>
      <w:r w:rsidRPr="00905580">
        <w:rPr>
          <w:rFonts w:ascii="Arial" w:eastAsia="Times New Roman" w:hAnsi="Arial"/>
          <w:sz w:val="22"/>
          <w:szCs w:val="22"/>
        </w:rPr>
        <w:t xml:space="preserve"> metformin </w:t>
      </w:r>
      <w:proofErr w:type="spellStart"/>
      <w:r w:rsidRPr="00905580">
        <w:rPr>
          <w:rFonts w:ascii="Arial" w:eastAsia="Times New Roman" w:hAnsi="Arial"/>
          <w:sz w:val="22"/>
          <w:szCs w:val="22"/>
        </w:rPr>
        <w:t>lebih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banyak</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dibandingkan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kombinasi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yaitu</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sekitar</w:t>
      </w:r>
      <w:proofErr w:type="spellEnd"/>
      <w:r w:rsidRPr="00905580">
        <w:rPr>
          <w:rFonts w:ascii="Arial" w:eastAsia="Times New Roman" w:hAnsi="Arial"/>
          <w:sz w:val="22"/>
          <w:szCs w:val="22"/>
        </w:rPr>
        <w:t xml:space="preserve"> 90,2%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menggunakan</w:t>
      </w:r>
      <w:proofErr w:type="spellEnd"/>
      <w:r w:rsidRPr="00905580">
        <w:rPr>
          <w:rFonts w:ascii="Arial" w:eastAsia="Times New Roman" w:hAnsi="Arial"/>
          <w:sz w:val="22"/>
          <w:szCs w:val="22"/>
        </w:rPr>
        <w:t xml:space="preserve"> metformin. Hal </w:t>
      </w:r>
      <w:proofErr w:type="spellStart"/>
      <w:r w:rsidRPr="00905580">
        <w:rPr>
          <w:rFonts w:ascii="Arial" w:eastAsia="Times New Roman" w:hAnsi="Arial"/>
          <w:sz w:val="22"/>
          <w:szCs w:val="22"/>
        </w:rPr>
        <w:t>ini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sesuai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kondisi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klinis</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dimana</w:t>
      </w:r>
      <w:proofErr w:type="spellEnd"/>
      <w:r w:rsidRPr="00905580">
        <w:rPr>
          <w:rFonts w:ascii="Arial" w:eastAsia="Times New Roman" w:hAnsi="Arial"/>
          <w:sz w:val="22"/>
          <w:szCs w:val="22"/>
        </w:rPr>
        <w:t xml:space="preserve"> metformin </w:t>
      </w:r>
      <w:proofErr w:type="spellStart"/>
      <w:r w:rsidRPr="00905580">
        <w:rPr>
          <w:rFonts w:ascii="Arial" w:eastAsia="Times New Roman" w:hAnsi="Arial"/>
          <w:sz w:val="22"/>
          <w:szCs w:val="22"/>
        </w:rPr>
        <w:t>merupakan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lini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pertama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dalam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pengobatan</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w:t>
      </w:r>
      <w:r w:rsidR="00A30FDE" w:rsidRPr="00905580">
        <w:rPr>
          <w:rFonts w:ascii="Arial" w:eastAsia="Times New Roman" w:hAnsi="Arial"/>
          <w:sz w:val="22"/>
          <w:szCs w:val="22"/>
        </w:rPr>
        <w:t xml:space="preserve"> </w:t>
      </w:r>
      <w:bookmarkStart w:id="3" w:name="_Hlk122989740"/>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minum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pada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w:t>
      </w:r>
      <w:proofErr w:type="spellStart"/>
      <w:r w:rsidRPr="00905580">
        <w:rPr>
          <w:rFonts w:ascii="Arial" w:eastAsia="Times New Roman" w:hAnsi="Arial"/>
          <w:sz w:val="22"/>
          <w:szCs w:val="22"/>
        </w:rPr>
        <w:t>menunjukkan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sebesar</w:t>
      </w:r>
      <w:proofErr w:type="spellEnd"/>
      <w:r w:rsidRPr="00905580">
        <w:rPr>
          <w:rFonts w:ascii="Arial" w:eastAsia="Times New Roman" w:hAnsi="Arial"/>
          <w:sz w:val="22"/>
          <w:szCs w:val="22"/>
        </w:rPr>
        <w:t xml:space="preserve"> 62,19% </w:t>
      </w:r>
      <w:proofErr w:type="spellStart"/>
      <w:r w:rsidRPr="00905580">
        <w:rPr>
          <w:rFonts w:ascii="Arial" w:eastAsia="Times New Roman" w:hAnsi="Arial"/>
          <w:sz w:val="22"/>
          <w:szCs w:val="22"/>
        </w:rPr>
        <w:t>memiliki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minum</w:t>
      </w:r>
      <w:proofErr w:type="spellEnd"/>
      <w:r w:rsidRPr="00905580">
        <w:rPr>
          <w:rFonts w:ascii="Arial" w:eastAsia="Times New Roman" w:hAnsi="Arial"/>
          <w:sz w:val="22"/>
          <w:szCs w:val="22"/>
        </w:rPr>
        <w:t xml:space="preserve"> yang </w:t>
      </w:r>
      <w:proofErr w:type="spellStart"/>
      <w:r w:rsidRPr="00905580">
        <w:rPr>
          <w:rFonts w:ascii="Arial" w:eastAsia="Times New Roman" w:hAnsi="Arial"/>
          <w:sz w:val="22"/>
          <w:szCs w:val="22"/>
        </w:rPr>
        <w:t>sedang</w:t>
      </w:r>
      <w:proofErr w:type="spellEnd"/>
      <w:r w:rsidRPr="00905580">
        <w:rPr>
          <w:rFonts w:ascii="Arial" w:eastAsia="Times New Roman" w:hAnsi="Arial"/>
          <w:sz w:val="22"/>
          <w:szCs w:val="22"/>
        </w:rPr>
        <w:t xml:space="preserve"> dan </w:t>
      </w:r>
      <w:proofErr w:type="spellStart"/>
      <w:r w:rsidRPr="00905580">
        <w:rPr>
          <w:rFonts w:ascii="Arial" w:eastAsia="Times New Roman" w:hAnsi="Arial"/>
          <w:sz w:val="22"/>
          <w:szCs w:val="22"/>
        </w:rPr>
        <w:t>sekitar</w:t>
      </w:r>
      <w:proofErr w:type="spellEnd"/>
      <w:r w:rsidRPr="00905580">
        <w:rPr>
          <w:rFonts w:ascii="Arial" w:eastAsia="Times New Roman" w:hAnsi="Arial"/>
          <w:sz w:val="22"/>
          <w:szCs w:val="22"/>
        </w:rPr>
        <w:t xml:space="preserve"> 13,41% </w:t>
      </w:r>
      <w:proofErr w:type="spellStart"/>
      <w:r w:rsidRPr="00905580">
        <w:rPr>
          <w:rFonts w:ascii="Arial" w:eastAsia="Times New Roman" w:hAnsi="Arial"/>
          <w:sz w:val="22"/>
          <w:szCs w:val="22"/>
        </w:rPr>
        <w:t>memiliki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minum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yang </w:t>
      </w:r>
      <w:proofErr w:type="spellStart"/>
      <w:r w:rsidRPr="00905580">
        <w:rPr>
          <w:rFonts w:ascii="Arial" w:eastAsia="Times New Roman" w:hAnsi="Arial"/>
          <w:sz w:val="22"/>
          <w:szCs w:val="22"/>
        </w:rPr>
        <w:t>rendah</w:t>
      </w:r>
      <w:proofErr w:type="spellEnd"/>
      <w:r w:rsidRPr="00905580">
        <w:rPr>
          <w:rFonts w:ascii="Arial" w:eastAsia="Times New Roman" w:hAnsi="Arial"/>
          <w:sz w:val="22"/>
          <w:szCs w:val="22"/>
        </w:rPr>
        <w:t xml:space="preserve"> dan </w:t>
      </w:r>
      <w:proofErr w:type="spellStart"/>
      <w:r w:rsidRPr="00905580">
        <w:rPr>
          <w:rFonts w:ascii="Arial" w:eastAsia="Times New Roman" w:hAnsi="Arial"/>
          <w:sz w:val="22"/>
          <w:szCs w:val="22"/>
        </w:rPr>
        <w:t>hanya</w:t>
      </w:r>
      <w:proofErr w:type="spellEnd"/>
      <w:r w:rsidRPr="00905580">
        <w:rPr>
          <w:rFonts w:ascii="Arial" w:eastAsia="Times New Roman" w:hAnsi="Arial"/>
          <w:sz w:val="22"/>
          <w:szCs w:val="22"/>
        </w:rPr>
        <w:t xml:space="preserve"> 24,40% yang </w:t>
      </w:r>
      <w:proofErr w:type="spellStart"/>
      <w:r w:rsidRPr="00905580">
        <w:rPr>
          <w:rFonts w:ascii="Arial" w:eastAsia="Times New Roman" w:hAnsi="Arial"/>
          <w:sz w:val="22"/>
          <w:szCs w:val="22"/>
        </w:rPr>
        <w:t>memiliki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minum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yang </w:t>
      </w:r>
      <w:proofErr w:type="spellStart"/>
      <w:r w:rsidRPr="00905580">
        <w:rPr>
          <w:rFonts w:ascii="Arial" w:eastAsia="Times New Roman" w:hAnsi="Arial"/>
          <w:sz w:val="22"/>
          <w:szCs w:val="22"/>
        </w:rPr>
        <w:t>tinggi</w:t>
      </w:r>
      <w:proofErr w:type="spellEnd"/>
      <w:r w:rsidRPr="00905580">
        <w:rPr>
          <w:rFonts w:ascii="Arial" w:eastAsia="Times New Roman" w:hAnsi="Arial"/>
          <w:sz w:val="22"/>
          <w:szCs w:val="22"/>
        </w:rPr>
        <w:t>.</w:t>
      </w:r>
    </w:p>
    <w:p w14:paraId="7123B9A1" w14:textId="77777777" w:rsidR="00E868C6" w:rsidRPr="00905580" w:rsidRDefault="00D7443A" w:rsidP="00E868C6">
      <w:pPr>
        <w:ind w:left="284" w:firstLine="283"/>
        <w:jc w:val="both"/>
        <w:rPr>
          <w:rFonts w:ascii="Arial" w:hAnsi="Arial"/>
          <w:sz w:val="22"/>
          <w:szCs w:val="22"/>
        </w:rPr>
      </w:pPr>
      <w:bookmarkStart w:id="4" w:name="_Hlk122989786"/>
      <w:bookmarkEnd w:id="3"/>
      <w:proofErr w:type="spellStart"/>
      <w:r w:rsidRPr="00905580">
        <w:rPr>
          <w:rFonts w:ascii="Arial" w:eastAsia="Times New Roman" w:hAnsi="Arial"/>
          <w:sz w:val="22"/>
          <w:szCs w:val="22"/>
        </w:rPr>
        <w:t>Berdasarkan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skor</w:t>
      </w:r>
      <w:proofErr w:type="spellEnd"/>
      <w:r w:rsidRPr="00905580">
        <w:rPr>
          <w:rFonts w:ascii="Arial" w:eastAsia="Times New Roman" w:hAnsi="Arial"/>
          <w:sz w:val="22"/>
          <w:szCs w:val="22"/>
        </w:rPr>
        <w:t xml:space="preserve"> HLOC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w:t>
      </w:r>
      <w:proofErr w:type="spellStart"/>
      <w:r w:rsidRPr="00905580">
        <w:rPr>
          <w:rFonts w:ascii="Arial" w:eastAsia="Times New Roman" w:hAnsi="Arial"/>
          <w:sz w:val="22"/>
          <w:szCs w:val="22"/>
        </w:rPr>
        <w:t>memiliki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tingkatan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kategori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sedang</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skor</w:t>
      </w:r>
      <w:proofErr w:type="spellEnd"/>
      <w:r w:rsidRPr="00905580">
        <w:rPr>
          <w:rFonts w:ascii="Arial" w:eastAsia="Times New Roman" w:hAnsi="Arial"/>
          <w:sz w:val="22"/>
          <w:szCs w:val="22"/>
        </w:rPr>
        <w:t xml:space="preserve"> 74,51%. </w:t>
      </w:r>
      <w:r w:rsidR="003A7C4E" w:rsidRPr="00905580">
        <w:rPr>
          <w:rFonts w:ascii="Arial" w:hAnsi="Arial"/>
          <w:sz w:val="22"/>
          <w:szCs w:val="22"/>
        </w:rPr>
        <w:t xml:space="preserve">Hal </w:t>
      </w:r>
      <w:proofErr w:type="spellStart"/>
      <w:r w:rsidR="003A7C4E" w:rsidRPr="00905580">
        <w:rPr>
          <w:rFonts w:ascii="Arial" w:hAnsi="Arial"/>
          <w:sz w:val="22"/>
          <w:szCs w:val="22"/>
        </w:rPr>
        <w:t>ini</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menunjukkan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bahwa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responden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percaya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bahwa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kesehatan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mereka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ditentukan</w:t>
      </w:r>
      <w:proofErr w:type="spellEnd"/>
      <w:r w:rsidR="003A7C4E" w:rsidRPr="00905580">
        <w:rPr>
          <w:rFonts w:ascii="Arial" w:hAnsi="Arial"/>
          <w:sz w:val="22"/>
          <w:szCs w:val="22"/>
        </w:rPr>
        <w:t xml:space="preserve"> oleh </w:t>
      </w:r>
      <w:proofErr w:type="spellStart"/>
      <w:r w:rsidR="003A7C4E" w:rsidRPr="00905580">
        <w:rPr>
          <w:rFonts w:ascii="Arial" w:hAnsi="Arial"/>
          <w:sz w:val="22"/>
          <w:szCs w:val="22"/>
        </w:rPr>
        <w:t>perilaku</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mereka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sendiri</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atau</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dikarenakan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faktor</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eksternal</w:t>
      </w:r>
      <w:proofErr w:type="spellEnd"/>
      <w:r w:rsidR="00790AE3" w:rsidRPr="00905580">
        <w:rPr>
          <w:rFonts w:ascii="Arial" w:hAnsi="Arial"/>
          <w:sz w:val="22"/>
          <w:szCs w:val="22"/>
        </w:rPr>
        <w:t>.</w:t>
      </w:r>
      <w:sdt>
        <w:sdtPr>
          <w:rPr>
            <w:rFonts w:ascii="Arial" w:hAnsi="Arial"/>
            <w:color w:val="000000"/>
            <w:sz w:val="22"/>
            <w:szCs w:val="22"/>
          </w:rPr>
          <w:tag w:val="MENDELEY_CITATION_v3_eyJjaXRhdGlvbklEIjoiTUVOREVMRVlfQ0lUQVRJT05fOWFlYzRiMDctOGM4MS00NDQwLWFhY2MtOGExYWJmZjdhOGVm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
          <w:id w:val="-1053381742"/>
          <w:placeholder>
            <w:docPart w:val="DefaultPlaceholder_-1854013440"/>
          </w:placeholder>
        </w:sdtPr>
        <w:sdtContent>
          <w:r w:rsidR="00790AE3" w:rsidRPr="00905580">
            <w:rPr>
              <w:rFonts w:ascii="Arial" w:hAnsi="Arial"/>
              <w:color w:val="000000"/>
              <w:sz w:val="22"/>
              <w:szCs w:val="22"/>
            </w:rPr>
            <w:t>(13)</w:t>
          </w:r>
        </w:sdtContent>
      </w:sdt>
      <w:r w:rsidR="00790AE3" w:rsidRPr="00905580">
        <w:rPr>
          <w:rFonts w:ascii="Arial" w:hAnsi="Arial"/>
          <w:sz w:val="22"/>
          <w:szCs w:val="22"/>
        </w:rPr>
        <w:t xml:space="preserve"> </w:t>
      </w:r>
      <w:proofErr w:type="spellStart"/>
      <w:r w:rsidRPr="00905580">
        <w:rPr>
          <w:rFonts w:ascii="Arial" w:eastAsia="Times New Roman" w:hAnsi="Arial"/>
          <w:sz w:val="22"/>
          <w:szCs w:val="22"/>
        </w:rPr>
        <w:t>Begitu</w:t>
      </w:r>
      <w:proofErr w:type="spellEnd"/>
      <w:r w:rsidRPr="00905580">
        <w:rPr>
          <w:rFonts w:ascii="Arial" w:eastAsia="Times New Roman" w:hAnsi="Arial"/>
          <w:sz w:val="22"/>
          <w:szCs w:val="22"/>
        </w:rPr>
        <w:t xml:space="preserve"> pula pada </w:t>
      </w:r>
      <w:proofErr w:type="spellStart"/>
      <w:r w:rsidRPr="00905580">
        <w:rPr>
          <w:rFonts w:ascii="Arial" w:eastAsia="Times New Roman" w:hAnsi="Arial"/>
          <w:sz w:val="22"/>
          <w:szCs w:val="22"/>
        </w:rPr>
        <w:t>dimensi</w:t>
      </w:r>
      <w:proofErr w:type="spellEnd"/>
      <w:r w:rsidRPr="00905580">
        <w:rPr>
          <w:rFonts w:ascii="Arial" w:eastAsia="Times New Roman" w:hAnsi="Arial"/>
          <w:sz w:val="22"/>
          <w:szCs w:val="22"/>
        </w:rPr>
        <w:t xml:space="preserve"> IHLC, PHLC </w:t>
      </w:r>
      <w:proofErr w:type="spellStart"/>
      <w:r w:rsidRPr="00905580">
        <w:rPr>
          <w:rFonts w:ascii="Arial" w:eastAsia="Times New Roman" w:hAnsi="Arial"/>
          <w:sz w:val="22"/>
          <w:szCs w:val="22"/>
        </w:rPr>
        <w:t>maupun</w:t>
      </w:r>
      <w:proofErr w:type="spellEnd"/>
      <w:r w:rsidRPr="00905580">
        <w:rPr>
          <w:rFonts w:ascii="Arial" w:eastAsia="Times New Roman" w:hAnsi="Arial"/>
          <w:sz w:val="22"/>
          <w:szCs w:val="22"/>
        </w:rPr>
        <w:t xml:space="preserve"> CHLC.</w:t>
      </w:r>
      <w:r w:rsidR="005E67EF"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Artinya</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pasien</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lansia</w:t>
      </w:r>
      <w:proofErr w:type="spellEnd"/>
      <w:r w:rsidR="00A30FDE" w:rsidRPr="00905580">
        <w:rPr>
          <w:rFonts w:ascii="Arial" w:eastAsia="Times New Roman" w:hAnsi="Arial"/>
          <w:sz w:val="22"/>
          <w:szCs w:val="22"/>
        </w:rPr>
        <w:t xml:space="preserve"> DM </w:t>
      </w:r>
      <w:proofErr w:type="spellStart"/>
      <w:r w:rsidR="00A30FDE" w:rsidRPr="00905580">
        <w:rPr>
          <w:rFonts w:ascii="Arial" w:eastAsia="Times New Roman" w:hAnsi="Arial"/>
          <w:sz w:val="22"/>
          <w:szCs w:val="22"/>
        </w:rPr>
        <w:t>tipe</w:t>
      </w:r>
      <w:proofErr w:type="spellEnd"/>
      <w:r w:rsidR="00A30FDE" w:rsidRPr="00905580">
        <w:rPr>
          <w:rFonts w:ascii="Arial" w:eastAsia="Times New Roman" w:hAnsi="Arial"/>
          <w:sz w:val="22"/>
          <w:szCs w:val="22"/>
        </w:rPr>
        <w:t xml:space="preserve"> 2 </w:t>
      </w:r>
      <w:proofErr w:type="spellStart"/>
      <w:r w:rsidR="00A30FDE" w:rsidRPr="00905580">
        <w:rPr>
          <w:rFonts w:ascii="Arial" w:eastAsia="Times New Roman" w:hAnsi="Arial"/>
          <w:sz w:val="22"/>
          <w:szCs w:val="22"/>
        </w:rPr>
        <w:t>memiliki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keyakinan</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bahwa</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kondisi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kesehatannya</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dipengaruhi</w:t>
      </w:r>
      <w:proofErr w:type="spellEnd"/>
      <w:r w:rsidR="00A30FDE" w:rsidRPr="00905580">
        <w:rPr>
          <w:rFonts w:ascii="Arial" w:eastAsia="Times New Roman" w:hAnsi="Arial"/>
          <w:sz w:val="22"/>
          <w:szCs w:val="22"/>
        </w:rPr>
        <w:t xml:space="preserve"> oleh </w:t>
      </w:r>
      <w:proofErr w:type="spellStart"/>
      <w:r w:rsidR="00A30FDE" w:rsidRPr="00905580">
        <w:rPr>
          <w:rFonts w:ascii="Arial" w:eastAsia="Times New Roman" w:hAnsi="Arial"/>
          <w:sz w:val="22"/>
          <w:szCs w:val="22"/>
        </w:rPr>
        <w:t>perilaku</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dirinya</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sendiri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sehingga</w:t>
      </w:r>
      <w:proofErr w:type="spellEnd"/>
      <w:r w:rsidR="00A30FDE" w:rsidRPr="00905580">
        <w:rPr>
          <w:rFonts w:ascii="Arial" w:eastAsia="Times New Roman" w:hAnsi="Arial"/>
          <w:sz w:val="22"/>
          <w:szCs w:val="22"/>
        </w:rPr>
        <w:t xml:space="preserve"> pada </w:t>
      </w:r>
      <w:proofErr w:type="spellStart"/>
      <w:r w:rsidR="00A30FDE" w:rsidRPr="00905580">
        <w:rPr>
          <w:rFonts w:ascii="Arial" w:eastAsia="Times New Roman" w:hAnsi="Arial"/>
          <w:sz w:val="22"/>
          <w:szCs w:val="22"/>
        </w:rPr>
        <w:t>dimensi</w:t>
      </w:r>
      <w:proofErr w:type="spellEnd"/>
      <w:r w:rsidR="00A30FDE" w:rsidRPr="00905580">
        <w:rPr>
          <w:rFonts w:ascii="Arial" w:eastAsia="Times New Roman" w:hAnsi="Arial"/>
          <w:sz w:val="22"/>
          <w:szCs w:val="22"/>
        </w:rPr>
        <w:t xml:space="preserve"> IHLC </w:t>
      </w:r>
      <w:proofErr w:type="spellStart"/>
      <w:r w:rsidR="00A30FDE" w:rsidRPr="00905580">
        <w:rPr>
          <w:rFonts w:ascii="Arial" w:eastAsia="Times New Roman" w:hAnsi="Arial"/>
          <w:sz w:val="22"/>
          <w:szCs w:val="22"/>
        </w:rPr>
        <w:t>memperoleh</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kategori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sedang</w:t>
      </w:r>
      <w:proofErr w:type="spellEnd"/>
      <w:r w:rsidR="00A30FDE" w:rsidRPr="00905580">
        <w:rPr>
          <w:rFonts w:ascii="Arial" w:eastAsia="Times New Roman" w:hAnsi="Arial"/>
          <w:sz w:val="22"/>
          <w:szCs w:val="22"/>
        </w:rPr>
        <w:t xml:space="preserve">. Selain </w:t>
      </w:r>
      <w:proofErr w:type="spellStart"/>
      <w:r w:rsidR="00A30FDE" w:rsidRPr="00905580">
        <w:rPr>
          <w:rFonts w:ascii="Arial" w:eastAsia="Times New Roman" w:hAnsi="Arial"/>
          <w:sz w:val="22"/>
          <w:szCs w:val="22"/>
        </w:rPr>
        <w:t>itu</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pasien</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lansia</w:t>
      </w:r>
      <w:proofErr w:type="spellEnd"/>
      <w:r w:rsidR="00A30FDE" w:rsidRPr="00905580">
        <w:rPr>
          <w:rFonts w:ascii="Arial" w:eastAsia="Times New Roman" w:hAnsi="Arial"/>
          <w:sz w:val="22"/>
          <w:szCs w:val="22"/>
        </w:rPr>
        <w:t xml:space="preserve"> DM </w:t>
      </w:r>
      <w:proofErr w:type="spellStart"/>
      <w:r w:rsidR="00A30FDE" w:rsidRPr="00905580">
        <w:rPr>
          <w:rFonts w:ascii="Arial" w:eastAsia="Times New Roman" w:hAnsi="Arial"/>
          <w:sz w:val="22"/>
          <w:szCs w:val="22"/>
        </w:rPr>
        <w:t>tipe</w:t>
      </w:r>
      <w:proofErr w:type="spellEnd"/>
      <w:r w:rsidR="00A30FDE" w:rsidRPr="00905580">
        <w:rPr>
          <w:rFonts w:ascii="Arial" w:eastAsia="Times New Roman" w:hAnsi="Arial"/>
          <w:sz w:val="22"/>
          <w:szCs w:val="22"/>
        </w:rPr>
        <w:t xml:space="preserve"> 2 juga </w:t>
      </w:r>
      <w:proofErr w:type="spellStart"/>
      <w:r w:rsidR="00A30FDE" w:rsidRPr="00905580">
        <w:rPr>
          <w:rFonts w:ascii="Arial" w:eastAsia="Times New Roman" w:hAnsi="Arial"/>
          <w:sz w:val="22"/>
          <w:szCs w:val="22"/>
        </w:rPr>
        <w:t>meyakini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kondisi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kesehatannya</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dipengaruhi</w:t>
      </w:r>
      <w:proofErr w:type="spellEnd"/>
      <w:r w:rsidR="00A30FDE" w:rsidRPr="00905580">
        <w:rPr>
          <w:rFonts w:ascii="Arial" w:eastAsia="Times New Roman" w:hAnsi="Arial"/>
          <w:sz w:val="22"/>
          <w:szCs w:val="22"/>
        </w:rPr>
        <w:t xml:space="preserve"> oleh orang lain yang </w:t>
      </w:r>
      <w:proofErr w:type="spellStart"/>
      <w:r w:rsidR="00A30FDE" w:rsidRPr="00905580">
        <w:rPr>
          <w:rFonts w:ascii="Arial" w:eastAsia="Times New Roman" w:hAnsi="Arial"/>
          <w:sz w:val="22"/>
          <w:szCs w:val="22"/>
        </w:rPr>
        <w:t>memiliki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pengaruh</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kuat</w:t>
      </w:r>
      <w:proofErr w:type="spellEnd"/>
      <w:r w:rsidR="00A30FDE" w:rsidRPr="00905580">
        <w:rPr>
          <w:rFonts w:ascii="Arial" w:eastAsia="Times New Roman" w:hAnsi="Arial"/>
          <w:sz w:val="22"/>
          <w:szCs w:val="22"/>
        </w:rPr>
        <w:t xml:space="preserve"> </w:t>
      </w:r>
      <w:r w:rsidR="005E67EF" w:rsidRPr="00905580">
        <w:rPr>
          <w:rFonts w:ascii="Arial" w:hAnsi="Arial"/>
          <w:sz w:val="22"/>
          <w:szCs w:val="22"/>
        </w:rPr>
        <w:t>(</w:t>
      </w:r>
      <w:proofErr w:type="spellStart"/>
      <w:r w:rsidR="005E67EF" w:rsidRPr="00905580">
        <w:rPr>
          <w:rFonts w:ascii="Arial" w:hAnsi="Arial"/>
          <w:sz w:val="22"/>
          <w:szCs w:val="22"/>
        </w:rPr>
        <w:t>dokter</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atau</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tenaga</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kesehatan</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maupun</w:t>
      </w:r>
      <w:proofErr w:type="spellEnd"/>
      <w:r w:rsidR="005E67EF" w:rsidRPr="00905580">
        <w:rPr>
          <w:rFonts w:ascii="Arial" w:hAnsi="Arial"/>
          <w:sz w:val="22"/>
          <w:szCs w:val="22"/>
        </w:rPr>
        <w:t xml:space="preserve"> orang </w:t>
      </w:r>
      <w:proofErr w:type="spellStart"/>
      <w:r w:rsidR="005E67EF" w:rsidRPr="00905580">
        <w:rPr>
          <w:rFonts w:ascii="Arial" w:hAnsi="Arial"/>
          <w:sz w:val="22"/>
          <w:szCs w:val="22"/>
        </w:rPr>
        <w:t>disekitarnya</w:t>
      </w:r>
      <w:proofErr w:type="spellEnd"/>
      <w:r w:rsidR="00A30FDE" w:rsidRPr="00905580">
        <w:rPr>
          <w:rFonts w:ascii="Arial" w:hAnsi="Arial"/>
          <w:sz w:val="22"/>
          <w:szCs w:val="22"/>
        </w:rPr>
        <w:t xml:space="preserve"> </w:t>
      </w:r>
      <w:proofErr w:type="spellStart"/>
      <w:r w:rsidR="00A30FDE" w:rsidRPr="00905580">
        <w:rPr>
          <w:rFonts w:ascii="Arial" w:eastAsia="Times New Roman" w:hAnsi="Arial"/>
          <w:sz w:val="22"/>
          <w:szCs w:val="22"/>
        </w:rPr>
        <w:t>sehingga</w:t>
      </w:r>
      <w:proofErr w:type="spellEnd"/>
      <w:r w:rsidR="00A30FDE" w:rsidRPr="00905580">
        <w:rPr>
          <w:rFonts w:ascii="Arial" w:eastAsia="Times New Roman" w:hAnsi="Arial"/>
          <w:sz w:val="22"/>
          <w:szCs w:val="22"/>
        </w:rPr>
        <w:t xml:space="preserve"> pada </w:t>
      </w:r>
      <w:proofErr w:type="spellStart"/>
      <w:r w:rsidR="00A30FDE" w:rsidRPr="00905580">
        <w:rPr>
          <w:rFonts w:ascii="Arial" w:eastAsia="Times New Roman" w:hAnsi="Arial"/>
          <w:sz w:val="22"/>
          <w:szCs w:val="22"/>
        </w:rPr>
        <w:t>dimensi</w:t>
      </w:r>
      <w:proofErr w:type="spellEnd"/>
      <w:r w:rsidR="00A30FDE" w:rsidRPr="00905580">
        <w:rPr>
          <w:rFonts w:ascii="Arial" w:eastAsia="Times New Roman" w:hAnsi="Arial"/>
          <w:sz w:val="22"/>
          <w:szCs w:val="22"/>
        </w:rPr>
        <w:t xml:space="preserve"> PHLC </w:t>
      </w:r>
      <w:proofErr w:type="spellStart"/>
      <w:r w:rsidR="00A30FDE" w:rsidRPr="00905580">
        <w:rPr>
          <w:rFonts w:ascii="Arial" w:eastAsia="Times New Roman" w:hAnsi="Arial"/>
          <w:sz w:val="22"/>
          <w:szCs w:val="22"/>
        </w:rPr>
        <w:t>memperoleh</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kategori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sedang</w:t>
      </w:r>
      <w:proofErr w:type="spellEnd"/>
      <w:r w:rsidR="005E67EF" w:rsidRPr="00905580">
        <w:rPr>
          <w:rFonts w:ascii="Arial" w:hAnsi="Arial"/>
          <w:sz w:val="22"/>
          <w:szCs w:val="22"/>
        </w:rPr>
        <w:t>.</w:t>
      </w:r>
      <w:r w:rsidR="00A30FDE" w:rsidRPr="00905580">
        <w:rPr>
          <w:rFonts w:ascii="Arial" w:hAnsi="Arial"/>
          <w:sz w:val="22"/>
          <w:szCs w:val="22"/>
        </w:rPr>
        <w:t xml:space="preserve"> Serta </w:t>
      </w:r>
      <w:proofErr w:type="spellStart"/>
      <w:r w:rsidR="00A30FDE" w:rsidRPr="00905580">
        <w:rPr>
          <w:rFonts w:ascii="Arial" w:hAnsi="Arial"/>
          <w:sz w:val="22"/>
          <w:szCs w:val="22"/>
        </w:rPr>
        <w:lastRenderedPageBreak/>
        <w:t>pasien</w:t>
      </w:r>
      <w:proofErr w:type="spellEnd"/>
      <w:r w:rsidR="00A30FDE" w:rsidRPr="00905580">
        <w:rPr>
          <w:rFonts w:ascii="Arial" w:hAnsi="Arial"/>
          <w:sz w:val="22"/>
          <w:szCs w:val="22"/>
        </w:rPr>
        <w:t xml:space="preserve"> </w:t>
      </w:r>
      <w:proofErr w:type="spellStart"/>
      <w:r w:rsidR="00A30FDE" w:rsidRPr="00905580">
        <w:rPr>
          <w:rFonts w:ascii="Arial" w:hAnsi="Arial"/>
          <w:sz w:val="22"/>
          <w:szCs w:val="22"/>
        </w:rPr>
        <w:t>lansia</w:t>
      </w:r>
      <w:proofErr w:type="spellEnd"/>
      <w:r w:rsidR="00A30FDE" w:rsidRPr="00905580">
        <w:rPr>
          <w:rFonts w:ascii="Arial" w:hAnsi="Arial"/>
          <w:sz w:val="22"/>
          <w:szCs w:val="22"/>
        </w:rPr>
        <w:t xml:space="preserve"> DM </w:t>
      </w:r>
      <w:proofErr w:type="spellStart"/>
      <w:r w:rsidR="00A30FDE" w:rsidRPr="00905580">
        <w:rPr>
          <w:rFonts w:ascii="Arial" w:hAnsi="Arial"/>
          <w:sz w:val="22"/>
          <w:szCs w:val="22"/>
        </w:rPr>
        <w:t>tipe</w:t>
      </w:r>
      <w:proofErr w:type="spellEnd"/>
      <w:r w:rsidR="00A30FDE" w:rsidRPr="00905580">
        <w:rPr>
          <w:rFonts w:ascii="Arial" w:hAnsi="Arial"/>
          <w:sz w:val="22"/>
          <w:szCs w:val="22"/>
        </w:rPr>
        <w:t xml:space="preserve"> 2 pun</w:t>
      </w:r>
      <w:r w:rsidR="005E67EF" w:rsidRPr="00905580">
        <w:rPr>
          <w:rFonts w:ascii="Arial" w:hAnsi="Arial"/>
          <w:sz w:val="22"/>
          <w:szCs w:val="22"/>
        </w:rPr>
        <w:t xml:space="preserve"> </w:t>
      </w:r>
      <w:proofErr w:type="spellStart"/>
      <w:r w:rsidR="00A30FDE" w:rsidRPr="00905580">
        <w:rPr>
          <w:rFonts w:ascii="Arial" w:hAnsi="Arial"/>
          <w:sz w:val="22"/>
          <w:szCs w:val="22"/>
        </w:rPr>
        <w:t>meyakini</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kondisi</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kesehatan</w:t>
      </w:r>
      <w:r w:rsidR="00A30FDE" w:rsidRPr="00905580">
        <w:rPr>
          <w:rFonts w:ascii="Arial" w:hAnsi="Arial"/>
          <w:sz w:val="22"/>
          <w:szCs w:val="22"/>
        </w:rPr>
        <w:t>nya</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dipengaruhi</w:t>
      </w:r>
      <w:proofErr w:type="spellEnd"/>
      <w:r w:rsidR="005E67EF" w:rsidRPr="00905580">
        <w:rPr>
          <w:rFonts w:ascii="Arial" w:hAnsi="Arial"/>
          <w:sz w:val="22"/>
          <w:szCs w:val="22"/>
        </w:rPr>
        <w:t xml:space="preserve"> oleh </w:t>
      </w:r>
      <w:proofErr w:type="spellStart"/>
      <w:r w:rsidR="005E67EF" w:rsidRPr="00905580">
        <w:rPr>
          <w:rFonts w:ascii="Arial" w:hAnsi="Arial"/>
          <w:sz w:val="22"/>
          <w:szCs w:val="22"/>
        </w:rPr>
        <w:t>keberuntungan</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atau</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takdir</w:t>
      </w:r>
      <w:proofErr w:type="spellEnd"/>
      <w:r w:rsidR="005E67EF" w:rsidRPr="00905580">
        <w:rPr>
          <w:rFonts w:ascii="Arial" w:hAnsi="Arial"/>
          <w:sz w:val="22"/>
          <w:szCs w:val="22"/>
        </w:rPr>
        <w:t xml:space="preserve"> yang </w:t>
      </w:r>
      <w:proofErr w:type="spellStart"/>
      <w:r w:rsidR="005E67EF" w:rsidRPr="00905580">
        <w:rPr>
          <w:rFonts w:ascii="Arial" w:hAnsi="Arial"/>
          <w:sz w:val="22"/>
          <w:szCs w:val="22"/>
        </w:rPr>
        <w:t>diberikan</w:t>
      </w:r>
      <w:proofErr w:type="spellEnd"/>
      <w:r w:rsidR="005E67EF" w:rsidRPr="00905580">
        <w:rPr>
          <w:rFonts w:ascii="Arial" w:hAnsi="Arial"/>
          <w:sz w:val="22"/>
          <w:szCs w:val="22"/>
        </w:rPr>
        <w:t xml:space="preserve"> </w:t>
      </w:r>
      <w:proofErr w:type="spellStart"/>
      <w:r w:rsidR="005E67EF" w:rsidRPr="00905580">
        <w:rPr>
          <w:rFonts w:ascii="Arial" w:hAnsi="Arial"/>
          <w:sz w:val="22"/>
          <w:szCs w:val="22"/>
        </w:rPr>
        <w:t>kepadanya</w:t>
      </w:r>
      <w:proofErr w:type="spellEnd"/>
      <w:r w:rsidR="00A30FDE" w:rsidRPr="00905580">
        <w:rPr>
          <w:rFonts w:ascii="Arial" w:hAnsi="Arial"/>
          <w:sz w:val="22"/>
          <w:szCs w:val="22"/>
        </w:rPr>
        <w:t xml:space="preserve"> </w:t>
      </w:r>
      <w:proofErr w:type="spellStart"/>
      <w:r w:rsidR="00A30FDE" w:rsidRPr="00905580">
        <w:rPr>
          <w:rFonts w:ascii="Arial" w:eastAsia="Times New Roman" w:hAnsi="Arial"/>
          <w:sz w:val="22"/>
          <w:szCs w:val="22"/>
        </w:rPr>
        <w:t>sehingga</w:t>
      </w:r>
      <w:proofErr w:type="spellEnd"/>
      <w:r w:rsidR="00A30FDE" w:rsidRPr="00905580">
        <w:rPr>
          <w:rFonts w:ascii="Arial" w:eastAsia="Times New Roman" w:hAnsi="Arial"/>
          <w:sz w:val="22"/>
          <w:szCs w:val="22"/>
        </w:rPr>
        <w:t xml:space="preserve"> pada </w:t>
      </w:r>
      <w:proofErr w:type="spellStart"/>
      <w:r w:rsidR="00A30FDE" w:rsidRPr="00905580">
        <w:rPr>
          <w:rFonts w:ascii="Arial" w:eastAsia="Times New Roman" w:hAnsi="Arial"/>
          <w:sz w:val="22"/>
          <w:szCs w:val="22"/>
        </w:rPr>
        <w:t>dimensi</w:t>
      </w:r>
      <w:proofErr w:type="spellEnd"/>
      <w:r w:rsidR="00A30FDE" w:rsidRPr="00905580">
        <w:rPr>
          <w:rFonts w:ascii="Arial" w:eastAsia="Times New Roman" w:hAnsi="Arial"/>
          <w:sz w:val="22"/>
          <w:szCs w:val="22"/>
        </w:rPr>
        <w:t xml:space="preserve"> CHLC </w:t>
      </w:r>
      <w:proofErr w:type="spellStart"/>
      <w:r w:rsidR="00A30FDE" w:rsidRPr="00905580">
        <w:rPr>
          <w:rFonts w:ascii="Arial" w:eastAsia="Times New Roman" w:hAnsi="Arial"/>
          <w:sz w:val="22"/>
          <w:szCs w:val="22"/>
        </w:rPr>
        <w:t>memperoleh</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kategori</w:t>
      </w:r>
      <w:proofErr w:type="spellEnd"/>
      <w:r w:rsidR="00A30FDE" w:rsidRPr="00905580">
        <w:rPr>
          <w:rFonts w:ascii="Arial" w:eastAsia="Times New Roman" w:hAnsi="Arial"/>
          <w:sz w:val="22"/>
          <w:szCs w:val="22"/>
        </w:rPr>
        <w:t xml:space="preserve"> </w:t>
      </w:r>
      <w:proofErr w:type="spellStart"/>
      <w:r w:rsidR="00A30FDE" w:rsidRPr="00905580">
        <w:rPr>
          <w:rFonts w:ascii="Arial" w:eastAsia="Times New Roman" w:hAnsi="Arial"/>
          <w:sz w:val="22"/>
          <w:szCs w:val="22"/>
        </w:rPr>
        <w:t>sedang</w:t>
      </w:r>
      <w:proofErr w:type="spellEnd"/>
      <w:r w:rsidR="005E67EF" w:rsidRPr="00905580">
        <w:rPr>
          <w:rFonts w:ascii="Arial" w:hAnsi="Arial"/>
          <w:sz w:val="22"/>
          <w:szCs w:val="22"/>
        </w:rPr>
        <w:t>.</w:t>
      </w:r>
      <w:sdt>
        <w:sdtPr>
          <w:rPr>
            <w:rFonts w:ascii="Arial" w:hAnsi="Arial"/>
            <w:color w:val="000000"/>
            <w:sz w:val="22"/>
            <w:szCs w:val="22"/>
          </w:rPr>
          <w:tag w:val="MENDELEY_CITATION_v3_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"/>
          <w:id w:val="-1729985756"/>
          <w:placeholder>
            <w:docPart w:val="DefaultPlaceholder_-1854013440"/>
          </w:placeholder>
        </w:sdtPr>
        <w:sdtContent>
          <w:r w:rsidR="00790AE3" w:rsidRPr="00905580">
            <w:rPr>
              <w:rFonts w:ascii="Arial" w:hAnsi="Arial"/>
              <w:color w:val="000000"/>
              <w:sz w:val="22"/>
              <w:szCs w:val="22"/>
            </w:rPr>
            <w:t>(27)</w:t>
          </w:r>
        </w:sdtContent>
      </w:sdt>
    </w:p>
    <w:p w14:paraId="00E3DDBC" w14:textId="09AA9BB2" w:rsidR="00CD243E" w:rsidRPr="00B405F1" w:rsidRDefault="002A4596" w:rsidP="00E868C6">
      <w:pPr>
        <w:ind w:left="284" w:firstLine="283"/>
        <w:jc w:val="both"/>
        <w:rPr>
          <w:rFonts w:ascii="Arial" w:hAnsi="Arial"/>
          <w:sz w:val="24"/>
          <w:szCs w:val="24"/>
        </w:rPr>
        <w:sectPr w:rsidR="00CD243E" w:rsidRPr="00B405F1" w:rsidSect="00F02632">
          <w:type w:val="continuous"/>
          <w:pgSz w:w="11909" w:h="16834" w:code="9"/>
          <w:pgMar w:top="1701" w:right="1701" w:bottom="1701" w:left="1701" w:header="0" w:footer="0" w:gutter="0"/>
          <w:cols w:space="0"/>
          <w:docGrid w:linePitch="360"/>
        </w:sectPr>
      </w:pPr>
      <w:bookmarkStart w:id="5" w:name="_Hlk122989801"/>
      <w:bookmarkEnd w:id="4"/>
      <w:r w:rsidRPr="00905580">
        <w:rPr>
          <w:rFonts w:ascii="Arial" w:hAnsi="Arial"/>
          <w:sz w:val="22"/>
          <w:szCs w:val="22"/>
        </w:rPr>
        <w:t xml:space="preserve">Pada </w:t>
      </w:r>
      <w:proofErr w:type="spellStart"/>
      <w:r w:rsidRPr="00905580">
        <w:rPr>
          <w:rFonts w:ascii="Arial" w:hAnsi="Arial"/>
          <w:sz w:val="22"/>
          <w:szCs w:val="22"/>
        </w:rPr>
        <w:t>penelitian</w:t>
      </w:r>
      <w:proofErr w:type="spellEnd"/>
      <w:r w:rsidRPr="00905580">
        <w:rPr>
          <w:rFonts w:ascii="Arial" w:hAnsi="Arial"/>
          <w:sz w:val="22"/>
          <w:szCs w:val="22"/>
        </w:rPr>
        <w:t xml:space="preserve"> </w:t>
      </w:r>
      <w:proofErr w:type="spellStart"/>
      <w:r w:rsidRPr="00905580">
        <w:rPr>
          <w:rFonts w:ascii="Arial" w:hAnsi="Arial"/>
          <w:sz w:val="22"/>
          <w:szCs w:val="22"/>
        </w:rPr>
        <w:t>ini</w:t>
      </w:r>
      <w:proofErr w:type="spellEnd"/>
      <w:r w:rsidRPr="00905580">
        <w:rPr>
          <w:rFonts w:ascii="Arial" w:hAnsi="Arial"/>
          <w:sz w:val="22"/>
          <w:szCs w:val="22"/>
        </w:rPr>
        <w:t xml:space="preserve"> </w:t>
      </w:r>
      <w:proofErr w:type="spellStart"/>
      <w:r w:rsidRPr="00905580">
        <w:rPr>
          <w:rFonts w:ascii="Arial" w:hAnsi="Arial"/>
          <w:sz w:val="22"/>
          <w:szCs w:val="22"/>
        </w:rPr>
        <w:t>menunjukan</w:t>
      </w:r>
      <w:proofErr w:type="spellEnd"/>
      <w:r w:rsidRPr="00905580">
        <w:rPr>
          <w:rFonts w:ascii="Arial" w:hAnsi="Arial"/>
          <w:sz w:val="22"/>
          <w:szCs w:val="22"/>
        </w:rPr>
        <w:t xml:space="preserve"> </w:t>
      </w:r>
      <w:proofErr w:type="spellStart"/>
      <w:r w:rsidRPr="00905580">
        <w:rPr>
          <w:rFonts w:ascii="Arial" w:hAnsi="Arial"/>
          <w:sz w:val="22"/>
          <w:szCs w:val="22"/>
        </w:rPr>
        <w:t>bahwa</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yang </w:t>
      </w:r>
      <w:proofErr w:type="spellStart"/>
      <w:r w:rsidRPr="00905580">
        <w:rPr>
          <w:rFonts w:ascii="Arial" w:hAnsi="Arial"/>
          <w:sz w:val="22"/>
          <w:szCs w:val="22"/>
        </w:rPr>
        <w:t>signifikan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w:t>
      </w:r>
      <w:r w:rsidRPr="00905580">
        <w:rPr>
          <w:rFonts w:ascii="Arial" w:hAnsi="Arial"/>
          <w:i/>
          <w:iCs/>
          <w:sz w:val="22"/>
          <w:szCs w:val="22"/>
        </w:rPr>
        <w:t>Health Locus of Control</w:t>
      </w:r>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DM </w:t>
      </w:r>
      <w:proofErr w:type="spellStart"/>
      <w:r w:rsidRPr="00905580">
        <w:rPr>
          <w:rFonts w:ascii="Arial" w:hAnsi="Arial"/>
          <w:sz w:val="22"/>
          <w:szCs w:val="22"/>
        </w:rPr>
        <w:t>tipe</w:t>
      </w:r>
      <w:proofErr w:type="spellEnd"/>
      <w:r w:rsidRPr="00905580">
        <w:rPr>
          <w:rFonts w:ascii="Arial" w:hAnsi="Arial"/>
          <w:sz w:val="22"/>
          <w:szCs w:val="22"/>
        </w:rPr>
        <w:t xml:space="preserve"> 2 di </w:t>
      </w:r>
      <w:proofErr w:type="spellStart"/>
      <w:r w:rsidRPr="00905580">
        <w:rPr>
          <w:rFonts w:ascii="Arial" w:hAnsi="Arial"/>
          <w:sz w:val="22"/>
          <w:szCs w:val="22"/>
        </w:rPr>
        <w:t>Puskesmas</w:t>
      </w:r>
      <w:proofErr w:type="spellEnd"/>
      <w:r w:rsidRPr="00905580">
        <w:rPr>
          <w:rFonts w:ascii="Arial" w:hAnsi="Arial"/>
          <w:sz w:val="22"/>
          <w:szCs w:val="22"/>
        </w:rPr>
        <w:t xml:space="preserve">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nilai</w:t>
      </w:r>
      <w:proofErr w:type="spellEnd"/>
      <w:r w:rsidRPr="00905580">
        <w:rPr>
          <w:rFonts w:ascii="Arial" w:hAnsi="Arial"/>
          <w:sz w:val="22"/>
          <w:szCs w:val="22"/>
        </w:rPr>
        <w:t xml:space="preserve"> </w:t>
      </w:r>
      <w:proofErr w:type="spellStart"/>
      <w:r w:rsidRPr="00905580">
        <w:rPr>
          <w:rFonts w:ascii="Arial" w:hAnsi="Arial"/>
          <w:sz w:val="22"/>
          <w:szCs w:val="22"/>
        </w:rPr>
        <w:t>signifikansi</w:t>
      </w:r>
      <w:proofErr w:type="spellEnd"/>
      <w:r w:rsidRPr="00905580">
        <w:rPr>
          <w:rFonts w:ascii="Arial" w:hAnsi="Arial"/>
          <w:sz w:val="22"/>
          <w:szCs w:val="22"/>
        </w:rPr>
        <w:t xml:space="preserve"> 0,044 </w:t>
      </w:r>
      <w:proofErr w:type="spellStart"/>
      <w:r w:rsidRPr="00905580">
        <w:rPr>
          <w:rFonts w:ascii="Arial" w:hAnsi="Arial"/>
          <w:sz w:val="22"/>
          <w:szCs w:val="22"/>
        </w:rPr>
        <w:t>artinya</w:t>
      </w:r>
      <w:proofErr w:type="spellEnd"/>
      <w:r w:rsidRPr="00905580">
        <w:rPr>
          <w:rFonts w:ascii="Arial" w:hAnsi="Arial"/>
          <w:sz w:val="22"/>
          <w:szCs w:val="22"/>
        </w:rPr>
        <w:t xml:space="preserve"> p &lt; 0,05</w:t>
      </w:r>
      <w:r w:rsidR="003A7C4E" w:rsidRPr="00905580">
        <w:rPr>
          <w:rFonts w:ascii="Arial" w:hAnsi="Arial"/>
          <w:sz w:val="22"/>
          <w:szCs w:val="22"/>
        </w:rPr>
        <w:t xml:space="preserve">. </w:t>
      </w:r>
      <w:proofErr w:type="spellStart"/>
      <w:r w:rsidR="003A7C4E" w:rsidRPr="00905580">
        <w:rPr>
          <w:rFonts w:ascii="Arial" w:hAnsi="Arial"/>
          <w:sz w:val="22"/>
          <w:szCs w:val="22"/>
        </w:rPr>
        <w:t>Artinya</w:t>
      </w:r>
      <w:proofErr w:type="spellEnd"/>
      <w:r w:rsidR="003A7C4E" w:rsidRPr="00905580">
        <w:rPr>
          <w:rFonts w:ascii="Arial" w:hAnsi="Arial"/>
          <w:sz w:val="22"/>
          <w:szCs w:val="22"/>
        </w:rPr>
        <w:t xml:space="preserve"> Ketika </w:t>
      </w:r>
      <w:proofErr w:type="spellStart"/>
      <w:r w:rsidR="003A7C4E" w:rsidRPr="00905580">
        <w:rPr>
          <w:rFonts w:ascii="Arial" w:hAnsi="Arial"/>
          <w:sz w:val="22"/>
          <w:szCs w:val="22"/>
        </w:rPr>
        <w:t>responden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percaya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bahwa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kesehatan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mereka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ditentukan</w:t>
      </w:r>
      <w:proofErr w:type="spellEnd"/>
      <w:r w:rsidR="003A7C4E" w:rsidRPr="00905580">
        <w:rPr>
          <w:rFonts w:ascii="Arial" w:hAnsi="Arial"/>
          <w:sz w:val="22"/>
          <w:szCs w:val="22"/>
        </w:rPr>
        <w:t xml:space="preserve"> oleh </w:t>
      </w:r>
      <w:proofErr w:type="spellStart"/>
      <w:r w:rsidR="003A7C4E" w:rsidRPr="00905580">
        <w:rPr>
          <w:rFonts w:ascii="Arial" w:hAnsi="Arial"/>
          <w:sz w:val="22"/>
          <w:szCs w:val="22"/>
        </w:rPr>
        <w:t>perilaku</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mereka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sendiri</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atau</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dikarenakan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faktor</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eksternal</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maka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akan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berpengaruh</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terhadap</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kepatuhan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minum</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obat</w:t>
      </w:r>
      <w:proofErr w:type="spellEnd"/>
      <w:r w:rsidR="003A7C4E" w:rsidRPr="00905580">
        <w:rPr>
          <w:rFonts w:ascii="Arial" w:hAnsi="Arial"/>
          <w:sz w:val="22"/>
          <w:szCs w:val="22"/>
        </w:rPr>
        <w:t xml:space="preserve">. Jika </w:t>
      </w:r>
      <w:proofErr w:type="spellStart"/>
      <w:r w:rsidR="003A7C4E" w:rsidRPr="00905580">
        <w:rPr>
          <w:rFonts w:ascii="Arial" w:hAnsi="Arial"/>
          <w:sz w:val="22"/>
          <w:szCs w:val="22"/>
        </w:rPr>
        <w:t>dilihat</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dari</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nilai</w:t>
      </w:r>
      <w:proofErr w:type="spellEnd"/>
      <w:r w:rsidR="003A7C4E" w:rsidRPr="00905580">
        <w:rPr>
          <w:rFonts w:ascii="Arial" w:hAnsi="Arial"/>
          <w:sz w:val="22"/>
          <w:szCs w:val="22"/>
        </w:rPr>
        <w:t xml:space="preserve"> r</w:t>
      </w:r>
      <w:r w:rsidRPr="00905580">
        <w:rPr>
          <w:rFonts w:ascii="Arial" w:hAnsi="Arial"/>
          <w:sz w:val="22"/>
          <w:szCs w:val="22"/>
        </w:rPr>
        <w:t xml:space="preserve"> </w:t>
      </w:r>
      <w:r w:rsidR="003A7C4E" w:rsidRPr="00905580">
        <w:rPr>
          <w:rFonts w:ascii="Arial" w:hAnsi="Arial"/>
          <w:sz w:val="22"/>
          <w:szCs w:val="22"/>
        </w:rPr>
        <w:t xml:space="preserve">= -0.223 </w:t>
      </w:r>
      <w:proofErr w:type="spellStart"/>
      <w:r w:rsidR="003A7C4E" w:rsidRPr="00905580">
        <w:rPr>
          <w:rFonts w:ascii="Arial" w:hAnsi="Arial"/>
          <w:sz w:val="22"/>
          <w:szCs w:val="22"/>
        </w:rPr>
        <w:t>artinya</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hubungannya</w:t>
      </w:r>
      <w:proofErr w:type="spellEnd"/>
      <w:r w:rsidRPr="00905580">
        <w:rPr>
          <w:rFonts w:ascii="Arial" w:hAnsi="Arial"/>
          <w:sz w:val="22"/>
          <w:szCs w:val="22"/>
        </w:rPr>
        <w:t xml:space="preserve"> </w:t>
      </w:r>
      <w:proofErr w:type="spellStart"/>
      <w:r w:rsidRPr="00905580">
        <w:rPr>
          <w:rFonts w:ascii="Arial" w:hAnsi="Arial"/>
          <w:sz w:val="22"/>
          <w:szCs w:val="22"/>
        </w:rPr>
        <w:t>negatif</w:t>
      </w:r>
      <w:proofErr w:type="spellEnd"/>
      <w:r w:rsidRPr="00905580">
        <w:rPr>
          <w:rFonts w:ascii="Arial" w:hAnsi="Arial"/>
          <w:sz w:val="22"/>
          <w:szCs w:val="22"/>
        </w:rPr>
        <w:t xml:space="preserve"> </w:t>
      </w:r>
      <w:proofErr w:type="spellStart"/>
      <w:r w:rsidRPr="00905580">
        <w:rPr>
          <w:rFonts w:ascii="Arial" w:hAnsi="Arial"/>
          <w:sz w:val="22"/>
          <w:szCs w:val="22"/>
        </w:rPr>
        <w:t>artinya</w:t>
      </w:r>
      <w:proofErr w:type="spellEnd"/>
      <w:r w:rsidRPr="00905580">
        <w:rPr>
          <w:rFonts w:ascii="Arial" w:hAnsi="Arial"/>
          <w:sz w:val="22"/>
          <w:szCs w:val="22"/>
        </w:rPr>
        <w:t xml:space="preserve"> </w:t>
      </w:r>
      <w:proofErr w:type="spellStart"/>
      <w:r w:rsidR="00FF0CEE" w:rsidRPr="00905580">
        <w:rPr>
          <w:rFonts w:ascii="Arial" w:hAnsi="Arial"/>
          <w:sz w:val="22"/>
          <w:szCs w:val="22"/>
        </w:rPr>
        <w:t>semakin</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tinggi</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tingkat</w:t>
      </w:r>
      <w:proofErr w:type="spellEnd"/>
      <w:r w:rsidR="00FF0CEE" w:rsidRPr="00905580">
        <w:rPr>
          <w:rFonts w:ascii="Arial" w:hAnsi="Arial"/>
          <w:sz w:val="22"/>
          <w:szCs w:val="22"/>
        </w:rPr>
        <w:t xml:space="preserve"> HL</w:t>
      </w:r>
      <w:r w:rsidRPr="00905580">
        <w:rPr>
          <w:rFonts w:ascii="Arial" w:hAnsi="Arial"/>
          <w:sz w:val="22"/>
          <w:szCs w:val="22"/>
        </w:rPr>
        <w:t>O</w:t>
      </w:r>
      <w:r w:rsidR="00FF0CEE" w:rsidRPr="00905580">
        <w:rPr>
          <w:rFonts w:ascii="Arial" w:hAnsi="Arial"/>
          <w:sz w:val="22"/>
          <w:szCs w:val="22"/>
        </w:rPr>
        <w:t xml:space="preserve">C </w:t>
      </w:r>
      <w:proofErr w:type="spellStart"/>
      <w:r w:rsidR="00FF0CEE" w:rsidRPr="00905580">
        <w:rPr>
          <w:rFonts w:ascii="Arial" w:hAnsi="Arial"/>
          <w:sz w:val="22"/>
          <w:szCs w:val="22"/>
        </w:rPr>
        <w:t>maka</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kepatuhan</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minum</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obat</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cenderung</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semakin</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rendah</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selain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itu</w:t>
      </w:r>
      <w:proofErr w:type="spellEnd"/>
      <w:r w:rsidR="003A7C4E" w:rsidRPr="00905580">
        <w:rPr>
          <w:rFonts w:ascii="Arial" w:hAnsi="Arial"/>
          <w:sz w:val="22"/>
          <w:szCs w:val="22"/>
        </w:rPr>
        <w:t xml:space="preserve"> </w:t>
      </w:r>
      <w:proofErr w:type="spellStart"/>
      <w:r w:rsidR="00FF0CEE" w:rsidRPr="00905580">
        <w:rPr>
          <w:rFonts w:ascii="Arial" w:hAnsi="Arial"/>
          <w:sz w:val="22"/>
          <w:szCs w:val="22"/>
        </w:rPr>
        <w:t>oefisien</w:t>
      </w:r>
      <w:proofErr w:type="spellEnd"/>
      <w:r w:rsidR="00FF0CEE" w:rsidRPr="00905580">
        <w:rPr>
          <w:rFonts w:ascii="Arial" w:hAnsi="Arial"/>
          <w:sz w:val="22"/>
          <w:szCs w:val="22"/>
        </w:rPr>
        <w:t xml:space="preserve"> </w:t>
      </w:r>
      <w:proofErr w:type="spellStart"/>
      <w:r w:rsidR="00FF0CEE" w:rsidRPr="00905580">
        <w:rPr>
          <w:rFonts w:ascii="Arial" w:hAnsi="Arial"/>
          <w:sz w:val="22"/>
          <w:szCs w:val="22"/>
        </w:rPr>
        <w:t>korelasi</w:t>
      </w:r>
      <w:proofErr w:type="spellEnd"/>
      <w:r w:rsidR="00FF0CEE" w:rsidRPr="00905580">
        <w:rPr>
          <w:rFonts w:ascii="Arial" w:hAnsi="Arial"/>
          <w:sz w:val="22"/>
          <w:szCs w:val="22"/>
        </w:rPr>
        <w:t xml:space="preserve"> </w:t>
      </w:r>
      <w:proofErr w:type="spellStart"/>
      <w:r w:rsidRPr="00905580">
        <w:rPr>
          <w:rFonts w:ascii="Arial" w:hAnsi="Arial"/>
          <w:sz w:val="22"/>
          <w:szCs w:val="22"/>
        </w:rPr>
        <w:t>menunjukkan</w:t>
      </w:r>
      <w:proofErr w:type="spellEnd"/>
      <w:r w:rsidRPr="00905580">
        <w:rPr>
          <w:rFonts w:ascii="Arial" w:hAnsi="Arial"/>
          <w:sz w:val="22"/>
          <w:szCs w:val="22"/>
        </w:rPr>
        <w:t xml:space="preserve"> &lt; 0,5 </w:t>
      </w:r>
      <w:proofErr w:type="spellStart"/>
      <w:r w:rsidRPr="00905580">
        <w:rPr>
          <w:rFonts w:ascii="Arial" w:hAnsi="Arial"/>
          <w:sz w:val="22"/>
          <w:szCs w:val="22"/>
        </w:rPr>
        <w:t>artinya</w:t>
      </w:r>
      <w:proofErr w:type="spellEnd"/>
      <w:r w:rsidRPr="00905580">
        <w:rPr>
          <w:rFonts w:ascii="Arial" w:hAnsi="Arial"/>
          <w:sz w:val="22"/>
          <w:szCs w:val="22"/>
        </w:rPr>
        <w:t xml:space="preserve"> </w:t>
      </w:r>
      <w:proofErr w:type="spellStart"/>
      <w:r w:rsidRPr="00905580">
        <w:rPr>
          <w:rFonts w:ascii="Arial" w:hAnsi="Arial"/>
          <w:sz w:val="22"/>
          <w:szCs w:val="22"/>
        </w:rPr>
        <w:t>berkolerasi</w:t>
      </w:r>
      <w:proofErr w:type="spellEnd"/>
      <w:r w:rsidRPr="00905580">
        <w:rPr>
          <w:rFonts w:ascii="Arial" w:hAnsi="Arial"/>
          <w:sz w:val="22"/>
          <w:szCs w:val="22"/>
        </w:rPr>
        <w:t xml:space="preserve"> </w:t>
      </w:r>
      <w:proofErr w:type="spellStart"/>
      <w:r w:rsidRPr="00905580">
        <w:rPr>
          <w:rFonts w:ascii="Arial" w:hAnsi="Arial"/>
          <w:sz w:val="22"/>
          <w:szCs w:val="22"/>
        </w:rPr>
        <w:t>lemah</w:t>
      </w:r>
      <w:proofErr w:type="spellEnd"/>
      <w:r w:rsidRPr="00905580">
        <w:rPr>
          <w:rFonts w:ascii="Arial" w:hAnsi="Arial"/>
          <w:sz w:val="22"/>
          <w:szCs w:val="22"/>
        </w:rPr>
        <w:t>.</w:t>
      </w:r>
      <w:r w:rsidR="00B405F1" w:rsidRPr="00905580">
        <w:rPr>
          <w:rFonts w:ascii="Arial" w:hAnsi="Arial"/>
          <w:sz w:val="22"/>
          <w:szCs w:val="22"/>
        </w:rPr>
        <w:t xml:space="preserve"> </w:t>
      </w:r>
      <w:proofErr w:type="spellStart"/>
      <w:r w:rsidR="003A7C4E" w:rsidRPr="00905580">
        <w:rPr>
          <w:rFonts w:ascii="Arial" w:hAnsi="Arial"/>
          <w:sz w:val="22"/>
          <w:szCs w:val="22"/>
        </w:rPr>
        <w:t>Namun</w:t>
      </w:r>
      <w:proofErr w:type="spellEnd"/>
      <w:r w:rsidR="003A7C4E" w:rsidRPr="00905580">
        <w:rPr>
          <w:rFonts w:ascii="Arial" w:hAnsi="Arial"/>
          <w:sz w:val="22"/>
          <w:szCs w:val="22"/>
        </w:rPr>
        <w:t xml:space="preserve">, </w:t>
      </w:r>
      <w:proofErr w:type="spellStart"/>
      <w:r w:rsidR="003A7C4E" w:rsidRPr="00905580">
        <w:rPr>
          <w:rFonts w:ascii="Arial" w:hAnsi="Arial"/>
          <w:sz w:val="22"/>
          <w:szCs w:val="22"/>
        </w:rPr>
        <w:t>j</w:t>
      </w:r>
      <w:r w:rsidR="00B405F1" w:rsidRPr="00905580">
        <w:rPr>
          <w:rFonts w:ascii="Arial" w:hAnsi="Arial"/>
          <w:sz w:val="22"/>
          <w:szCs w:val="22"/>
        </w:rPr>
        <w:t>ika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dilihat</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hubungan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dari</w:t>
      </w:r>
      <w:proofErr w:type="spellEnd"/>
      <w:r w:rsidR="00B405F1" w:rsidRPr="00905580">
        <w:rPr>
          <w:rFonts w:ascii="Arial" w:hAnsi="Arial"/>
          <w:sz w:val="22"/>
          <w:szCs w:val="22"/>
        </w:rPr>
        <w:t xml:space="preserve"> masing-masing </w:t>
      </w:r>
      <w:proofErr w:type="spellStart"/>
      <w:r w:rsidR="00B405F1" w:rsidRPr="00905580">
        <w:rPr>
          <w:rFonts w:ascii="Arial" w:hAnsi="Arial"/>
          <w:sz w:val="22"/>
          <w:szCs w:val="22"/>
        </w:rPr>
        <w:t>dimensi</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terhadap</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kepatuhan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minum</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obat</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tidak</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ada</w:t>
      </w:r>
      <w:proofErr w:type="spellEnd"/>
      <w:r w:rsidR="00B405F1" w:rsidRPr="00905580">
        <w:rPr>
          <w:rFonts w:ascii="Arial" w:hAnsi="Arial"/>
          <w:sz w:val="22"/>
          <w:szCs w:val="22"/>
        </w:rPr>
        <w:t xml:space="preserve"> yang </w:t>
      </w:r>
      <w:proofErr w:type="spellStart"/>
      <w:r w:rsidR="00B405F1" w:rsidRPr="00905580">
        <w:rPr>
          <w:rFonts w:ascii="Arial" w:hAnsi="Arial"/>
          <w:sz w:val="22"/>
          <w:szCs w:val="22"/>
        </w:rPr>
        <w:t>menunjukkan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adanya</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hubungan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baik</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dimensi</w:t>
      </w:r>
      <w:proofErr w:type="spellEnd"/>
      <w:r w:rsidR="00B405F1" w:rsidRPr="00905580">
        <w:rPr>
          <w:rFonts w:ascii="Arial" w:hAnsi="Arial"/>
          <w:sz w:val="22"/>
          <w:szCs w:val="22"/>
        </w:rPr>
        <w:t xml:space="preserve"> IHLC, PHLC </w:t>
      </w:r>
      <w:proofErr w:type="spellStart"/>
      <w:r w:rsidR="00B405F1" w:rsidRPr="00905580">
        <w:rPr>
          <w:rFonts w:ascii="Arial" w:hAnsi="Arial"/>
          <w:sz w:val="22"/>
          <w:szCs w:val="22"/>
        </w:rPr>
        <w:t>maupun</w:t>
      </w:r>
      <w:proofErr w:type="spellEnd"/>
      <w:r w:rsidR="00B405F1" w:rsidRPr="00905580">
        <w:rPr>
          <w:rFonts w:ascii="Arial" w:hAnsi="Arial"/>
          <w:sz w:val="22"/>
          <w:szCs w:val="22"/>
        </w:rPr>
        <w:t xml:space="preserve"> CHLC </w:t>
      </w:r>
      <w:proofErr w:type="spellStart"/>
      <w:r w:rsidR="00B405F1" w:rsidRPr="00905580">
        <w:rPr>
          <w:rFonts w:ascii="Arial" w:hAnsi="Arial"/>
          <w:sz w:val="22"/>
          <w:szCs w:val="22"/>
        </w:rPr>
        <w:t>terhadap</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kepatuhan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minum</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obat</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hal</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ini</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ditunjukkan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dengan</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nilai</w:t>
      </w:r>
      <w:proofErr w:type="spellEnd"/>
      <w:r w:rsidR="00B405F1" w:rsidRPr="00905580">
        <w:rPr>
          <w:rFonts w:ascii="Arial" w:hAnsi="Arial"/>
          <w:sz w:val="22"/>
          <w:szCs w:val="22"/>
        </w:rPr>
        <w:t xml:space="preserve"> </w:t>
      </w:r>
      <w:proofErr w:type="spellStart"/>
      <w:r w:rsidR="00B405F1" w:rsidRPr="00905580">
        <w:rPr>
          <w:rFonts w:ascii="Arial" w:hAnsi="Arial"/>
          <w:sz w:val="22"/>
          <w:szCs w:val="22"/>
        </w:rPr>
        <w:t>signifikansi</w:t>
      </w:r>
      <w:proofErr w:type="spellEnd"/>
      <w:r w:rsidR="00B405F1" w:rsidRPr="00905580">
        <w:rPr>
          <w:rFonts w:ascii="Arial" w:hAnsi="Arial"/>
          <w:sz w:val="22"/>
          <w:szCs w:val="22"/>
        </w:rPr>
        <w:t xml:space="preserve"> &gt; 0,05.</w:t>
      </w:r>
      <w:bookmarkEnd w:id="5"/>
      <w:r w:rsidR="00B405F1" w:rsidRPr="00AC50E9">
        <w:rPr>
          <w:rFonts w:ascii="Arial" w:hAnsi="Arial"/>
          <w:sz w:val="22"/>
          <w:szCs w:val="22"/>
        </w:rPr>
        <w:t xml:space="preserve">  </w:t>
      </w:r>
    </w:p>
    <w:p w14:paraId="07486F56" w14:textId="77777777" w:rsidR="00CD243E" w:rsidRDefault="00CD243E" w:rsidP="000C2CB8">
      <w:pPr>
        <w:spacing w:line="0" w:lineRule="atLeast"/>
        <w:rPr>
          <w:rFonts w:ascii="Arial" w:eastAsia="Times New Roman" w:hAnsi="Arial"/>
          <w:sz w:val="22"/>
          <w:lang w:val="id-ID"/>
        </w:rPr>
      </w:pPr>
      <w:bookmarkStart w:id="6" w:name="page3"/>
      <w:bookmarkEnd w:id="6"/>
    </w:p>
    <w:p w14:paraId="6A066B78" w14:textId="77777777" w:rsidR="00C13864" w:rsidRDefault="00C13864" w:rsidP="00390039">
      <w:pPr>
        <w:spacing w:line="238" w:lineRule="auto"/>
        <w:ind w:left="284"/>
        <w:jc w:val="both"/>
        <w:rPr>
          <w:rFonts w:ascii="Arial" w:eastAsia="Times New Roman" w:hAnsi="Arial"/>
          <w:b/>
          <w:sz w:val="24"/>
          <w:szCs w:val="22"/>
          <w:lang w:val="id-ID"/>
        </w:rPr>
      </w:pPr>
      <w:r w:rsidRPr="00C13864">
        <w:rPr>
          <w:rFonts w:ascii="Arial" w:eastAsia="Times New Roman" w:hAnsi="Arial"/>
          <w:b/>
          <w:sz w:val="24"/>
          <w:szCs w:val="22"/>
          <w:lang w:val="id-ID"/>
        </w:rPr>
        <w:t>Kesimpulan</w:t>
      </w:r>
    </w:p>
    <w:p w14:paraId="158A61A8" w14:textId="2367F987" w:rsidR="00FF0CEE" w:rsidRPr="00905580" w:rsidRDefault="00FF0CEE" w:rsidP="00FF0CEE">
      <w:pPr>
        <w:spacing w:line="238" w:lineRule="auto"/>
        <w:ind w:left="260" w:firstLine="358"/>
        <w:jc w:val="both"/>
        <w:rPr>
          <w:rFonts w:ascii="Arial" w:eastAsia="Times New Roman" w:hAnsi="Arial"/>
          <w:sz w:val="22"/>
          <w:szCs w:val="22"/>
        </w:rPr>
      </w:pPr>
      <w:bookmarkStart w:id="7" w:name="_Hlk122989813"/>
      <w:proofErr w:type="spellStart"/>
      <w:r w:rsidRPr="00905580">
        <w:rPr>
          <w:rFonts w:ascii="Arial" w:hAnsi="Arial"/>
          <w:sz w:val="22"/>
          <w:szCs w:val="22"/>
        </w:rPr>
        <w:t>Secara</w:t>
      </w:r>
      <w:proofErr w:type="spellEnd"/>
      <w:r w:rsidRPr="00905580">
        <w:rPr>
          <w:rFonts w:ascii="Arial" w:hAnsi="Arial"/>
          <w:sz w:val="22"/>
          <w:szCs w:val="22"/>
        </w:rPr>
        <w:t xml:space="preserve"> </w:t>
      </w:r>
      <w:proofErr w:type="spellStart"/>
      <w:r w:rsidRPr="00905580">
        <w:rPr>
          <w:rFonts w:ascii="Arial" w:hAnsi="Arial"/>
          <w:sz w:val="22"/>
          <w:szCs w:val="22"/>
        </w:rPr>
        <w:t>keseluruhan</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w:t>
      </w:r>
      <w:proofErr w:type="spellStart"/>
      <w:r w:rsidRPr="00905580">
        <w:rPr>
          <w:rFonts w:ascii="Arial" w:hAnsi="Arial"/>
          <w:sz w:val="22"/>
          <w:szCs w:val="22"/>
        </w:rPr>
        <w:t>antara</w:t>
      </w:r>
      <w:proofErr w:type="spellEnd"/>
      <w:r w:rsidRPr="00905580">
        <w:rPr>
          <w:rFonts w:ascii="Arial" w:hAnsi="Arial"/>
          <w:sz w:val="22"/>
          <w:szCs w:val="22"/>
        </w:rPr>
        <w:t xml:space="preserve"> </w:t>
      </w:r>
      <w:r w:rsidRPr="00905580">
        <w:rPr>
          <w:rFonts w:ascii="Arial" w:hAnsi="Arial"/>
          <w:i/>
          <w:iCs/>
          <w:sz w:val="22"/>
          <w:szCs w:val="22"/>
        </w:rPr>
        <w:t xml:space="preserve">Health Locus of Control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pada </w:t>
      </w:r>
      <w:proofErr w:type="spellStart"/>
      <w:r w:rsidRPr="00905580">
        <w:rPr>
          <w:rFonts w:ascii="Arial" w:hAnsi="Arial"/>
          <w:sz w:val="22"/>
          <w:szCs w:val="22"/>
        </w:rPr>
        <w:t>pasien</w:t>
      </w:r>
      <w:proofErr w:type="spellEnd"/>
      <w:r w:rsidRPr="00905580">
        <w:rPr>
          <w:rFonts w:ascii="Arial" w:hAnsi="Arial"/>
          <w:sz w:val="22"/>
          <w:szCs w:val="22"/>
        </w:rPr>
        <w:t xml:space="preserve"> </w:t>
      </w:r>
      <w:proofErr w:type="spellStart"/>
      <w:r w:rsidRPr="00905580">
        <w:rPr>
          <w:rFonts w:ascii="Arial" w:hAnsi="Arial"/>
          <w:sz w:val="22"/>
          <w:szCs w:val="22"/>
        </w:rPr>
        <w:t>lansia</w:t>
      </w:r>
      <w:proofErr w:type="spellEnd"/>
      <w:r w:rsidRPr="00905580">
        <w:rPr>
          <w:rFonts w:ascii="Arial" w:hAnsi="Arial"/>
          <w:sz w:val="22"/>
          <w:szCs w:val="22"/>
        </w:rPr>
        <w:t xml:space="preserve"> Diabetes </w:t>
      </w:r>
      <w:proofErr w:type="spellStart"/>
      <w:r w:rsidRPr="00905580">
        <w:rPr>
          <w:rFonts w:ascii="Arial" w:hAnsi="Arial"/>
          <w:sz w:val="22"/>
          <w:szCs w:val="22"/>
        </w:rPr>
        <w:t>Melitus</w:t>
      </w:r>
      <w:proofErr w:type="spellEnd"/>
      <w:r w:rsidRPr="00905580">
        <w:rPr>
          <w:rFonts w:ascii="Arial" w:hAnsi="Arial"/>
          <w:sz w:val="22"/>
          <w:szCs w:val="22"/>
        </w:rPr>
        <w:t xml:space="preserve"> </w:t>
      </w:r>
      <w:proofErr w:type="spellStart"/>
      <w:r w:rsidRPr="00905580">
        <w:rPr>
          <w:rFonts w:ascii="Arial" w:hAnsi="Arial"/>
          <w:sz w:val="22"/>
          <w:szCs w:val="22"/>
        </w:rPr>
        <w:t>Tipe</w:t>
      </w:r>
      <w:proofErr w:type="spellEnd"/>
      <w:r w:rsidRPr="00905580">
        <w:rPr>
          <w:rFonts w:ascii="Arial" w:hAnsi="Arial"/>
          <w:sz w:val="22"/>
          <w:szCs w:val="22"/>
        </w:rPr>
        <w:t xml:space="preserve"> 2 di </w:t>
      </w:r>
      <w:proofErr w:type="spellStart"/>
      <w:r w:rsidRPr="00905580">
        <w:rPr>
          <w:rFonts w:ascii="Arial" w:hAnsi="Arial"/>
          <w:sz w:val="22"/>
          <w:szCs w:val="22"/>
        </w:rPr>
        <w:t>Puskesmas</w:t>
      </w:r>
      <w:proofErr w:type="spellEnd"/>
      <w:r w:rsidRPr="00905580">
        <w:rPr>
          <w:rFonts w:ascii="Arial" w:hAnsi="Arial"/>
          <w:sz w:val="22"/>
          <w:szCs w:val="22"/>
        </w:rPr>
        <w:t xml:space="preserve"> Kota Bandung </w:t>
      </w:r>
      <w:proofErr w:type="spellStart"/>
      <w:r w:rsidRPr="00905580">
        <w:rPr>
          <w:rFonts w:ascii="Arial" w:hAnsi="Arial"/>
          <w:sz w:val="22"/>
          <w:szCs w:val="22"/>
        </w:rPr>
        <w:t>dengan</w:t>
      </w:r>
      <w:proofErr w:type="spellEnd"/>
      <w:r w:rsidRPr="00905580">
        <w:rPr>
          <w:rFonts w:ascii="Arial" w:hAnsi="Arial"/>
          <w:sz w:val="22"/>
          <w:szCs w:val="22"/>
        </w:rPr>
        <w:t xml:space="preserve"> </w:t>
      </w:r>
      <w:proofErr w:type="spellStart"/>
      <w:r w:rsidRPr="00905580">
        <w:rPr>
          <w:rFonts w:ascii="Arial" w:hAnsi="Arial"/>
          <w:sz w:val="22"/>
          <w:szCs w:val="22"/>
        </w:rPr>
        <w:t>nilai</w:t>
      </w:r>
      <w:proofErr w:type="spellEnd"/>
      <w:r w:rsidRPr="00905580">
        <w:rPr>
          <w:rFonts w:ascii="Arial" w:hAnsi="Arial"/>
          <w:sz w:val="22"/>
          <w:szCs w:val="22"/>
        </w:rPr>
        <w:t xml:space="preserve"> </w:t>
      </w:r>
      <w:proofErr w:type="spellStart"/>
      <w:r w:rsidRPr="00905580">
        <w:rPr>
          <w:rFonts w:ascii="Arial" w:hAnsi="Arial"/>
          <w:sz w:val="22"/>
          <w:szCs w:val="22"/>
        </w:rPr>
        <w:t>signifikansi</w:t>
      </w:r>
      <w:proofErr w:type="spellEnd"/>
      <w:r w:rsidRPr="00905580">
        <w:rPr>
          <w:rFonts w:ascii="Arial" w:hAnsi="Arial"/>
          <w:sz w:val="22"/>
          <w:szCs w:val="22"/>
        </w:rPr>
        <w:t xml:space="preserve"> (</w:t>
      </w:r>
      <w:r w:rsidRPr="00905580">
        <w:rPr>
          <w:rFonts w:ascii="Arial" w:hAnsi="Arial"/>
          <w:i/>
          <w:iCs/>
          <w:sz w:val="22"/>
          <w:szCs w:val="22"/>
        </w:rPr>
        <w:t>p</w:t>
      </w:r>
      <w:r w:rsidRPr="00905580">
        <w:rPr>
          <w:rFonts w:ascii="Arial" w:hAnsi="Arial"/>
          <w:sz w:val="22"/>
          <w:szCs w:val="22"/>
        </w:rPr>
        <w:t xml:space="preserve"> &lt; 0,05). </w:t>
      </w:r>
      <w:proofErr w:type="spellStart"/>
      <w:r w:rsidRPr="00905580">
        <w:rPr>
          <w:rFonts w:ascii="Arial" w:hAnsi="Arial"/>
          <w:sz w:val="22"/>
          <w:szCs w:val="22"/>
        </w:rPr>
        <w:t>Namun</w:t>
      </w:r>
      <w:proofErr w:type="spellEnd"/>
      <w:r w:rsidRPr="00905580">
        <w:rPr>
          <w:rFonts w:ascii="Arial" w:hAnsi="Arial"/>
          <w:sz w:val="22"/>
          <w:szCs w:val="22"/>
        </w:rPr>
        <w:t xml:space="preserve">, </w:t>
      </w:r>
      <w:proofErr w:type="spellStart"/>
      <w:r w:rsidRPr="00905580">
        <w:rPr>
          <w:rFonts w:ascii="Arial" w:hAnsi="Arial"/>
          <w:sz w:val="22"/>
          <w:szCs w:val="22"/>
        </w:rPr>
        <w:t>dari</w:t>
      </w:r>
      <w:proofErr w:type="spellEnd"/>
      <w:r w:rsidRPr="00905580">
        <w:rPr>
          <w:rFonts w:ascii="Arial" w:hAnsi="Arial"/>
          <w:sz w:val="22"/>
          <w:szCs w:val="22"/>
        </w:rPr>
        <w:t xml:space="preserve"> masing-masing </w:t>
      </w:r>
      <w:proofErr w:type="spellStart"/>
      <w:r w:rsidRPr="00905580">
        <w:rPr>
          <w:rFonts w:ascii="Arial" w:hAnsi="Arial"/>
          <w:sz w:val="22"/>
          <w:szCs w:val="22"/>
        </w:rPr>
        <w:t>dimensi</w:t>
      </w:r>
      <w:proofErr w:type="spellEnd"/>
      <w:r w:rsidRPr="00905580">
        <w:rPr>
          <w:rFonts w:ascii="Arial" w:hAnsi="Arial"/>
          <w:sz w:val="22"/>
          <w:szCs w:val="22"/>
        </w:rPr>
        <w:t xml:space="preserve"> </w:t>
      </w:r>
      <w:proofErr w:type="spellStart"/>
      <w:r w:rsidRPr="00905580">
        <w:rPr>
          <w:rFonts w:ascii="Arial" w:hAnsi="Arial"/>
          <w:sz w:val="22"/>
          <w:szCs w:val="22"/>
        </w:rPr>
        <w:t>baik</w:t>
      </w:r>
      <w:proofErr w:type="spellEnd"/>
      <w:r w:rsidRPr="00905580">
        <w:rPr>
          <w:rFonts w:ascii="Arial" w:hAnsi="Arial"/>
          <w:sz w:val="22"/>
          <w:szCs w:val="22"/>
        </w:rPr>
        <w:t xml:space="preserve"> IHLC, PHLC </w:t>
      </w:r>
      <w:proofErr w:type="spellStart"/>
      <w:r w:rsidRPr="00905580">
        <w:rPr>
          <w:rFonts w:ascii="Arial" w:hAnsi="Arial"/>
          <w:sz w:val="22"/>
          <w:szCs w:val="22"/>
        </w:rPr>
        <w:t>maupun</w:t>
      </w:r>
      <w:proofErr w:type="spellEnd"/>
      <w:r w:rsidRPr="00905580">
        <w:rPr>
          <w:rFonts w:ascii="Arial" w:hAnsi="Arial"/>
          <w:sz w:val="22"/>
          <w:szCs w:val="22"/>
        </w:rPr>
        <w:t xml:space="preserve"> CHLC </w:t>
      </w:r>
      <w:proofErr w:type="spellStart"/>
      <w:r w:rsidRPr="00905580">
        <w:rPr>
          <w:rFonts w:ascii="Arial" w:hAnsi="Arial"/>
          <w:sz w:val="22"/>
          <w:szCs w:val="22"/>
        </w:rPr>
        <w:t>menunjukan</w:t>
      </w:r>
      <w:proofErr w:type="spellEnd"/>
      <w:r w:rsidRPr="00905580">
        <w:rPr>
          <w:rFonts w:ascii="Arial" w:hAnsi="Arial"/>
          <w:sz w:val="22"/>
          <w:szCs w:val="22"/>
        </w:rPr>
        <w:t xml:space="preserve"> </w:t>
      </w:r>
      <w:proofErr w:type="spellStart"/>
      <w:r w:rsidRPr="00905580">
        <w:rPr>
          <w:rFonts w:ascii="Arial" w:hAnsi="Arial"/>
          <w:sz w:val="22"/>
          <w:szCs w:val="22"/>
        </w:rPr>
        <w:t>tidak</w:t>
      </w:r>
      <w:proofErr w:type="spellEnd"/>
      <w:r w:rsidRPr="00905580">
        <w:rPr>
          <w:rFonts w:ascii="Arial" w:hAnsi="Arial"/>
          <w:sz w:val="22"/>
          <w:szCs w:val="22"/>
        </w:rPr>
        <w:t xml:space="preserve"> </w:t>
      </w:r>
      <w:proofErr w:type="spellStart"/>
      <w:r w:rsidRPr="00905580">
        <w:rPr>
          <w:rFonts w:ascii="Arial" w:hAnsi="Arial"/>
          <w:sz w:val="22"/>
          <w:szCs w:val="22"/>
        </w:rPr>
        <w:t>terdapat</w:t>
      </w:r>
      <w:proofErr w:type="spellEnd"/>
      <w:r w:rsidRPr="00905580">
        <w:rPr>
          <w:rFonts w:ascii="Arial" w:hAnsi="Arial"/>
          <w:sz w:val="22"/>
          <w:szCs w:val="22"/>
        </w:rPr>
        <w:t xml:space="preserve"> </w:t>
      </w:r>
      <w:proofErr w:type="spellStart"/>
      <w:r w:rsidRPr="00905580">
        <w:rPr>
          <w:rFonts w:ascii="Arial" w:hAnsi="Arial"/>
          <w:sz w:val="22"/>
          <w:szCs w:val="22"/>
        </w:rPr>
        <w:t>hubungan</w:t>
      </w:r>
      <w:proofErr w:type="spellEnd"/>
      <w:r w:rsidRPr="00905580">
        <w:rPr>
          <w:rFonts w:ascii="Arial" w:hAnsi="Arial"/>
          <w:sz w:val="22"/>
          <w:szCs w:val="22"/>
        </w:rPr>
        <w:t xml:space="preserve"> yang </w:t>
      </w:r>
      <w:proofErr w:type="spellStart"/>
      <w:r w:rsidRPr="00905580">
        <w:rPr>
          <w:rFonts w:ascii="Arial" w:hAnsi="Arial"/>
          <w:sz w:val="22"/>
          <w:szCs w:val="22"/>
        </w:rPr>
        <w:t>signifikan</w:t>
      </w:r>
      <w:proofErr w:type="spellEnd"/>
      <w:r w:rsidRPr="00905580">
        <w:rPr>
          <w:rFonts w:ascii="Arial" w:hAnsi="Arial"/>
          <w:sz w:val="22"/>
          <w:szCs w:val="22"/>
        </w:rPr>
        <w:t xml:space="preserve"> </w:t>
      </w:r>
      <w:proofErr w:type="spellStart"/>
      <w:r w:rsidRPr="00905580">
        <w:rPr>
          <w:rFonts w:ascii="Arial" w:hAnsi="Arial"/>
          <w:sz w:val="22"/>
          <w:szCs w:val="22"/>
        </w:rPr>
        <w:t>terhadap</w:t>
      </w:r>
      <w:proofErr w:type="spellEnd"/>
      <w:r w:rsidRPr="00905580">
        <w:rPr>
          <w:rFonts w:ascii="Arial" w:hAnsi="Arial"/>
          <w:sz w:val="22"/>
          <w:szCs w:val="22"/>
        </w:rPr>
        <w:t xml:space="preserve"> </w:t>
      </w:r>
      <w:proofErr w:type="spellStart"/>
      <w:r w:rsidRPr="00905580">
        <w:rPr>
          <w:rFonts w:ascii="Arial" w:hAnsi="Arial"/>
          <w:sz w:val="22"/>
          <w:szCs w:val="22"/>
        </w:rPr>
        <w:t>kepatuhan</w:t>
      </w:r>
      <w:proofErr w:type="spellEnd"/>
      <w:r w:rsidRPr="00905580">
        <w:rPr>
          <w:rFonts w:ascii="Arial" w:hAnsi="Arial"/>
          <w:sz w:val="22"/>
          <w:szCs w:val="22"/>
        </w:rPr>
        <w:t xml:space="preserve"> </w:t>
      </w:r>
      <w:proofErr w:type="spellStart"/>
      <w:r w:rsidRPr="00905580">
        <w:rPr>
          <w:rFonts w:ascii="Arial" w:hAnsi="Arial"/>
          <w:sz w:val="22"/>
          <w:szCs w:val="22"/>
        </w:rPr>
        <w:t>minum</w:t>
      </w:r>
      <w:proofErr w:type="spellEnd"/>
      <w:r w:rsidRPr="00905580">
        <w:rPr>
          <w:rFonts w:ascii="Arial" w:hAnsi="Arial"/>
          <w:sz w:val="22"/>
          <w:szCs w:val="22"/>
        </w:rPr>
        <w:t xml:space="preserve"> </w:t>
      </w:r>
      <w:proofErr w:type="spellStart"/>
      <w:r w:rsidRPr="00905580">
        <w:rPr>
          <w:rFonts w:ascii="Arial" w:hAnsi="Arial"/>
          <w:sz w:val="22"/>
          <w:szCs w:val="22"/>
        </w:rPr>
        <w:t>obat</w:t>
      </w:r>
      <w:proofErr w:type="spellEnd"/>
      <w:r w:rsidRPr="00905580">
        <w:rPr>
          <w:rFonts w:ascii="Arial" w:hAnsi="Arial"/>
          <w:sz w:val="22"/>
          <w:szCs w:val="22"/>
        </w:rPr>
        <w:t xml:space="preserve"> (</w:t>
      </w:r>
      <w:r w:rsidRPr="00905580">
        <w:rPr>
          <w:rFonts w:ascii="Arial" w:hAnsi="Arial"/>
          <w:i/>
          <w:iCs/>
          <w:sz w:val="22"/>
          <w:szCs w:val="22"/>
        </w:rPr>
        <w:t>p</w:t>
      </w:r>
      <w:r w:rsidRPr="00905580">
        <w:rPr>
          <w:rFonts w:ascii="Arial" w:hAnsi="Arial"/>
          <w:sz w:val="22"/>
          <w:szCs w:val="22"/>
        </w:rPr>
        <w:t xml:space="preserve"> &gt; 0,05).</w:t>
      </w:r>
    </w:p>
    <w:bookmarkEnd w:id="7"/>
    <w:p w14:paraId="588DDD75" w14:textId="77777777" w:rsidR="00C13864" w:rsidRPr="00EC0528" w:rsidRDefault="00C13864" w:rsidP="00620299">
      <w:pPr>
        <w:spacing w:line="237" w:lineRule="auto"/>
        <w:ind w:right="100"/>
        <w:jc w:val="both"/>
        <w:rPr>
          <w:rFonts w:ascii="Arial" w:eastAsia="Times New Roman" w:hAnsi="Arial"/>
          <w:sz w:val="24"/>
          <w:szCs w:val="24"/>
        </w:rPr>
        <w:sectPr w:rsidR="00C13864" w:rsidRPr="00EC0528" w:rsidSect="005F0195">
          <w:type w:val="continuous"/>
          <w:pgSz w:w="11909" w:h="16834" w:code="9"/>
          <w:pgMar w:top="1701" w:right="1701" w:bottom="1701" w:left="1701" w:header="0" w:footer="1008" w:gutter="0"/>
          <w:cols w:space="0"/>
          <w:docGrid w:linePitch="360"/>
        </w:sectPr>
      </w:pPr>
    </w:p>
    <w:p w14:paraId="7299D8B9" w14:textId="77777777" w:rsidR="00FF0CEE" w:rsidRDefault="00FF0CEE" w:rsidP="00C13864">
      <w:pPr>
        <w:spacing w:line="238" w:lineRule="auto"/>
        <w:jc w:val="both"/>
        <w:rPr>
          <w:rFonts w:ascii="Arial" w:eastAsia="Times New Roman" w:hAnsi="Arial"/>
          <w:sz w:val="24"/>
          <w:szCs w:val="22"/>
          <w:lang w:val="id-ID"/>
        </w:rPr>
      </w:pPr>
    </w:p>
    <w:p w14:paraId="79736F47" w14:textId="191E2B2D" w:rsidR="00C13864" w:rsidRDefault="00321EA0" w:rsidP="00620299">
      <w:pPr>
        <w:spacing w:line="238" w:lineRule="auto"/>
        <w:ind w:left="284"/>
        <w:jc w:val="both"/>
        <w:rPr>
          <w:rFonts w:ascii="Arial" w:eastAsia="Times New Roman" w:hAnsi="Arial"/>
          <w:b/>
          <w:sz w:val="24"/>
          <w:szCs w:val="22"/>
          <w:lang w:val="id-ID"/>
        </w:rPr>
      </w:pPr>
      <w:r w:rsidRPr="00321EA0">
        <w:rPr>
          <w:rFonts w:ascii="Arial" w:eastAsia="Times New Roman" w:hAnsi="Arial"/>
          <w:b/>
          <w:sz w:val="24"/>
          <w:szCs w:val="22"/>
          <w:lang w:val="id-ID"/>
        </w:rPr>
        <w:t>Ucapan Terima Kasih</w:t>
      </w:r>
    </w:p>
    <w:p w14:paraId="356B27D4" w14:textId="109589B4" w:rsidR="00321EA0" w:rsidRPr="00905580" w:rsidRDefault="00321EA0" w:rsidP="00620299">
      <w:pPr>
        <w:spacing w:line="238" w:lineRule="auto"/>
        <w:ind w:left="284"/>
        <w:jc w:val="both"/>
        <w:rPr>
          <w:rFonts w:ascii="Arial" w:eastAsia="Times New Roman" w:hAnsi="Arial"/>
          <w:sz w:val="22"/>
          <w:szCs w:val="22"/>
        </w:rPr>
      </w:pPr>
      <w:r w:rsidRPr="00321EA0">
        <w:rPr>
          <w:rFonts w:ascii="Arial" w:eastAsia="Times New Roman" w:hAnsi="Arial"/>
          <w:sz w:val="24"/>
          <w:szCs w:val="22"/>
          <w:lang w:val="id-ID"/>
        </w:rPr>
        <w:tab/>
      </w:r>
      <w:proofErr w:type="spellStart"/>
      <w:r w:rsidR="0028569F" w:rsidRPr="00905580">
        <w:rPr>
          <w:rFonts w:ascii="Arial" w:eastAsia="Times New Roman" w:hAnsi="Arial"/>
          <w:sz w:val="22"/>
          <w:szCs w:val="22"/>
        </w:rPr>
        <w:t>Terimakasih</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penulis</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sampaikan</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kepada</w:t>
      </w:r>
      <w:proofErr w:type="spellEnd"/>
      <w:r w:rsidR="0028569F" w:rsidRPr="00905580">
        <w:rPr>
          <w:rFonts w:ascii="Arial" w:eastAsia="Times New Roman" w:hAnsi="Arial"/>
          <w:sz w:val="22"/>
          <w:szCs w:val="22"/>
        </w:rPr>
        <w:t xml:space="preserve"> Lembaga </w:t>
      </w:r>
      <w:proofErr w:type="spellStart"/>
      <w:r w:rsidR="0028569F" w:rsidRPr="00905580">
        <w:rPr>
          <w:rFonts w:ascii="Arial" w:eastAsia="Times New Roman" w:hAnsi="Arial"/>
          <w:sz w:val="22"/>
          <w:szCs w:val="22"/>
        </w:rPr>
        <w:t>Penelitian</w:t>
      </w:r>
      <w:proofErr w:type="spellEnd"/>
      <w:r w:rsidR="0028569F" w:rsidRPr="00905580">
        <w:rPr>
          <w:rFonts w:ascii="Arial" w:eastAsia="Times New Roman" w:hAnsi="Arial"/>
          <w:sz w:val="22"/>
          <w:szCs w:val="22"/>
        </w:rPr>
        <w:t xml:space="preserve"> dan </w:t>
      </w:r>
      <w:proofErr w:type="spellStart"/>
      <w:r w:rsidR="0028569F" w:rsidRPr="00905580">
        <w:rPr>
          <w:rFonts w:ascii="Arial" w:eastAsia="Times New Roman" w:hAnsi="Arial"/>
          <w:sz w:val="22"/>
          <w:szCs w:val="22"/>
        </w:rPr>
        <w:t>Pengabdian</w:t>
      </w:r>
      <w:proofErr w:type="spellEnd"/>
      <w:r w:rsidR="0028569F" w:rsidRPr="00905580">
        <w:rPr>
          <w:rFonts w:ascii="Arial" w:eastAsia="Times New Roman" w:hAnsi="Arial"/>
          <w:sz w:val="22"/>
          <w:szCs w:val="22"/>
        </w:rPr>
        <w:t xml:space="preserve"> Masyarakat Universitas Bhakti </w:t>
      </w:r>
      <w:proofErr w:type="spellStart"/>
      <w:r w:rsidR="0028569F" w:rsidRPr="00905580">
        <w:rPr>
          <w:rFonts w:ascii="Arial" w:eastAsia="Times New Roman" w:hAnsi="Arial"/>
          <w:sz w:val="22"/>
          <w:szCs w:val="22"/>
        </w:rPr>
        <w:t>Kencana</w:t>
      </w:r>
      <w:proofErr w:type="spellEnd"/>
      <w:r w:rsidR="0028569F" w:rsidRPr="00905580">
        <w:rPr>
          <w:rFonts w:ascii="Arial" w:eastAsia="Times New Roman" w:hAnsi="Arial"/>
          <w:sz w:val="22"/>
          <w:szCs w:val="22"/>
        </w:rPr>
        <w:t xml:space="preserve"> yang </w:t>
      </w:r>
      <w:proofErr w:type="spellStart"/>
      <w:r w:rsidR="0028569F" w:rsidRPr="00905580">
        <w:rPr>
          <w:rFonts w:ascii="Arial" w:eastAsia="Times New Roman" w:hAnsi="Arial"/>
          <w:sz w:val="22"/>
          <w:szCs w:val="22"/>
        </w:rPr>
        <w:t>terlah</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mendanai</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penelitian</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melalui</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hibah</w:t>
      </w:r>
      <w:proofErr w:type="spellEnd"/>
      <w:r w:rsidR="0028569F" w:rsidRPr="00905580">
        <w:rPr>
          <w:rFonts w:ascii="Arial" w:eastAsia="Times New Roman" w:hAnsi="Arial"/>
          <w:sz w:val="22"/>
          <w:szCs w:val="22"/>
        </w:rPr>
        <w:t xml:space="preserve"> </w:t>
      </w:r>
      <w:proofErr w:type="spellStart"/>
      <w:r w:rsidR="0028569F" w:rsidRPr="00905580">
        <w:rPr>
          <w:rFonts w:ascii="Arial" w:eastAsia="Times New Roman" w:hAnsi="Arial"/>
          <w:sz w:val="22"/>
          <w:szCs w:val="22"/>
        </w:rPr>
        <w:t>riset</w:t>
      </w:r>
      <w:proofErr w:type="spellEnd"/>
      <w:r w:rsidR="0028569F" w:rsidRPr="00905580">
        <w:rPr>
          <w:rFonts w:ascii="Arial" w:eastAsia="Times New Roman" w:hAnsi="Arial"/>
          <w:sz w:val="22"/>
          <w:szCs w:val="22"/>
        </w:rPr>
        <w:t xml:space="preserve"> internal.</w:t>
      </w:r>
    </w:p>
    <w:p w14:paraId="1B3C0E89" w14:textId="77777777" w:rsidR="00C13864" w:rsidRDefault="00C13864" w:rsidP="000C2CB8">
      <w:pPr>
        <w:spacing w:line="0" w:lineRule="atLeast"/>
        <w:rPr>
          <w:rFonts w:ascii="Arial" w:eastAsia="Times New Roman" w:hAnsi="Arial"/>
          <w:b/>
          <w:sz w:val="24"/>
          <w:lang w:val="id-ID"/>
        </w:rPr>
      </w:pPr>
    </w:p>
    <w:p w14:paraId="28DC6166" w14:textId="097AC374" w:rsidR="003C5D2E" w:rsidRDefault="000C2CB8" w:rsidP="00620299">
      <w:pPr>
        <w:spacing w:line="0" w:lineRule="atLeast"/>
        <w:ind w:left="284"/>
        <w:rPr>
          <w:rFonts w:ascii="Arial" w:eastAsia="Times New Roman" w:hAnsi="Arial"/>
          <w:b/>
          <w:sz w:val="24"/>
        </w:rPr>
      </w:pPr>
      <w:r w:rsidRPr="00EC0528">
        <w:rPr>
          <w:rFonts w:ascii="Arial" w:eastAsia="Times New Roman" w:hAnsi="Arial"/>
          <w:b/>
          <w:sz w:val="24"/>
        </w:rPr>
        <w:t>Daftar Pustaka</w:t>
      </w:r>
    </w:p>
    <w:bookmarkStart w:id="8" w:name="_Hlk122989862" w:displacedByCustomXml="next"/>
    <w:sdt>
      <w:sdtPr>
        <w:rPr>
          <w:rFonts w:ascii="Arial" w:eastAsia="Times New Roman" w:hAnsi="Arial"/>
          <w:b/>
          <w:sz w:val="24"/>
        </w:rPr>
        <w:tag w:val="MENDELEY_BIBLIOGRAPHY"/>
        <w:id w:val="2098903665"/>
        <w:placeholder>
          <w:docPart w:val="DefaultPlaceholder_-1854013440"/>
        </w:placeholder>
      </w:sdtPr>
      <w:sdtContent>
        <w:p w14:paraId="633AFD72" w14:textId="77777777" w:rsidR="00790AE3" w:rsidRPr="00905580" w:rsidRDefault="00790AE3" w:rsidP="00620299">
          <w:pPr>
            <w:autoSpaceDE w:val="0"/>
            <w:autoSpaceDN w:val="0"/>
            <w:ind w:hanging="426"/>
            <w:jc w:val="both"/>
            <w:divId w:val="1460223065"/>
            <w:rPr>
              <w:rFonts w:ascii="Arial" w:eastAsia="Times New Roman" w:hAnsi="Arial"/>
              <w:sz w:val="22"/>
              <w:szCs w:val="22"/>
            </w:rPr>
          </w:pPr>
          <w:r w:rsidRPr="00905580">
            <w:rPr>
              <w:rFonts w:ascii="Arial" w:eastAsia="Times New Roman" w:hAnsi="Arial"/>
              <w:sz w:val="22"/>
              <w:szCs w:val="22"/>
            </w:rPr>
            <w:t>1.</w:t>
          </w:r>
          <w:r w:rsidRPr="00905580">
            <w:rPr>
              <w:rFonts w:ascii="Arial" w:eastAsia="Times New Roman" w:hAnsi="Arial"/>
              <w:sz w:val="22"/>
              <w:szCs w:val="22"/>
            </w:rPr>
            <w:tab/>
            <w:t xml:space="preserve">WHO. Global Report on Diabetes. http://www.who.int/about/licensing/; 2016. </w:t>
          </w:r>
        </w:p>
        <w:p w14:paraId="6919F58C" w14:textId="77777777" w:rsidR="00790AE3" w:rsidRPr="00905580" w:rsidRDefault="00790AE3" w:rsidP="00620299">
          <w:pPr>
            <w:autoSpaceDE w:val="0"/>
            <w:autoSpaceDN w:val="0"/>
            <w:ind w:hanging="426"/>
            <w:jc w:val="both"/>
            <w:divId w:val="920604302"/>
            <w:rPr>
              <w:rFonts w:ascii="Arial" w:eastAsia="Times New Roman" w:hAnsi="Arial"/>
              <w:sz w:val="22"/>
              <w:szCs w:val="22"/>
            </w:rPr>
          </w:pPr>
          <w:r w:rsidRPr="00905580">
            <w:rPr>
              <w:rFonts w:ascii="Arial" w:eastAsia="Times New Roman" w:hAnsi="Arial"/>
              <w:sz w:val="22"/>
              <w:szCs w:val="22"/>
            </w:rPr>
            <w:t>2.</w:t>
          </w:r>
          <w:r w:rsidRPr="00905580">
            <w:rPr>
              <w:rFonts w:ascii="Arial" w:eastAsia="Times New Roman" w:hAnsi="Arial"/>
              <w:sz w:val="22"/>
              <w:szCs w:val="22"/>
            </w:rPr>
            <w:tab/>
            <w:t xml:space="preserve">Atlas D. IDF diabetes atlas. International Diabetes Federation (9th </w:t>
          </w:r>
          <w:proofErr w:type="spellStart"/>
          <w:r w:rsidRPr="00905580">
            <w:rPr>
              <w:rFonts w:ascii="Arial" w:eastAsia="Times New Roman" w:hAnsi="Arial"/>
              <w:sz w:val="22"/>
              <w:szCs w:val="22"/>
            </w:rPr>
            <w:t>editio</w:t>
          </w:r>
          <w:proofErr w:type="spellEnd"/>
          <w:r w:rsidRPr="00905580">
            <w:rPr>
              <w:rFonts w:ascii="Arial" w:eastAsia="Times New Roman" w:hAnsi="Arial"/>
              <w:sz w:val="22"/>
              <w:szCs w:val="22"/>
            </w:rPr>
            <w:t xml:space="preserve">) Retrieved from http://www </w:t>
          </w:r>
          <w:proofErr w:type="spellStart"/>
          <w:r w:rsidRPr="00905580">
            <w:rPr>
              <w:rFonts w:ascii="Arial" w:eastAsia="Times New Roman" w:hAnsi="Arial"/>
              <w:sz w:val="22"/>
              <w:szCs w:val="22"/>
            </w:rPr>
            <w:t>idf</w:t>
          </w:r>
          <w:proofErr w:type="spellEnd"/>
          <w:r w:rsidRPr="00905580">
            <w:rPr>
              <w:rFonts w:ascii="Arial" w:eastAsia="Times New Roman" w:hAnsi="Arial"/>
              <w:sz w:val="22"/>
              <w:szCs w:val="22"/>
            </w:rPr>
            <w:t xml:space="preserve"> org/about-diabetes/facts-figures. 2019; </w:t>
          </w:r>
        </w:p>
        <w:p w14:paraId="23EDF4B9" w14:textId="77777777" w:rsidR="00790AE3" w:rsidRPr="00905580" w:rsidRDefault="00790AE3" w:rsidP="00620299">
          <w:pPr>
            <w:autoSpaceDE w:val="0"/>
            <w:autoSpaceDN w:val="0"/>
            <w:ind w:hanging="426"/>
            <w:jc w:val="both"/>
            <w:divId w:val="1149830367"/>
            <w:rPr>
              <w:rFonts w:ascii="Arial" w:eastAsia="Times New Roman" w:hAnsi="Arial"/>
              <w:sz w:val="22"/>
              <w:szCs w:val="22"/>
            </w:rPr>
          </w:pPr>
          <w:r w:rsidRPr="00905580">
            <w:rPr>
              <w:rFonts w:ascii="Arial" w:eastAsia="Times New Roman" w:hAnsi="Arial"/>
              <w:sz w:val="22"/>
              <w:szCs w:val="22"/>
            </w:rPr>
            <w:t>3.</w:t>
          </w:r>
          <w:r w:rsidRPr="00905580">
            <w:rPr>
              <w:rFonts w:ascii="Arial" w:eastAsia="Times New Roman" w:hAnsi="Arial"/>
              <w:sz w:val="22"/>
              <w:szCs w:val="22"/>
            </w:rPr>
            <w:tab/>
          </w:r>
          <w:proofErr w:type="spellStart"/>
          <w:r w:rsidRPr="00905580">
            <w:rPr>
              <w:rFonts w:ascii="Arial" w:eastAsia="Times New Roman" w:hAnsi="Arial"/>
              <w:sz w:val="22"/>
              <w:szCs w:val="22"/>
            </w:rPr>
            <w:t>Kemenkes</w:t>
          </w:r>
          <w:proofErr w:type="spellEnd"/>
          <w:r w:rsidRPr="00905580">
            <w:rPr>
              <w:rFonts w:ascii="Arial" w:eastAsia="Times New Roman" w:hAnsi="Arial"/>
              <w:sz w:val="22"/>
              <w:szCs w:val="22"/>
            </w:rPr>
            <w:t xml:space="preserve"> RI. Hari diabetes </w:t>
          </w:r>
          <w:proofErr w:type="spellStart"/>
          <w:r w:rsidRPr="00905580">
            <w:rPr>
              <w:rFonts w:ascii="Arial" w:eastAsia="Times New Roman" w:hAnsi="Arial"/>
              <w:sz w:val="22"/>
              <w:szCs w:val="22"/>
            </w:rPr>
            <w:t>sedunia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tahun</w:t>
          </w:r>
          <w:proofErr w:type="spellEnd"/>
          <w:r w:rsidRPr="00905580">
            <w:rPr>
              <w:rFonts w:ascii="Arial" w:eastAsia="Times New Roman" w:hAnsi="Arial"/>
              <w:sz w:val="22"/>
              <w:szCs w:val="22"/>
            </w:rPr>
            <w:t xml:space="preserve"> 2018. Pusat Data Dan </w:t>
          </w:r>
          <w:proofErr w:type="spellStart"/>
          <w:r w:rsidRPr="00905580">
            <w:rPr>
              <w:rFonts w:ascii="Arial" w:eastAsia="Times New Roman" w:hAnsi="Arial"/>
              <w:sz w:val="22"/>
              <w:szCs w:val="22"/>
            </w:rPr>
            <w:t>Informasi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Kementrian</w:t>
          </w:r>
          <w:proofErr w:type="spellEnd"/>
          <w:r w:rsidRPr="00905580">
            <w:rPr>
              <w:rFonts w:ascii="Arial" w:eastAsia="Times New Roman" w:hAnsi="Arial"/>
              <w:sz w:val="22"/>
              <w:szCs w:val="22"/>
            </w:rPr>
            <w:t xml:space="preserve"> Kesehatan RI. 2019;1–8. </w:t>
          </w:r>
        </w:p>
        <w:p w14:paraId="7AD21028" w14:textId="77777777" w:rsidR="00790AE3" w:rsidRPr="00905580" w:rsidRDefault="00790AE3" w:rsidP="00620299">
          <w:pPr>
            <w:autoSpaceDE w:val="0"/>
            <w:autoSpaceDN w:val="0"/>
            <w:ind w:hanging="426"/>
            <w:jc w:val="both"/>
            <w:divId w:val="1587228348"/>
            <w:rPr>
              <w:rFonts w:ascii="Arial" w:eastAsia="Times New Roman" w:hAnsi="Arial"/>
              <w:sz w:val="22"/>
              <w:szCs w:val="22"/>
            </w:rPr>
          </w:pPr>
          <w:r w:rsidRPr="00905580">
            <w:rPr>
              <w:rFonts w:ascii="Arial" w:eastAsia="Times New Roman" w:hAnsi="Arial"/>
              <w:sz w:val="22"/>
              <w:szCs w:val="22"/>
            </w:rPr>
            <w:t>4.</w:t>
          </w:r>
          <w:r w:rsidRPr="00905580">
            <w:rPr>
              <w:rFonts w:ascii="Arial" w:eastAsia="Times New Roman" w:hAnsi="Arial"/>
              <w:sz w:val="22"/>
              <w:szCs w:val="22"/>
            </w:rPr>
            <w:tab/>
          </w:r>
          <w:proofErr w:type="spellStart"/>
          <w:r w:rsidRPr="00905580">
            <w:rPr>
              <w:rFonts w:ascii="Arial" w:eastAsia="Times New Roman" w:hAnsi="Arial"/>
              <w:sz w:val="22"/>
              <w:szCs w:val="22"/>
            </w:rPr>
            <w:t>Lailli</w:t>
          </w:r>
          <w:proofErr w:type="spellEnd"/>
          <w:r w:rsidRPr="00905580">
            <w:rPr>
              <w:rFonts w:ascii="Arial" w:eastAsia="Times New Roman" w:hAnsi="Arial"/>
              <w:sz w:val="22"/>
              <w:szCs w:val="22"/>
            </w:rPr>
            <w:t xml:space="preserve"> NF, </w:t>
          </w:r>
          <w:proofErr w:type="spellStart"/>
          <w:r w:rsidRPr="00905580">
            <w:rPr>
              <w:rFonts w:ascii="Arial" w:eastAsia="Times New Roman" w:hAnsi="Arial"/>
              <w:sz w:val="22"/>
              <w:szCs w:val="22"/>
            </w:rPr>
            <w:t>Restyana</w:t>
          </w:r>
          <w:proofErr w:type="spellEnd"/>
          <w:r w:rsidRPr="00905580">
            <w:rPr>
              <w:rFonts w:ascii="Arial" w:eastAsia="Times New Roman" w:hAnsi="Arial"/>
              <w:sz w:val="22"/>
              <w:szCs w:val="22"/>
            </w:rPr>
            <w:t xml:space="preserve"> A. Analisis Faktor-</w:t>
          </w:r>
          <w:proofErr w:type="spellStart"/>
          <w:r w:rsidRPr="00905580">
            <w:rPr>
              <w:rFonts w:ascii="Arial" w:eastAsia="Times New Roman" w:hAnsi="Arial"/>
              <w:sz w:val="22"/>
              <w:szCs w:val="22"/>
            </w:rPr>
            <w:t>faktor</w:t>
          </w:r>
          <w:proofErr w:type="spellEnd"/>
          <w:r w:rsidRPr="00905580">
            <w:rPr>
              <w:rFonts w:ascii="Arial" w:eastAsia="Times New Roman" w:hAnsi="Arial"/>
              <w:sz w:val="22"/>
              <w:szCs w:val="22"/>
            </w:rPr>
            <w:t xml:space="preserve"> yang </w:t>
          </w:r>
          <w:proofErr w:type="spellStart"/>
          <w:r w:rsidRPr="00905580">
            <w:rPr>
              <w:rFonts w:ascii="Arial" w:eastAsia="Times New Roman" w:hAnsi="Arial"/>
              <w:sz w:val="22"/>
              <w:szCs w:val="22"/>
            </w:rPr>
            <w:t>mempengaruhi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terjadinya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Hipertensi</w:t>
          </w:r>
          <w:proofErr w:type="spellEnd"/>
          <w:r w:rsidRPr="00905580">
            <w:rPr>
              <w:rFonts w:ascii="Arial" w:eastAsia="Times New Roman" w:hAnsi="Arial"/>
              <w:sz w:val="22"/>
              <w:szCs w:val="22"/>
            </w:rPr>
            <w:t xml:space="preserve"> pada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di </w:t>
          </w:r>
          <w:proofErr w:type="spellStart"/>
          <w:r w:rsidRPr="00905580">
            <w:rPr>
              <w:rFonts w:ascii="Arial" w:eastAsia="Times New Roman" w:hAnsi="Arial"/>
              <w:sz w:val="22"/>
              <w:szCs w:val="22"/>
            </w:rPr>
            <w:t>Kelurahan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Semampir</w:t>
          </w:r>
          <w:proofErr w:type="spellEnd"/>
          <w:r w:rsidRPr="00905580">
            <w:rPr>
              <w:rFonts w:ascii="Arial" w:eastAsia="Times New Roman" w:hAnsi="Arial"/>
              <w:sz w:val="22"/>
              <w:szCs w:val="22"/>
            </w:rPr>
            <w:t xml:space="preserve"> Kota Kediri </w:t>
          </w:r>
          <w:proofErr w:type="spellStart"/>
          <w:r w:rsidRPr="00905580">
            <w:rPr>
              <w:rFonts w:ascii="Arial" w:eastAsia="Times New Roman" w:hAnsi="Arial"/>
              <w:sz w:val="22"/>
              <w:szCs w:val="22"/>
            </w:rPr>
            <w:t>Tahun</w:t>
          </w:r>
          <w:proofErr w:type="spellEnd"/>
          <w:r w:rsidRPr="00905580">
            <w:rPr>
              <w:rFonts w:ascii="Arial" w:eastAsia="Times New Roman" w:hAnsi="Arial"/>
              <w:sz w:val="22"/>
              <w:szCs w:val="22"/>
            </w:rPr>
            <w:t xml:space="preserve"> 2018. Java Health </w:t>
          </w:r>
          <w:proofErr w:type="spellStart"/>
          <w:r w:rsidRPr="00905580">
            <w:rPr>
              <w:rFonts w:ascii="Arial" w:eastAsia="Times New Roman" w:hAnsi="Arial"/>
              <w:sz w:val="22"/>
              <w:szCs w:val="22"/>
            </w:rPr>
            <w:t>Jounal</w:t>
          </w:r>
          <w:proofErr w:type="spellEnd"/>
          <w:r w:rsidRPr="00905580">
            <w:rPr>
              <w:rFonts w:ascii="Arial" w:eastAsia="Times New Roman" w:hAnsi="Arial"/>
              <w:sz w:val="22"/>
              <w:szCs w:val="22"/>
            </w:rPr>
            <w:t xml:space="preserve">. 2020;5(2). </w:t>
          </w:r>
        </w:p>
        <w:p w14:paraId="67C2BC26" w14:textId="77777777" w:rsidR="00790AE3" w:rsidRPr="00905580" w:rsidRDefault="00790AE3" w:rsidP="00620299">
          <w:pPr>
            <w:autoSpaceDE w:val="0"/>
            <w:autoSpaceDN w:val="0"/>
            <w:ind w:hanging="426"/>
            <w:jc w:val="both"/>
            <w:divId w:val="82580081"/>
            <w:rPr>
              <w:rFonts w:ascii="Arial" w:eastAsia="Times New Roman" w:hAnsi="Arial"/>
              <w:sz w:val="22"/>
              <w:szCs w:val="22"/>
            </w:rPr>
          </w:pPr>
          <w:r w:rsidRPr="00905580">
            <w:rPr>
              <w:rFonts w:ascii="Arial" w:eastAsia="Times New Roman" w:hAnsi="Arial"/>
              <w:sz w:val="22"/>
              <w:szCs w:val="22"/>
            </w:rPr>
            <w:t>5.</w:t>
          </w:r>
          <w:r w:rsidRPr="00905580">
            <w:rPr>
              <w:rFonts w:ascii="Arial" w:eastAsia="Times New Roman" w:hAnsi="Arial"/>
              <w:sz w:val="22"/>
              <w:szCs w:val="22"/>
            </w:rPr>
            <w:tab/>
          </w:r>
          <w:proofErr w:type="spellStart"/>
          <w:r w:rsidRPr="00905580">
            <w:rPr>
              <w:rFonts w:ascii="Arial" w:eastAsia="Times New Roman" w:hAnsi="Arial"/>
              <w:sz w:val="22"/>
              <w:szCs w:val="22"/>
            </w:rPr>
            <w:t>Nurafni</w:t>
          </w:r>
          <w:proofErr w:type="spellEnd"/>
          <w:r w:rsidRPr="00905580">
            <w:rPr>
              <w:rFonts w:ascii="Arial" w:eastAsia="Times New Roman" w:hAnsi="Arial"/>
              <w:sz w:val="22"/>
              <w:szCs w:val="22"/>
            </w:rPr>
            <w:t xml:space="preserve"> N, </w:t>
          </w:r>
          <w:proofErr w:type="spellStart"/>
          <w:r w:rsidRPr="00905580">
            <w:rPr>
              <w:rFonts w:ascii="Arial" w:eastAsia="Times New Roman" w:hAnsi="Arial"/>
              <w:sz w:val="22"/>
              <w:szCs w:val="22"/>
            </w:rPr>
            <w:t>Febriana</w:t>
          </w:r>
          <w:proofErr w:type="spellEnd"/>
          <w:r w:rsidRPr="00905580">
            <w:rPr>
              <w:rFonts w:ascii="Arial" w:eastAsia="Times New Roman" w:hAnsi="Arial"/>
              <w:sz w:val="22"/>
              <w:szCs w:val="22"/>
            </w:rPr>
            <w:t xml:space="preserve"> D, Hadi N. STUDI KEPUSTAKAAN KEPATUHAN MINUM OBAT PADA LANSIADENGAN DIABETES MELLITUS. </w:t>
          </w:r>
          <w:proofErr w:type="spellStart"/>
          <w:r w:rsidRPr="00905580">
            <w:rPr>
              <w:rFonts w:ascii="Arial" w:eastAsia="Times New Roman" w:hAnsi="Arial"/>
              <w:sz w:val="22"/>
              <w:szCs w:val="22"/>
            </w:rPr>
            <w:t>Jurnal</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Ilmiah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Mahasiswa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Fakultas</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Keperawatan</w:t>
          </w:r>
          <w:proofErr w:type="spellEnd"/>
          <w:r w:rsidRPr="00905580">
            <w:rPr>
              <w:rFonts w:ascii="Arial" w:eastAsia="Times New Roman" w:hAnsi="Arial"/>
              <w:sz w:val="22"/>
              <w:szCs w:val="22"/>
            </w:rPr>
            <w:t xml:space="preserve">. 2021;5(2). </w:t>
          </w:r>
        </w:p>
        <w:p w14:paraId="34B8F41E" w14:textId="77777777" w:rsidR="00790AE3" w:rsidRPr="00905580" w:rsidRDefault="00790AE3" w:rsidP="00620299">
          <w:pPr>
            <w:autoSpaceDE w:val="0"/>
            <w:autoSpaceDN w:val="0"/>
            <w:ind w:hanging="426"/>
            <w:jc w:val="both"/>
            <w:divId w:val="233442611"/>
            <w:rPr>
              <w:rFonts w:ascii="Arial" w:eastAsia="Times New Roman" w:hAnsi="Arial"/>
              <w:sz w:val="22"/>
              <w:szCs w:val="22"/>
            </w:rPr>
          </w:pPr>
          <w:r w:rsidRPr="00905580">
            <w:rPr>
              <w:rFonts w:ascii="Arial" w:eastAsia="Times New Roman" w:hAnsi="Arial"/>
              <w:sz w:val="22"/>
              <w:szCs w:val="22"/>
            </w:rPr>
            <w:t>6.</w:t>
          </w:r>
          <w:r w:rsidRPr="00905580">
            <w:rPr>
              <w:rFonts w:ascii="Arial" w:eastAsia="Times New Roman" w:hAnsi="Arial"/>
              <w:sz w:val="22"/>
              <w:szCs w:val="22"/>
            </w:rPr>
            <w:tab/>
          </w:r>
          <w:proofErr w:type="spellStart"/>
          <w:r w:rsidRPr="00905580">
            <w:rPr>
              <w:rFonts w:ascii="Arial" w:eastAsia="Times New Roman" w:hAnsi="Arial"/>
              <w:sz w:val="22"/>
              <w:szCs w:val="22"/>
            </w:rPr>
            <w:t>Manurung</w:t>
          </w:r>
          <w:proofErr w:type="spellEnd"/>
          <w:r w:rsidRPr="00905580">
            <w:rPr>
              <w:rFonts w:ascii="Arial" w:eastAsia="Times New Roman" w:hAnsi="Arial"/>
              <w:sz w:val="22"/>
              <w:szCs w:val="22"/>
            </w:rPr>
            <w:t xml:space="preserve"> SC, </w:t>
          </w:r>
          <w:proofErr w:type="spellStart"/>
          <w:r w:rsidRPr="00905580">
            <w:rPr>
              <w:rFonts w:ascii="Arial" w:eastAsia="Times New Roman" w:hAnsi="Arial"/>
              <w:sz w:val="22"/>
              <w:szCs w:val="22"/>
            </w:rPr>
            <w:t>Pangaribuan</w:t>
          </w:r>
          <w:proofErr w:type="spellEnd"/>
          <w:r w:rsidRPr="00905580">
            <w:rPr>
              <w:rFonts w:ascii="Arial" w:eastAsia="Times New Roman" w:hAnsi="Arial"/>
              <w:sz w:val="22"/>
              <w:szCs w:val="22"/>
            </w:rPr>
            <w:t xml:space="preserve"> R, </w:t>
          </w:r>
          <w:proofErr w:type="spellStart"/>
          <w:r w:rsidRPr="00905580">
            <w:rPr>
              <w:rFonts w:ascii="Arial" w:eastAsia="Times New Roman" w:hAnsi="Arial"/>
              <w:sz w:val="22"/>
              <w:szCs w:val="22"/>
            </w:rPr>
            <w:t>Tarigan</w:t>
          </w:r>
          <w:proofErr w:type="spellEnd"/>
          <w:r w:rsidRPr="00905580">
            <w:rPr>
              <w:rFonts w:ascii="Arial" w:eastAsia="Times New Roman" w:hAnsi="Arial"/>
              <w:sz w:val="22"/>
              <w:szCs w:val="22"/>
            </w:rPr>
            <w:t xml:space="preserve"> J. Pendidikan Kesehatan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Minum</w:t>
          </w:r>
          <w:proofErr w:type="spellEnd"/>
          <w:r w:rsidRPr="00905580">
            <w:rPr>
              <w:rFonts w:ascii="Arial" w:eastAsia="Times New Roman" w:hAnsi="Arial"/>
              <w:sz w:val="22"/>
              <w:szCs w:val="22"/>
            </w:rPr>
            <w:t xml:space="preserve"> Obat Pada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Diabetes </w:t>
          </w:r>
          <w:proofErr w:type="spellStart"/>
          <w:r w:rsidRPr="00905580">
            <w:rPr>
              <w:rFonts w:ascii="Arial" w:eastAsia="Times New Roman" w:hAnsi="Arial"/>
              <w:sz w:val="22"/>
              <w:szCs w:val="22"/>
            </w:rPr>
            <w:t>Melitus</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II Di UPT </w:t>
          </w:r>
          <w:proofErr w:type="spellStart"/>
          <w:r w:rsidRPr="00905580">
            <w:rPr>
              <w:rFonts w:ascii="Arial" w:eastAsia="Times New Roman" w:hAnsi="Arial"/>
              <w:sz w:val="22"/>
              <w:szCs w:val="22"/>
            </w:rPr>
            <w:t>Pelayanan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Sosial</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Lanjut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Usia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Binjai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Malahayati</w:t>
          </w:r>
          <w:proofErr w:type="spellEnd"/>
          <w:r w:rsidRPr="00905580">
            <w:rPr>
              <w:rFonts w:ascii="Arial" w:eastAsia="Times New Roman" w:hAnsi="Arial"/>
              <w:sz w:val="22"/>
              <w:szCs w:val="22"/>
            </w:rPr>
            <w:t xml:space="preserve"> Nursing Journal. 2021;3(4):661–74. </w:t>
          </w:r>
        </w:p>
        <w:p w14:paraId="3679F578" w14:textId="77777777" w:rsidR="00790AE3" w:rsidRPr="00905580" w:rsidRDefault="00790AE3" w:rsidP="00620299">
          <w:pPr>
            <w:autoSpaceDE w:val="0"/>
            <w:autoSpaceDN w:val="0"/>
            <w:ind w:hanging="426"/>
            <w:jc w:val="both"/>
            <w:divId w:val="1481385503"/>
            <w:rPr>
              <w:rFonts w:ascii="Arial" w:eastAsia="Times New Roman" w:hAnsi="Arial"/>
              <w:sz w:val="22"/>
              <w:szCs w:val="22"/>
            </w:rPr>
          </w:pPr>
          <w:r w:rsidRPr="00905580">
            <w:rPr>
              <w:rFonts w:ascii="Arial" w:eastAsia="Times New Roman" w:hAnsi="Arial"/>
              <w:sz w:val="22"/>
              <w:szCs w:val="22"/>
            </w:rPr>
            <w:t>7.</w:t>
          </w:r>
          <w:r w:rsidRPr="00905580">
            <w:rPr>
              <w:rFonts w:ascii="Arial" w:eastAsia="Times New Roman" w:hAnsi="Arial"/>
              <w:sz w:val="22"/>
              <w:szCs w:val="22"/>
            </w:rPr>
            <w:tab/>
            <w:t>Tjay TH. Obat-</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Penting</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Edisi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ketujuh</w:t>
          </w:r>
          <w:proofErr w:type="spellEnd"/>
          <w:r w:rsidRPr="00905580">
            <w:rPr>
              <w:rFonts w:ascii="Arial" w:eastAsia="Times New Roman" w:hAnsi="Arial"/>
              <w:sz w:val="22"/>
              <w:szCs w:val="22"/>
            </w:rPr>
            <w:t xml:space="preserve">. Elex Media </w:t>
          </w:r>
          <w:proofErr w:type="spellStart"/>
          <w:r w:rsidRPr="00905580">
            <w:rPr>
              <w:rFonts w:ascii="Arial" w:eastAsia="Times New Roman" w:hAnsi="Arial"/>
              <w:sz w:val="22"/>
              <w:szCs w:val="22"/>
            </w:rPr>
            <w:t>Komputindo</w:t>
          </w:r>
          <w:proofErr w:type="spellEnd"/>
          <w:r w:rsidRPr="00905580">
            <w:rPr>
              <w:rFonts w:ascii="Arial" w:eastAsia="Times New Roman" w:hAnsi="Arial"/>
              <w:sz w:val="22"/>
              <w:szCs w:val="22"/>
            </w:rPr>
            <w:t xml:space="preserve">; 2015. </w:t>
          </w:r>
        </w:p>
        <w:p w14:paraId="7FCADCDF" w14:textId="77777777" w:rsidR="00790AE3" w:rsidRPr="00905580" w:rsidRDefault="00790AE3" w:rsidP="00620299">
          <w:pPr>
            <w:autoSpaceDE w:val="0"/>
            <w:autoSpaceDN w:val="0"/>
            <w:ind w:hanging="426"/>
            <w:jc w:val="both"/>
            <w:divId w:val="386728144"/>
            <w:rPr>
              <w:rFonts w:ascii="Arial" w:eastAsia="Times New Roman" w:hAnsi="Arial"/>
              <w:sz w:val="22"/>
              <w:szCs w:val="22"/>
            </w:rPr>
          </w:pPr>
          <w:r w:rsidRPr="00905580">
            <w:rPr>
              <w:rFonts w:ascii="Arial" w:eastAsia="Times New Roman" w:hAnsi="Arial"/>
              <w:sz w:val="22"/>
              <w:szCs w:val="22"/>
            </w:rPr>
            <w:t>8.</w:t>
          </w:r>
          <w:r w:rsidRPr="00905580">
            <w:rPr>
              <w:rFonts w:ascii="Arial" w:eastAsia="Times New Roman" w:hAnsi="Arial"/>
              <w:sz w:val="22"/>
              <w:szCs w:val="22"/>
            </w:rPr>
            <w:tab/>
            <w:t xml:space="preserve">Nanda OD, </w:t>
          </w:r>
          <w:proofErr w:type="spellStart"/>
          <w:r w:rsidRPr="00905580">
            <w:rPr>
              <w:rFonts w:ascii="Arial" w:eastAsia="Times New Roman" w:hAnsi="Arial"/>
              <w:sz w:val="22"/>
              <w:szCs w:val="22"/>
            </w:rPr>
            <w:t>Wiryanto</w:t>
          </w:r>
          <w:proofErr w:type="spellEnd"/>
          <w:r w:rsidRPr="00905580">
            <w:rPr>
              <w:rFonts w:ascii="Arial" w:eastAsia="Times New Roman" w:hAnsi="Arial"/>
              <w:sz w:val="22"/>
              <w:szCs w:val="22"/>
            </w:rPr>
            <w:t xml:space="preserve"> B, Triyono EA. </w:t>
          </w:r>
          <w:proofErr w:type="spellStart"/>
          <w:r w:rsidRPr="00905580">
            <w:rPr>
              <w:rFonts w:ascii="Arial" w:eastAsia="Times New Roman" w:hAnsi="Arial"/>
              <w:sz w:val="22"/>
              <w:szCs w:val="22"/>
            </w:rPr>
            <w:t>Hubungan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minum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obat</w:t>
          </w:r>
          <w:proofErr w:type="spellEnd"/>
          <w:r w:rsidRPr="00905580">
            <w:rPr>
              <w:rFonts w:ascii="Arial" w:eastAsia="Times New Roman" w:hAnsi="Arial"/>
              <w:sz w:val="22"/>
              <w:szCs w:val="22"/>
            </w:rPr>
            <w:t xml:space="preserve"> anti </w:t>
          </w:r>
          <w:proofErr w:type="spellStart"/>
          <w:r w:rsidRPr="00905580">
            <w:rPr>
              <w:rFonts w:ascii="Arial" w:eastAsia="Times New Roman" w:hAnsi="Arial"/>
              <w:sz w:val="22"/>
              <w:szCs w:val="22"/>
            </w:rPr>
            <w:t>diabetik</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regulasi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kadar</w:t>
          </w:r>
          <w:proofErr w:type="spellEnd"/>
          <w:r w:rsidRPr="00905580">
            <w:rPr>
              <w:rFonts w:ascii="Arial" w:eastAsia="Times New Roman" w:hAnsi="Arial"/>
              <w:sz w:val="22"/>
              <w:szCs w:val="22"/>
            </w:rPr>
            <w:t xml:space="preserve"> gula </w:t>
          </w:r>
          <w:proofErr w:type="spellStart"/>
          <w:r w:rsidRPr="00905580">
            <w:rPr>
              <w:rFonts w:ascii="Arial" w:eastAsia="Times New Roman" w:hAnsi="Arial"/>
              <w:sz w:val="22"/>
              <w:szCs w:val="22"/>
            </w:rPr>
            <w:t>darah</w:t>
          </w:r>
          <w:proofErr w:type="spellEnd"/>
          <w:r w:rsidRPr="00905580">
            <w:rPr>
              <w:rFonts w:ascii="Arial" w:eastAsia="Times New Roman" w:hAnsi="Arial"/>
              <w:sz w:val="22"/>
              <w:szCs w:val="22"/>
            </w:rPr>
            <w:t xml:space="preserve"> pada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perempuan</w:t>
          </w:r>
          <w:proofErr w:type="spellEnd"/>
          <w:r w:rsidRPr="00905580">
            <w:rPr>
              <w:rFonts w:ascii="Arial" w:eastAsia="Times New Roman" w:hAnsi="Arial"/>
              <w:sz w:val="22"/>
              <w:szCs w:val="22"/>
            </w:rPr>
            <w:t xml:space="preserve"> diabetes mellitus. </w:t>
          </w:r>
          <w:proofErr w:type="spellStart"/>
          <w:r w:rsidRPr="00905580">
            <w:rPr>
              <w:rFonts w:ascii="Arial" w:eastAsia="Times New Roman" w:hAnsi="Arial"/>
              <w:sz w:val="22"/>
              <w:szCs w:val="22"/>
            </w:rPr>
            <w:t>Amerta</w:t>
          </w:r>
          <w:proofErr w:type="spellEnd"/>
          <w:r w:rsidRPr="00905580">
            <w:rPr>
              <w:rFonts w:ascii="Arial" w:eastAsia="Times New Roman" w:hAnsi="Arial"/>
              <w:sz w:val="22"/>
              <w:szCs w:val="22"/>
            </w:rPr>
            <w:t xml:space="preserve"> Nutrition. 2018;2(4):340–8. </w:t>
          </w:r>
        </w:p>
        <w:p w14:paraId="248866E0" w14:textId="77777777" w:rsidR="00790AE3" w:rsidRPr="00905580" w:rsidRDefault="00790AE3" w:rsidP="00620299">
          <w:pPr>
            <w:autoSpaceDE w:val="0"/>
            <w:autoSpaceDN w:val="0"/>
            <w:ind w:hanging="426"/>
            <w:jc w:val="both"/>
            <w:divId w:val="769472211"/>
            <w:rPr>
              <w:rFonts w:ascii="Arial" w:eastAsia="Times New Roman" w:hAnsi="Arial"/>
              <w:sz w:val="22"/>
              <w:szCs w:val="22"/>
            </w:rPr>
          </w:pPr>
          <w:r w:rsidRPr="00905580">
            <w:rPr>
              <w:rFonts w:ascii="Arial" w:eastAsia="Times New Roman" w:hAnsi="Arial"/>
              <w:sz w:val="22"/>
              <w:szCs w:val="22"/>
            </w:rPr>
            <w:t>9.</w:t>
          </w:r>
          <w:r w:rsidRPr="00905580">
            <w:rPr>
              <w:rFonts w:ascii="Arial" w:eastAsia="Times New Roman" w:hAnsi="Arial"/>
              <w:sz w:val="22"/>
              <w:szCs w:val="22"/>
            </w:rPr>
            <w:tab/>
            <w:t xml:space="preserve">Sevilla-Cazes J, Ahmad FS, Bowles KH, Jaskowiak A, Gallagher T, Goldberg LR, et al. Heart failure home management challenges and reasons for readmission: a qualitative study to understand the patient’s perspective. J Gen Intern Med. 2018;33(10):1700–7. </w:t>
          </w:r>
        </w:p>
        <w:p w14:paraId="1FDF6FA0" w14:textId="77777777" w:rsidR="00790AE3" w:rsidRPr="00905580" w:rsidRDefault="00790AE3" w:rsidP="00620299">
          <w:pPr>
            <w:autoSpaceDE w:val="0"/>
            <w:autoSpaceDN w:val="0"/>
            <w:ind w:hanging="426"/>
            <w:jc w:val="both"/>
            <w:divId w:val="1151287131"/>
            <w:rPr>
              <w:rFonts w:ascii="Arial" w:eastAsia="Times New Roman" w:hAnsi="Arial"/>
              <w:sz w:val="22"/>
              <w:szCs w:val="22"/>
            </w:rPr>
          </w:pPr>
          <w:r w:rsidRPr="00905580">
            <w:rPr>
              <w:rFonts w:ascii="Arial" w:eastAsia="Times New Roman" w:hAnsi="Arial"/>
              <w:sz w:val="22"/>
              <w:szCs w:val="22"/>
            </w:rPr>
            <w:lastRenderedPageBreak/>
            <w:t>10.</w:t>
          </w:r>
          <w:r w:rsidRPr="00905580">
            <w:rPr>
              <w:rFonts w:ascii="Arial" w:eastAsia="Times New Roman" w:hAnsi="Arial"/>
              <w:sz w:val="22"/>
              <w:szCs w:val="22"/>
            </w:rPr>
            <w:tab/>
            <w:t xml:space="preserve">Paczkowska A, Hoffmann K, Kus K, </w:t>
          </w:r>
          <w:proofErr w:type="spellStart"/>
          <w:r w:rsidRPr="00905580">
            <w:rPr>
              <w:rFonts w:ascii="Arial" w:eastAsia="Times New Roman" w:hAnsi="Arial"/>
              <w:sz w:val="22"/>
              <w:szCs w:val="22"/>
            </w:rPr>
            <w:t>Kopciuch</w:t>
          </w:r>
          <w:proofErr w:type="spellEnd"/>
          <w:r w:rsidRPr="00905580">
            <w:rPr>
              <w:rFonts w:ascii="Arial" w:eastAsia="Times New Roman" w:hAnsi="Arial"/>
              <w:sz w:val="22"/>
              <w:szCs w:val="22"/>
            </w:rPr>
            <w:t xml:space="preserve"> D, </w:t>
          </w:r>
          <w:proofErr w:type="spellStart"/>
          <w:r w:rsidRPr="00905580">
            <w:rPr>
              <w:rFonts w:ascii="Arial" w:eastAsia="Times New Roman" w:hAnsi="Arial"/>
              <w:sz w:val="22"/>
              <w:szCs w:val="22"/>
            </w:rPr>
            <w:t>Zaprutko</w:t>
          </w:r>
          <w:proofErr w:type="spellEnd"/>
          <w:r w:rsidRPr="00905580">
            <w:rPr>
              <w:rFonts w:ascii="Arial" w:eastAsia="Times New Roman" w:hAnsi="Arial"/>
              <w:sz w:val="22"/>
              <w:szCs w:val="22"/>
            </w:rPr>
            <w:t xml:space="preserve"> T, Ratajczak P, et al. Impact of patient knowledge on hypertension treatment adherence and efficacy: A single-</w:t>
          </w:r>
          <w:proofErr w:type="spellStart"/>
          <w:r w:rsidRPr="00905580">
            <w:rPr>
              <w:rFonts w:ascii="Arial" w:eastAsia="Times New Roman" w:hAnsi="Arial"/>
              <w:sz w:val="22"/>
              <w:szCs w:val="22"/>
            </w:rPr>
            <w:t>centre</w:t>
          </w:r>
          <w:proofErr w:type="spellEnd"/>
          <w:r w:rsidRPr="00905580">
            <w:rPr>
              <w:rFonts w:ascii="Arial" w:eastAsia="Times New Roman" w:hAnsi="Arial"/>
              <w:sz w:val="22"/>
              <w:szCs w:val="22"/>
            </w:rPr>
            <w:t xml:space="preserve"> study in Poland. Int J Med Sci. 2021;18(3):852. </w:t>
          </w:r>
        </w:p>
        <w:p w14:paraId="59CA1534" w14:textId="77777777" w:rsidR="00790AE3" w:rsidRPr="00905580" w:rsidRDefault="00790AE3" w:rsidP="00620299">
          <w:pPr>
            <w:autoSpaceDE w:val="0"/>
            <w:autoSpaceDN w:val="0"/>
            <w:ind w:hanging="426"/>
            <w:jc w:val="both"/>
            <w:divId w:val="235749491"/>
            <w:rPr>
              <w:rFonts w:ascii="Arial" w:eastAsia="Times New Roman" w:hAnsi="Arial"/>
              <w:sz w:val="22"/>
              <w:szCs w:val="22"/>
            </w:rPr>
          </w:pPr>
          <w:r w:rsidRPr="00905580">
            <w:rPr>
              <w:rFonts w:ascii="Arial" w:eastAsia="Times New Roman" w:hAnsi="Arial"/>
              <w:sz w:val="22"/>
              <w:szCs w:val="22"/>
            </w:rPr>
            <w:t>11.</w:t>
          </w:r>
          <w:r w:rsidRPr="00905580">
            <w:rPr>
              <w:rFonts w:ascii="Arial" w:eastAsia="Times New Roman" w:hAnsi="Arial"/>
              <w:sz w:val="22"/>
              <w:szCs w:val="22"/>
            </w:rPr>
            <w:tab/>
            <w:t xml:space="preserve">Ekman I, Wolf A, Vaughan Dickson V, Bosworth HB, Granger BB. Unmet expectations of medications and care providers among patients with heart failure assessed to be poorly adherent: results from the Chronic Heart Failure Intervention to Improve </w:t>
          </w:r>
          <w:proofErr w:type="spellStart"/>
          <w:r w:rsidRPr="00905580">
            <w:rPr>
              <w:rFonts w:ascii="Arial" w:eastAsia="Times New Roman" w:hAnsi="Arial"/>
              <w:sz w:val="22"/>
              <w:szCs w:val="22"/>
            </w:rPr>
            <w:t>MEdication</w:t>
          </w:r>
          <w:proofErr w:type="spellEnd"/>
          <w:r w:rsidRPr="00905580">
            <w:rPr>
              <w:rFonts w:ascii="Arial" w:eastAsia="Times New Roman" w:hAnsi="Arial"/>
              <w:sz w:val="22"/>
              <w:szCs w:val="22"/>
            </w:rPr>
            <w:t xml:space="preserve"> Adherence (CHIME) study. European Journal of Cardiovascular Nursing. 2017;16(7):646–54. </w:t>
          </w:r>
        </w:p>
        <w:p w14:paraId="389C620E" w14:textId="77777777" w:rsidR="00790AE3" w:rsidRPr="00905580" w:rsidRDefault="00790AE3" w:rsidP="00620299">
          <w:pPr>
            <w:autoSpaceDE w:val="0"/>
            <w:autoSpaceDN w:val="0"/>
            <w:ind w:hanging="426"/>
            <w:jc w:val="both"/>
            <w:divId w:val="192423826"/>
            <w:rPr>
              <w:rFonts w:ascii="Arial" w:eastAsia="Times New Roman" w:hAnsi="Arial"/>
              <w:sz w:val="22"/>
              <w:szCs w:val="22"/>
            </w:rPr>
          </w:pPr>
          <w:r w:rsidRPr="00905580">
            <w:rPr>
              <w:rFonts w:ascii="Arial" w:eastAsia="Times New Roman" w:hAnsi="Arial"/>
              <w:sz w:val="22"/>
              <w:szCs w:val="22"/>
            </w:rPr>
            <w:t>12.</w:t>
          </w:r>
          <w:r w:rsidRPr="00905580">
            <w:rPr>
              <w:rFonts w:ascii="Arial" w:eastAsia="Times New Roman" w:hAnsi="Arial"/>
              <w:sz w:val="22"/>
              <w:szCs w:val="22"/>
            </w:rPr>
            <w:tab/>
          </w:r>
          <w:proofErr w:type="spellStart"/>
          <w:r w:rsidRPr="00905580">
            <w:rPr>
              <w:rFonts w:ascii="Arial" w:eastAsia="Times New Roman" w:hAnsi="Arial"/>
              <w:sz w:val="22"/>
              <w:szCs w:val="22"/>
            </w:rPr>
            <w:t>Khasanah</w:t>
          </w:r>
          <w:proofErr w:type="spellEnd"/>
          <w:r w:rsidRPr="00905580">
            <w:rPr>
              <w:rFonts w:ascii="Arial" w:eastAsia="Times New Roman" w:hAnsi="Arial"/>
              <w:sz w:val="22"/>
              <w:szCs w:val="22"/>
            </w:rPr>
            <w:t xml:space="preserve"> U. </w:t>
          </w:r>
          <w:proofErr w:type="spellStart"/>
          <w:r w:rsidRPr="00905580">
            <w:rPr>
              <w:rFonts w:ascii="Arial" w:eastAsia="Times New Roman" w:hAnsi="Arial"/>
              <w:sz w:val="22"/>
              <w:szCs w:val="22"/>
            </w:rPr>
            <w:t>Hubungan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Dukungan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Keluarga</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Terhadap</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Penatalaksanaan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Pengelolaan</w:t>
          </w:r>
          <w:proofErr w:type="spellEnd"/>
          <w:r w:rsidRPr="00905580">
            <w:rPr>
              <w:rFonts w:ascii="Arial" w:eastAsia="Times New Roman" w:hAnsi="Arial"/>
              <w:sz w:val="22"/>
              <w:szCs w:val="22"/>
            </w:rPr>
            <w:t xml:space="preserve"> Diabetes Mellitus Pada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Klub </w:t>
          </w:r>
          <w:proofErr w:type="spellStart"/>
          <w:r w:rsidRPr="00905580">
            <w:rPr>
              <w:rFonts w:ascii="Arial" w:eastAsia="Times New Roman" w:hAnsi="Arial"/>
              <w:sz w:val="22"/>
              <w:szCs w:val="22"/>
            </w:rPr>
            <w:t>Prolanis</w:t>
          </w:r>
          <w:proofErr w:type="spellEnd"/>
          <w:r w:rsidRPr="00905580">
            <w:rPr>
              <w:rFonts w:ascii="Arial" w:eastAsia="Times New Roman" w:hAnsi="Arial"/>
              <w:sz w:val="22"/>
              <w:szCs w:val="22"/>
            </w:rPr>
            <w:t xml:space="preserve"> di </w:t>
          </w:r>
          <w:proofErr w:type="spellStart"/>
          <w:r w:rsidRPr="00905580">
            <w:rPr>
              <w:rFonts w:ascii="Arial" w:eastAsia="Times New Roman" w:hAnsi="Arial"/>
              <w:sz w:val="22"/>
              <w:szCs w:val="22"/>
            </w:rPr>
            <w:t>Puskesmas</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Kecamatan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Ciracas</w:t>
          </w:r>
          <w:proofErr w:type="spellEnd"/>
          <w:r w:rsidRPr="00905580">
            <w:rPr>
              <w:rFonts w:ascii="Arial" w:eastAsia="Times New Roman" w:hAnsi="Arial"/>
              <w:sz w:val="22"/>
              <w:szCs w:val="22"/>
            </w:rPr>
            <w:t xml:space="preserve"> Jakarta Timur. Indonesian Journal of Nursing Sciences and Practice. 2019;1(2):70–82. </w:t>
          </w:r>
        </w:p>
        <w:p w14:paraId="626A77B8" w14:textId="77777777" w:rsidR="00790AE3" w:rsidRPr="00905580" w:rsidRDefault="00790AE3" w:rsidP="00620299">
          <w:pPr>
            <w:autoSpaceDE w:val="0"/>
            <w:autoSpaceDN w:val="0"/>
            <w:ind w:hanging="426"/>
            <w:jc w:val="both"/>
            <w:divId w:val="656301480"/>
            <w:rPr>
              <w:rFonts w:ascii="Arial" w:eastAsia="Times New Roman" w:hAnsi="Arial"/>
              <w:sz w:val="22"/>
              <w:szCs w:val="22"/>
            </w:rPr>
          </w:pPr>
          <w:r w:rsidRPr="00905580">
            <w:rPr>
              <w:rFonts w:ascii="Arial" w:eastAsia="Times New Roman" w:hAnsi="Arial"/>
              <w:sz w:val="22"/>
              <w:szCs w:val="22"/>
            </w:rPr>
            <w:t>13.</w:t>
          </w:r>
          <w:r w:rsidRPr="00905580">
            <w:rPr>
              <w:rFonts w:ascii="Arial" w:eastAsia="Times New Roman" w:hAnsi="Arial"/>
              <w:sz w:val="22"/>
              <w:szCs w:val="22"/>
            </w:rPr>
            <w:tab/>
          </w:r>
          <w:proofErr w:type="spellStart"/>
          <w:r w:rsidRPr="00905580">
            <w:rPr>
              <w:rFonts w:ascii="Arial" w:eastAsia="Times New Roman" w:hAnsi="Arial"/>
              <w:sz w:val="22"/>
              <w:szCs w:val="22"/>
            </w:rPr>
            <w:t>Poursharifi</w:t>
          </w:r>
          <w:proofErr w:type="spellEnd"/>
          <w:r w:rsidRPr="00905580">
            <w:rPr>
              <w:rFonts w:ascii="Arial" w:eastAsia="Times New Roman" w:hAnsi="Arial"/>
              <w:sz w:val="22"/>
              <w:szCs w:val="22"/>
            </w:rPr>
            <w:t xml:space="preserve"> H, </w:t>
          </w:r>
          <w:proofErr w:type="spellStart"/>
          <w:r w:rsidRPr="00905580">
            <w:rPr>
              <w:rFonts w:ascii="Arial" w:eastAsia="Times New Roman" w:hAnsi="Arial"/>
              <w:sz w:val="22"/>
              <w:szCs w:val="22"/>
            </w:rPr>
            <w:t>Babapour</w:t>
          </w:r>
          <w:proofErr w:type="spellEnd"/>
          <w:r w:rsidRPr="00905580">
            <w:rPr>
              <w:rFonts w:ascii="Arial" w:eastAsia="Times New Roman" w:hAnsi="Arial"/>
              <w:sz w:val="22"/>
              <w:szCs w:val="22"/>
            </w:rPr>
            <w:t xml:space="preserve"> J. Memory, health locus of control and adherence in type II diabetic patients in Iran-Tabriz. Procedia-Social and Behavioral Sciences. </w:t>
          </w:r>
          <w:proofErr w:type="gramStart"/>
          <w:r w:rsidRPr="00905580">
            <w:rPr>
              <w:rFonts w:ascii="Arial" w:eastAsia="Times New Roman" w:hAnsi="Arial"/>
              <w:sz w:val="22"/>
              <w:szCs w:val="22"/>
            </w:rPr>
            <w:t>2011;30:2621</w:t>
          </w:r>
          <w:proofErr w:type="gramEnd"/>
          <w:r w:rsidRPr="00905580">
            <w:rPr>
              <w:rFonts w:ascii="Arial" w:eastAsia="Times New Roman" w:hAnsi="Arial"/>
              <w:sz w:val="22"/>
              <w:szCs w:val="22"/>
            </w:rPr>
            <w:t xml:space="preserve">–4. </w:t>
          </w:r>
        </w:p>
        <w:p w14:paraId="297FB65F" w14:textId="77777777" w:rsidR="00790AE3" w:rsidRPr="00905580" w:rsidRDefault="00790AE3" w:rsidP="00620299">
          <w:pPr>
            <w:autoSpaceDE w:val="0"/>
            <w:autoSpaceDN w:val="0"/>
            <w:ind w:hanging="426"/>
            <w:jc w:val="both"/>
            <w:divId w:val="395516722"/>
            <w:rPr>
              <w:rFonts w:ascii="Arial" w:eastAsia="Times New Roman" w:hAnsi="Arial"/>
              <w:sz w:val="22"/>
              <w:szCs w:val="22"/>
            </w:rPr>
          </w:pPr>
          <w:r w:rsidRPr="00905580">
            <w:rPr>
              <w:rFonts w:ascii="Arial" w:eastAsia="Times New Roman" w:hAnsi="Arial"/>
              <w:sz w:val="22"/>
              <w:szCs w:val="22"/>
            </w:rPr>
            <w:t>14.</w:t>
          </w:r>
          <w:r w:rsidRPr="00905580">
            <w:rPr>
              <w:rFonts w:ascii="Arial" w:eastAsia="Times New Roman" w:hAnsi="Arial"/>
              <w:sz w:val="22"/>
              <w:szCs w:val="22"/>
            </w:rPr>
            <w:tab/>
          </w:r>
          <w:proofErr w:type="spellStart"/>
          <w:r w:rsidRPr="00905580">
            <w:rPr>
              <w:rFonts w:ascii="Arial" w:eastAsia="Times New Roman" w:hAnsi="Arial"/>
              <w:sz w:val="22"/>
              <w:szCs w:val="22"/>
            </w:rPr>
            <w:t>Adnyani</w:t>
          </w:r>
          <w:proofErr w:type="spellEnd"/>
          <w:r w:rsidRPr="00905580">
            <w:rPr>
              <w:rFonts w:ascii="Arial" w:eastAsia="Times New Roman" w:hAnsi="Arial"/>
              <w:sz w:val="22"/>
              <w:szCs w:val="22"/>
            </w:rPr>
            <w:t xml:space="preserve"> I, </w:t>
          </w:r>
          <w:proofErr w:type="spellStart"/>
          <w:r w:rsidRPr="00905580">
            <w:rPr>
              <w:rFonts w:ascii="Arial" w:eastAsia="Times New Roman" w:hAnsi="Arial"/>
              <w:sz w:val="22"/>
              <w:szCs w:val="22"/>
            </w:rPr>
            <w:t>Widyanthari</w:t>
          </w:r>
          <w:proofErr w:type="spellEnd"/>
          <w:r w:rsidRPr="00905580">
            <w:rPr>
              <w:rFonts w:ascii="Arial" w:eastAsia="Times New Roman" w:hAnsi="Arial"/>
              <w:sz w:val="22"/>
              <w:szCs w:val="22"/>
            </w:rPr>
            <w:t xml:space="preserve"> DM, Saputra K. </w:t>
          </w:r>
          <w:proofErr w:type="spellStart"/>
          <w:r w:rsidRPr="00905580">
            <w:rPr>
              <w:rFonts w:ascii="Arial" w:eastAsia="Times New Roman" w:hAnsi="Arial"/>
              <w:sz w:val="22"/>
              <w:szCs w:val="22"/>
            </w:rPr>
            <w:t>Hubungan</w:t>
          </w:r>
          <w:proofErr w:type="spellEnd"/>
          <w:r w:rsidRPr="00905580">
            <w:rPr>
              <w:rFonts w:ascii="Arial" w:eastAsia="Times New Roman" w:hAnsi="Arial"/>
              <w:sz w:val="22"/>
              <w:szCs w:val="22"/>
            </w:rPr>
            <w:t xml:space="preserve"> Health Locus of Control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Penatalaksanaan</w:t>
          </w:r>
          <w:proofErr w:type="spellEnd"/>
          <w:r w:rsidRPr="00905580">
            <w:rPr>
              <w:rFonts w:ascii="Arial" w:eastAsia="Times New Roman" w:hAnsi="Arial"/>
              <w:sz w:val="22"/>
              <w:szCs w:val="22"/>
            </w:rPr>
            <w:t xml:space="preserve"> Diet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di </w:t>
          </w:r>
          <w:proofErr w:type="spellStart"/>
          <w:r w:rsidRPr="00905580">
            <w:rPr>
              <w:rFonts w:ascii="Arial" w:eastAsia="Times New Roman" w:hAnsi="Arial"/>
              <w:sz w:val="22"/>
              <w:szCs w:val="22"/>
            </w:rPr>
            <w:t>Paguyuban</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Puskesmas</w:t>
          </w:r>
          <w:proofErr w:type="spellEnd"/>
          <w:r w:rsidRPr="00905580">
            <w:rPr>
              <w:rFonts w:ascii="Arial" w:eastAsia="Times New Roman" w:hAnsi="Arial"/>
              <w:sz w:val="22"/>
              <w:szCs w:val="22"/>
            </w:rPr>
            <w:t xml:space="preserve"> III Denpasar Utara. </w:t>
          </w:r>
          <w:proofErr w:type="spellStart"/>
          <w:r w:rsidRPr="00905580">
            <w:rPr>
              <w:rFonts w:ascii="Arial" w:eastAsia="Times New Roman" w:hAnsi="Arial"/>
              <w:sz w:val="22"/>
              <w:szCs w:val="22"/>
            </w:rPr>
            <w:t>Ners</w:t>
          </w:r>
          <w:proofErr w:type="spellEnd"/>
          <w:r w:rsidRPr="00905580">
            <w:rPr>
              <w:rFonts w:ascii="Arial" w:eastAsia="Times New Roman" w:hAnsi="Arial"/>
              <w:sz w:val="22"/>
              <w:szCs w:val="22"/>
            </w:rPr>
            <w:t xml:space="preserve"> Journal. 2015;3(3):61–7. </w:t>
          </w:r>
        </w:p>
        <w:p w14:paraId="23841CE6" w14:textId="77777777" w:rsidR="00790AE3" w:rsidRPr="00905580" w:rsidRDefault="00790AE3" w:rsidP="00620299">
          <w:pPr>
            <w:autoSpaceDE w:val="0"/>
            <w:autoSpaceDN w:val="0"/>
            <w:ind w:hanging="426"/>
            <w:jc w:val="both"/>
            <w:divId w:val="1858082971"/>
            <w:rPr>
              <w:rFonts w:ascii="Arial" w:eastAsia="Times New Roman" w:hAnsi="Arial"/>
              <w:sz w:val="22"/>
              <w:szCs w:val="22"/>
            </w:rPr>
          </w:pPr>
          <w:r w:rsidRPr="00905580">
            <w:rPr>
              <w:rFonts w:ascii="Arial" w:eastAsia="Times New Roman" w:hAnsi="Arial"/>
              <w:sz w:val="22"/>
              <w:szCs w:val="22"/>
            </w:rPr>
            <w:t>15.</w:t>
          </w:r>
          <w:r w:rsidRPr="00905580">
            <w:rPr>
              <w:rFonts w:ascii="Arial" w:eastAsia="Times New Roman" w:hAnsi="Arial"/>
              <w:sz w:val="22"/>
              <w:szCs w:val="22"/>
            </w:rPr>
            <w:tab/>
            <w:t xml:space="preserve">Katuuk M, Gannika L. </w:t>
          </w:r>
          <w:proofErr w:type="spellStart"/>
          <w:r w:rsidRPr="00905580">
            <w:rPr>
              <w:rFonts w:ascii="Arial" w:eastAsia="Times New Roman" w:hAnsi="Arial"/>
              <w:sz w:val="22"/>
              <w:szCs w:val="22"/>
            </w:rPr>
            <w:t>Hubungan</w:t>
          </w:r>
          <w:proofErr w:type="spellEnd"/>
          <w:r w:rsidRPr="00905580">
            <w:rPr>
              <w:rFonts w:ascii="Arial" w:eastAsia="Times New Roman" w:hAnsi="Arial"/>
              <w:sz w:val="22"/>
              <w:szCs w:val="22"/>
            </w:rPr>
            <w:t xml:space="preserve"> health locus of control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terapi</w:t>
          </w:r>
          <w:proofErr w:type="spellEnd"/>
          <w:r w:rsidRPr="00905580">
            <w:rPr>
              <w:rFonts w:ascii="Arial" w:eastAsia="Times New Roman" w:hAnsi="Arial"/>
              <w:sz w:val="22"/>
              <w:szCs w:val="22"/>
            </w:rPr>
            <w:t xml:space="preserve"> insulin pada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dm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ii di </w:t>
          </w:r>
          <w:proofErr w:type="spellStart"/>
          <w:r w:rsidRPr="00905580">
            <w:rPr>
              <w:rFonts w:ascii="Arial" w:eastAsia="Times New Roman" w:hAnsi="Arial"/>
              <w:sz w:val="22"/>
              <w:szCs w:val="22"/>
            </w:rPr>
            <w:t>rsu</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gmim</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pancaran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kasih</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manado</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Jurnal</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Keperawatan</w:t>
          </w:r>
          <w:proofErr w:type="spellEnd"/>
          <w:r w:rsidRPr="00905580">
            <w:rPr>
              <w:rFonts w:ascii="Arial" w:eastAsia="Times New Roman" w:hAnsi="Arial"/>
              <w:sz w:val="22"/>
              <w:szCs w:val="22"/>
            </w:rPr>
            <w:t xml:space="preserve">. 2019;7(1). </w:t>
          </w:r>
        </w:p>
        <w:p w14:paraId="1E557AD9" w14:textId="77777777" w:rsidR="00790AE3" w:rsidRPr="00905580" w:rsidRDefault="00790AE3" w:rsidP="00620299">
          <w:pPr>
            <w:autoSpaceDE w:val="0"/>
            <w:autoSpaceDN w:val="0"/>
            <w:ind w:hanging="426"/>
            <w:jc w:val="both"/>
            <w:divId w:val="1928882920"/>
            <w:rPr>
              <w:rFonts w:ascii="Arial" w:eastAsia="Times New Roman" w:hAnsi="Arial"/>
              <w:sz w:val="22"/>
              <w:szCs w:val="22"/>
            </w:rPr>
          </w:pPr>
          <w:r w:rsidRPr="00905580">
            <w:rPr>
              <w:rFonts w:ascii="Arial" w:eastAsia="Times New Roman" w:hAnsi="Arial"/>
              <w:sz w:val="22"/>
              <w:szCs w:val="22"/>
            </w:rPr>
            <w:t>16.</w:t>
          </w:r>
          <w:r w:rsidRPr="00905580">
            <w:rPr>
              <w:rFonts w:ascii="Arial" w:eastAsia="Times New Roman" w:hAnsi="Arial"/>
              <w:sz w:val="22"/>
              <w:szCs w:val="22"/>
            </w:rPr>
            <w:tab/>
          </w:r>
          <w:proofErr w:type="spellStart"/>
          <w:r w:rsidRPr="00905580">
            <w:rPr>
              <w:rFonts w:ascii="Arial" w:eastAsia="Times New Roman" w:hAnsi="Arial"/>
              <w:sz w:val="22"/>
              <w:szCs w:val="22"/>
            </w:rPr>
            <w:t>Haskasa</w:t>
          </w:r>
          <w:proofErr w:type="spellEnd"/>
          <w:r w:rsidRPr="00905580">
            <w:rPr>
              <w:rFonts w:ascii="Arial" w:eastAsia="Times New Roman" w:hAnsi="Arial"/>
              <w:sz w:val="22"/>
              <w:szCs w:val="22"/>
            </w:rPr>
            <w:t xml:space="preserve"> Y, </w:t>
          </w:r>
          <w:proofErr w:type="spellStart"/>
          <w:r w:rsidRPr="00905580">
            <w:rPr>
              <w:rFonts w:ascii="Arial" w:eastAsia="Times New Roman" w:hAnsi="Arial"/>
              <w:sz w:val="22"/>
              <w:szCs w:val="22"/>
            </w:rPr>
            <w:t>Suryantob</w:t>
          </w:r>
          <w:proofErr w:type="spellEnd"/>
          <w:r w:rsidRPr="00905580">
            <w:rPr>
              <w:rFonts w:ascii="Arial" w:eastAsia="Times New Roman" w:hAnsi="Arial"/>
              <w:sz w:val="22"/>
              <w:szCs w:val="22"/>
            </w:rPr>
            <w:t xml:space="preserve"> &amp; Widodo JP. The effect of locus of control on the diabetes mellitus patient intention in performing the DM control. International Journal of Science: Basic and Applied Research (IJSBAR). 2016;25(2). </w:t>
          </w:r>
        </w:p>
        <w:p w14:paraId="5056A1C2" w14:textId="77777777" w:rsidR="00790AE3" w:rsidRPr="00905580" w:rsidRDefault="00790AE3" w:rsidP="00620299">
          <w:pPr>
            <w:autoSpaceDE w:val="0"/>
            <w:autoSpaceDN w:val="0"/>
            <w:ind w:hanging="426"/>
            <w:jc w:val="both"/>
            <w:divId w:val="2114520299"/>
            <w:rPr>
              <w:rFonts w:ascii="Arial" w:eastAsia="Times New Roman" w:hAnsi="Arial"/>
              <w:sz w:val="22"/>
              <w:szCs w:val="22"/>
            </w:rPr>
          </w:pPr>
          <w:r w:rsidRPr="00905580">
            <w:rPr>
              <w:rFonts w:ascii="Arial" w:eastAsia="Times New Roman" w:hAnsi="Arial"/>
              <w:sz w:val="22"/>
              <w:szCs w:val="22"/>
            </w:rPr>
            <w:t>17.</w:t>
          </w:r>
          <w:r w:rsidRPr="00905580">
            <w:rPr>
              <w:rFonts w:ascii="Arial" w:eastAsia="Times New Roman" w:hAnsi="Arial"/>
              <w:sz w:val="22"/>
              <w:szCs w:val="22"/>
            </w:rPr>
            <w:tab/>
          </w:r>
          <w:proofErr w:type="spellStart"/>
          <w:r w:rsidRPr="00905580">
            <w:rPr>
              <w:rFonts w:ascii="Arial" w:eastAsia="Times New Roman" w:hAnsi="Arial"/>
              <w:sz w:val="22"/>
              <w:szCs w:val="22"/>
            </w:rPr>
            <w:t>Wallston</w:t>
          </w:r>
          <w:proofErr w:type="spellEnd"/>
          <w:r w:rsidRPr="00905580">
            <w:rPr>
              <w:rFonts w:ascii="Arial" w:eastAsia="Times New Roman" w:hAnsi="Arial"/>
              <w:sz w:val="22"/>
              <w:szCs w:val="22"/>
            </w:rPr>
            <w:t xml:space="preserve"> KA, </w:t>
          </w:r>
          <w:proofErr w:type="spellStart"/>
          <w:r w:rsidRPr="00905580">
            <w:rPr>
              <w:rFonts w:ascii="Arial" w:eastAsia="Times New Roman" w:hAnsi="Arial"/>
              <w:sz w:val="22"/>
              <w:szCs w:val="22"/>
            </w:rPr>
            <w:t>Strudler</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Wallston</w:t>
          </w:r>
          <w:proofErr w:type="spellEnd"/>
          <w:r w:rsidRPr="00905580">
            <w:rPr>
              <w:rFonts w:ascii="Arial" w:eastAsia="Times New Roman" w:hAnsi="Arial"/>
              <w:sz w:val="22"/>
              <w:szCs w:val="22"/>
            </w:rPr>
            <w:t xml:space="preserve"> B, DeVellis R. Development of the multidimensional health locus of control (MHLC) scales. Health Educ </w:t>
          </w:r>
          <w:proofErr w:type="spellStart"/>
          <w:r w:rsidRPr="00905580">
            <w:rPr>
              <w:rFonts w:ascii="Arial" w:eastAsia="Times New Roman" w:hAnsi="Arial"/>
              <w:sz w:val="22"/>
              <w:szCs w:val="22"/>
            </w:rPr>
            <w:t>Monogr</w:t>
          </w:r>
          <w:proofErr w:type="spellEnd"/>
          <w:r w:rsidRPr="00905580">
            <w:rPr>
              <w:rFonts w:ascii="Arial" w:eastAsia="Times New Roman" w:hAnsi="Arial"/>
              <w:sz w:val="22"/>
              <w:szCs w:val="22"/>
            </w:rPr>
            <w:t xml:space="preserve">. 1978;6(1):160–70. </w:t>
          </w:r>
        </w:p>
        <w:p w14:paraId="268881E5" w14:textId="77777777" w:rsidR="00790AE3" w:rsidRPr="00905580" w:rsidRDefault="00790AE3" w:rsidP="00620299">
          <w:pPr>
            <w:autoSpaceDE w:val="0"/>
            <w:autoSpaceDN w:val="0"/>
            <w:ind w:hanging="426"/>
            <w:jc w:val="both"/>
            <w:divId w:val="630209914"/>
            <w:rPr>
              <w:rFonts w:ascii="Arial" w:eastAsia="Times New Roman" w:hAnsi="Arial"/>
              <w:sz w:val="22"/>
              <w:szCs w:val="22"/>
            </w:rPr>
          </w:pPr>
          <w:r w:rsidRPr="00905580">
            <w:rPr>
              <w:rFonts w:ascii="Arial" w:eastAsia="Times New Roman" w:hAnsi="Arial"/>
              <w:sz w:val="22"/>
              <w:szCs w:val="22"/>
            </w:rPr>
            <w:t>18.</w:t>
          </w:r>
          <w:r w:rsidRPr="00905580">
            <w:rPr>
              <w:rFonts w:ascii="Arial" w:eastAsia="Times New Roman" w:hAnsi="Arial"/>
              <w:sz w:val="22"/>
              <w:szCs w:val="22"/>
            </w:rPr>
            <w:tab/>
            <w:t xml:space="preserve">Morisky DE, Ang A, </w:t>
          </w:r>
          <w:proofErr w:type="spellStart"/>
          <w:r w:rsidRPr="00905580">
            <w:rPr>
              <w:rFonts w:ascii="Arial" w:eastAsia="Times New Roman" w:hAnsi="Arial"/>
              <w:sz w:val="22"/>
              <w:szCs w:val="22"/>
            </w:rPr>
            <w:t>Krousel</w:t>
          </w:r>
          <w:proofErr w:type="spellEnd"/>
          <w:r w:rsidRPr="00905580">
            <w:rPr>
              <w:rFonts w:ascii="Cambria Math" w:eastAsia="Times New Roman" w:hAnsi="Cambria Math" w:cs="Cambria Math"/>
              <w:sz w:val="22"/>
              <w:szCs w:val="22"/>
            </w:rPr>
            <w:t>‐</w:t>
          </w:r>
          <w:r w:rsidRPr="00905580">
            <w:rPr>
              <w:rFonts w:ascii="Arial" w:eastAsia="Times New Roman" w:hAnsi="Arial"/>
              <w:sz w:val="22"/>
              <w:szCs w:val="22"/>
            </w:rPr>
            <w:t xml:space="preserve">Wood M, Ward HJ. Predictive validity of a medication adherence measure in an outpatient setting. The journal of clinical hypertension. 2008;10(5):348–54. </w:t>
          </w:r>
        </w:p>
        <w:p w14:paraId="5DEBEFAD" w14:textId="77777777" w:rsidR="00790AE3" w:rsidRPr="00905580" w:rsidRDefault="00790AE3" w:rsidP="00620299">
          <w:pPr>
            <w:autoSpaceDE w:val="0"/>
            <w:autoSpaceDN w:val="0"/>
            <w:ind w:hanging="426"/>
            <w:jc w:val="both"/>
            <w:divId w:val="127548977"/>
            <w:rPr>
              <w:rFonts w:ascii="Arial" w:eastAsia="Times New Roman" w:hAnsi="Arial"/>
              <w:sz w:val="22"/>
              <w:szCs w:val="22"/>
            </w:rPr>
          </w:pPr>
          <w:r w:rsidRPr="00905580">
            <w:rPr>
              <w:rFonts w:ascii="Arial" w:eastAsia="Times New Roman" w:hAnsi="Arial"/>
              <w:sz w:val="22"/>
              <w:szCs w:val="22"/>
            </w:rPr>
            <w:t>19.</w:t>
          </w:r>
          <w:r w:rsidRPr="00905580">
            <w:rPr>
              <w:rFonts w:ascii="Arial" w:eastAsia="Times New Roman" w:hAnsi="Arial"/>
              <w:sz w:val="22"/>
              <w:szCs w:val="22"/>
            </w:rPr>
            <w:tab/>
            <w:t xml:space="preserve">Thompson K, Kulkarni J, </w:t>
          </w:r>
          <w:proofErr w:type="spellStart"/>
          <w:r w:rsidRPr="00905580">
            <w:rPr>
              <w:rFonts w:ascii="Arial" w:eastAsia="Times New Roman" w:hAnsi="Arial"/>
              <w:sz w:val="22"/>
              <w:szCs w:val="22"/>
            </w:rPr>
            <w:t>Sergejew</w:t>
          </w:r>
          <w:proofErr w:type="spellEnd"/>
          <w:r w:rsidRPr="00905580">
            <w:rPr>
              <w:rFonts w:ascii="Arial" w:eastAsia="Times New Roman" w:hAnsi="Arial"/>
              <w:sz w:val="22"/>
              <w:szCs w:val="22"/>
            </w:rPr>
            <w:t xml:space="preserve"> AA. Reliability and validity of a new Medication Adherence Rating Scale (MARS) for the psychoses. </w:t>
          </w:r>
          <w:proofErr w:type="spellStart"/>
          <w:r w:rsidRPr="00905580">
            <w:rPr>
              <w:rFonts w:ascii="Arial" w:eastAsia="Times New Roman" w:hAnsi="Arial"/>
              <w:sz w:val="22"/>
              <w:szCs w:val="22"/>
            </w:rPr>
            <w:t>Schizophr</w:t>
          </w:r>
          <w:proofErr w:type="spellEnd"/>
          <w:r w:rsidRPr="00905580">
            <w:rPr>
              <w:rFonts w:ascii="Arial" w:eastAsia="Times New Roman" w:hAnsi="Arial"/>
              <w:sz w:val="22"/>
              <w:szCs w:val="22"/>
            </w:rPr>
            <w:t xml:space="preserve"> Res. 2000;42(3):241–7. </w:t>
          </w:r>
        </w:p>
        <w:p w14:paraId="3F56B69C" w14:textId="77777777" w:rsidR="00790AE3" w:rsidRPr="00905580" w:rsidRDefault="00790AE3" w:rsidP="00620299">
          <w:pPr>
            <w:autoSpaceDE w:val="0"/>
            <w:autoSpaceDN w:val="0"/>
            <w:ind w:hanging="426"/>
            <w:jc w:val="both"/>
            <w:divId w:val="2101100066"/>
            <w:rPr>
              <w:rFonts w:ascii="Arial" w:eastAsia="Times New Roman" w:hAnsi="Arial"/>
              <w:sz w:val="22"/>
              <w:szCs w:val="22"/>
            </w:rPr>
          </w:pPr>
          <w:r w:rsidRPr="00905580">
            <w:rPr>
              <w:rFonts w:ascii="Arial" w:eastAsia="Times New Roman" w:hAnsi="Arial"/>
              <w:sz w:val="22"/>
              <w:szCs w:val="22"/>
            </w:rPr>
            <w:t>20.</w:t>
          </w:r>
          <w:r w:rsidRPr="00905580">
            <w:rPr>
              <w:rFonts w:ascii="Arial" w:eastAsia="Times New Roman" w:hAnsi="Arial"/>
              <w:sz w:val="22"/>
              <w:szCs w:val="22"/>
            </w:rPr>
            <w:tab/>
          </w:r>
          <w:proofErr w:type="spellStart"/>
          <w:r w:rsidRPr="00905580">
            <w:rPr>
              <w:rFonts w:ascii="Arial" w:eastAsia="Times New Roman" w:hAnsi="Arial"/>
              <w:sz w:val="22"/>
              <w:szCs w:val="22"/>
            </w:rPr>
            <w:t>Trisnawati</w:t>
          </w:r>
          <w:proofErr w:type="spellEnd"/>
          <w:r w:rsidRPr="00905580">
            <w:rPr>
              <w:rFonts w:ascii="Arial" w:eastAsia="Times New Roman" w:hAnsi="Arial"/>
              <w:sz w:val="22"/>
              <w:szCs w:val="22"/>
            </w:rPr>
            <w:t xml:space="preserve"> S, </w:t>
          </w:r>
          <w:proofErr w:type="spellStart"/>
          <w:r w:rsidRPr="00905580">
            <w:rPr>
              <w:rFonts w:ascii="Arial" w:eastAsia="Times New Roman" w:hAnsi="Arial"/>
              <w:sz w:val="22"/>
              <w:szCs w:val="22"/>
            </w:rPr>
            <w:t>Widarsa</w:t>
          </w:r>
          <w:proofErr w:type="spellEnd"/>
          <w:r w:rsidRPr="00905580">
            <w:rPr>
              <w:rFonts w:ascii="Arial" w:eastAsia="Times New Roman" w:hAnsi="Arial"/>
              <w:sz w:val="22"/>
              <w:szCs w:val="22"/>
            </w:rPr>
            <w:t xml:space="preserve"> IKT, </w:t>
          </w:r>
          <w:proofErr w:type="spellStart"/>
          <w:r w:rsidRPr="00905580">
            <w:rPr>
              <w:rFonts w:ascii="Arial" w:eastAsia="Times New Roman" w:hAnsi="Arial"/>
              <w:sz w:val="22"/>
              <w:szCs w:val="22"/>
            </w:rPr>
            <w:t>Suastika</w:t>
          </w:r>
          <w:proofErr w:type="spellEnd"/>
          <w:r w:rsidRPr="00905580">
            <w:rPr>
              <w:rFonts w:ascii="Arial" w:eastAsia="Times New Roman" w:hAnsi="Arial"/>
              <w:sz w:val="22"/>
              <w:szCs w:val="22"/>
            </w:rPr>
            <w:t xml:space="preserve"> K. Faktor </w:t>
          </w:r>
          <w:proofErr w:type="spellStart"/>
          <w:r w:rsidRPr="00905580">
            <w:rPr>
              <w:rFonts w:ascii="Arial" w:eastAsia="Times New Roman" w:hAnsi="Arial"/>
              <w:sz w:val="22"/>
              <w:szCs w:val="22"/>
            </w:rPr>
            <w:t>risiko</w:t>
          </w:r>
          <w:proofErr w:type="spellEnd"/>
          <w:r w:rsidRPr="00905580">
            <w:rPr>
              <w:rFonts w:ascii="Arial" w:eastAsia="Times New Roman" w:hAnsi="Arial"/>
              <w:sz w:val="22"/>
              <w:szCs w:val="22"/>
            </w:rPr>
            <w:t xml:space="preserve"> diabetes mellitus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rawat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jalan</w:t>
          </w:r>
          <w:proofErr w:type="spellEnd"/>
          <w:r w:rsidRPr="00905580">
            <w:rPr>
              <w:rFonts w:ascii="Arial" w:eastAsia="Times New Roman" w:hAnsi="Arial"/>
              <w:sz w:val="22"/>
              <w:szCs w:val="22"/>
            </w:rPr>
            <w:t xml:space="preserve"> di </w:t>
          </w:r>
          <w:proofErr w:type="spellStart"/>
          <w:r w:rsidRPr="00905580">
            <w:rPr>
              <w:rFonts w:ascii="Arial" w:eastAsia="Times New Roman" w:hAnsi="Arial"/>
              <w:sz w:val="22"/>
              <w:szCs w:val="22"/>
            </w:rPr>
            <w:t>Puskesmas</w:t>
          </w:r>
          <w:proofErr w:type="spellEnd"/>
          <w:r w:rsidRPr="00905580">
            <w:rPr>
              <w:rFonts w:ascii="Arial" w:eastAsia="Times New Roman" w:hAnsi="Arial"/>
              <w:sz w:val="22"/>
              <w:szCs w:val="22"/>
            </w:rPr>
            <w:t xml:space="preserve"> Wilayah </w:t>
          </w:r>
          <w:proofErr w:type="spellStart"/>
          <w:r w:rsidRPr="00905580">
            <w:rPr>
              <w:rFonts w:ascii="Arial" w:eastAsia="Times New Roman" w:hAnsi="Arial"/>
              <w:sz w:val="22"/>
              <w:szCs w:val="22"/>
            </w:rPr>
            <w:t>Kecamatan</w:t>
          </w:r>
          <w:proofErr w:type="spellEnd"/>
          <w:r w:rsidRPr="00905580">
            <w:rPr>
              <w:rFonts w:ascii="Arial" w:eastAsia="Times New Roman" w:hAnsi="Arial"/>
              <w:sz w:val="22"/>
              <w:szCs w:val="22"/>
            </w:rPr>
            <w:t xml:space="preserve"> Denpasar Selatan. Public Health and Preventive Medicine Archive. 2013;1(1):69–73. </w:t>
          </w:r>
        </w:p>
        <w:p w14:paraId="7CA854B0" w14:textId="77777777" w:rsidR="00790AE3" w:rsidRPr="00905580" w:rsidRDefault="00790AE3" w:rsidP="00620299">
          <w:pPr>
            <w:autoSpaceDE w:val="0"/>
            <w:autoSpaceDN w:val="0"/>
            <w:ind w:hanging="426"/>
            <w:jc w:val="both"/>
            <w:divId w:val="1177815233"/>
            <w:rPr>
              <w:rFonts w:ascii="Arial" w:eastAsia="Times New Roman" w:hAnsi="Arial"/>
              <w:sz w:val="22"/>
              <w:szCs w:val="22"/>
            </w:rPr>
          </w:pPr>
          <w:r w:rsidRPr="00905580">
            <w:rPr>
              <w:rFonts w:ascii="Arial" w:eastAsia="Times New Roman" w:hAnsi="Arial"/>
              <w:sz w:val="22"/>
              <w:szCs w:val="22"/>
            </w:rPr>
            <w:t>21.</w:t>
          </w:r>
          <w:r w:rsidRPr="00905580">
            <w:rPr>
              <w:rFonts w:ascii="Arial" w:eastAsia="Times New Roman" w:hAnsi="Arial"/>
              <w:sz w:val="22"/>
              <w:szCs w:val="22"/>
            </w:rPr>
            <w:tab/>
            <w:t xml:space="preserve">Hackett EA JS. Diabetes Mellitus, in Walker, R., and Whittlesea, C. In: Clinical Pharmacy and Therapeutics. Fifth. UK: Churchill Livingstone; 2012. 685 p. </w:t>
          </w:r>
        </w:p>
        <w:p w14:paraId="60C5D1DB" w14:textId="77777777" w:rsidR="00790AE3" w:rsidRPr="00905580" w:rsidRDefault="00790AE3" w:rsidP="00620299">
          <w:pPr>
            <w:autoSpaceDE w:val="0"/>
            <w:autoSpaceDN w:val="0"/>
            <w:ind w:hanging="426"/>
            <w:jc w:val="both"/>
            <w:divId w:val="1639871237"/>
            <w:rPr>
              <w:rFonts w:ascii="Arial" w:eastAsia="Times New Roman" w:hAnsi="Arial"/>
              <w:sz w:val="22"/>
              <w:szCs w:val="22"/>
            </w:rPr>
          </w:pPr>
          <w:r w:rsidRPr="00905580">
            <w:rPr>
              <w:rFonts w:ascii="Arial" w:eastAsia="Times New Roman" w:hAnsi="Arial"/>
              <w:sz w:val="22"/>
              <w:szCs w:val="22"/>
            </w:rPr>
            <w:t>22.</w:t>
          </w:r>
          <w:r w:rsidRPr="00905580">
            <w:rPr>
              <w:rFonts w:ascii="Arial" w:eastAsia="Times New Roman" w:hAnsi="Arial"/>
              <w:sz w:val="22"/>
              <w:szCs w:val="22"/>
            </w:rPr>
            <w:tab/>
            <w:t xml:space="preserve">Gong Z, Muzumdar RH. Pancreatic function, type 2 diabetes, and metabolism in aging. Int J Endocrinol. 2012;2012. </w:t>
          </w:r>
        </w:p>
        <w:p w14:paraId="2010AA62" w14:textId="77777777" w:rsidR="00790AE3" w:rsidRPr="00905580" w:rsidRDefault="00790AE3" w:rsidP="00620299">
          <w:pPr>
            <w:autoSpaceDE w:val="0"/>
            <w:autoSpaceDN w:val="0"/>
            <w:ind w:hanging="426"/>
            <w:jc w:val="both"/>
            <w:divId w:val="1118720749"/>
            <w:rPr>
              <w:rFonts w:ascii="Arial" w:eastAsia="Times New Roman" w:hAnsi="Arial"/>
              <w:sz w:val="22"/>
              <w:szCs w:val="22"/>
            </w:rPr>
          </w:pPr>
          <w:r w:rsidRPr="00905580">
            <w:rPr>
              <w:rFonts w:ascii="Arial" w:eastAsia="Times New Roman" w:hAnsi="Arial"/>
              <w:sz w:val="22"/>
              <w:szCs w:val="22"/>
            </w:rPr>
            <w:t>23.</w:t>
          </w:r>
          <w:r w:rsidRPr="00905580">
            <w:rPr>
              <w:rFonts w:ascii="Arial" w:eastAsia="Times New Roman" w:hAnsi="Arial"/>
              <w:sz w:val="22"/>
              <w:szCs w:val="22"/>
            </w:rPr>
            <w:tab/>
          </w:r>
          <w:proofErr w:type="spellStart"/>
          <w:r w:rsidRPr="00905580">
            <w:rPr>
              <w:rFonts w:ascii="Arial" w:eastAsia="Times New Roman" w:hAnsi="Arial"/>
              <w:sz w:val="22"/>
              <w:szCs w:val="22"/>
            </w:rPr>
            <w:t>Prihatin</w:t>
          </w:r>
          <w:proofErr w:type="spellEnd"/>
          <w:r w:rsidRPr="00905580">
            <w:rPr>
              <w:rFonts w:ascii="Arial" w:eastAsia="Times New Roman" w:hAnsi="Arial"/>
              <w:sz w:val="22"/>
              <w:szCs w:val="22"/>
            </w:rPr>
            <w:t xml:space="preserve"> K, </w:t>
          </w:r>
          <w:proofErr w:type="spellStart"/>
          <w:r w:rsidRPr="00905580">
            <w:rPr>
              <w:rFonts w:ascii="Arial" w:eastAsia="Times New Roman" w:hAnsi="Arial"/>
              <w:sz w:val="22"/>
              <w:szCs w:val="22"/>
            </w:rPr>
            <w:t>Fatmawati</w:t>
          </w:r>
          <w:proofErr w:type="spellEnd"/>
          <w:r w:rsidRPr="00905580">
            <w:rPr>
              <w:rFonts w:ascii="Arial" w:eastAsia="Times New Roman" w:hAnsi="Arial"/>
              <w:sz w:val="22"/>
              <w:szCs w:val="22"/>
            </w:rPr>
            <w:t xml:space="preserve"> BR, </w:t>
          </w:r>
          <w:proofErr w:type="spellStart"/>
          <w:r w:rsidRPr="00905580">
            <w:rPr>
              <w:rFonts w:ascii="Arial" w:eastAsia="Times New Roman" w:hAnsi="Arial"/>
              <w:sz w:val="22"/>
              <w:szCs w:val="22"/>
            </w:rPr>
            <w:t>Suprayitna</w:t>
          </w:r>
          <w:proofErr w:type="spellEnd"/>
          <w:r w:rsidRPr="00905580">
            <w:rPr>
              <w:rFonts w:ascii="Arial" w:eastAsia="Times New Roman" w:hAnsi="Arial"/>
              <w:sz w:val="22"/>
              <w:szCs w:val="22"/>
            </w:rPr>
            <w:t xml:space="preserve"> M. FAKTOR-FAKTOR YANG MEMPENGARUHI KEPATUHAN BEROBAT PENDERITA HIPERTENSI. </w:t>
          </w:r>
          <w:proofErr w:type="spellStart"/>
          <w:r w:rsidRPr="00905580">
            <w:rPr>
              <w:rFonts w:ascii="Arial" w:eastAsia="Times New Roman" w:hAnsi="Arial"/>
              <w:sz w:val="22"/>
              <w:szCs w:val="22"/>
            </w:rPr>
            <w:t>Jurnal</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Ilmiah</w:t>
          </w:r>
          <w:proofErr w:type="spellEnd"/>
          <w:r w:rsidRPr="00905580">
            <w:rPr>
              <w:rFonts w:ascii="Arial" w:eastAsia="Times New Roman" w:hAnsi="Arial"/>
              <w:sz w:val="22"/>
              <w:szCs w:val="22"/>
            </w:rPr>
            <w:t xml:space="preserve"> STIKES </w:t>
          </w:r>
          <w:proofErr w:type="spellStart"/>
          <w:r w:rsidRPr="00905580">
            <w:rPr>
              <w:rFonts w:ascii="Arial" w:eastAsia="Times New Roman" w:hAnsi="Arial"/>
              <w:sz w:val="22"/>
              <w:szCs w:val="22"/>
            </w:rPr>
            <w:t>Yarsi</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Mataram</w:t>
          </w:r>
          <w:proofErr w:type="spellEnd"/>
          <w:r w:rsidRPr="00905580">
            <w:rPr>
              <w:rFonts w:ascii="Arial" w:eastAsia="Times New Roman" w:hAnsi="Arial"/>
              <w:sz w:val="22"/>
              <w:szCs w:val="22"/>
            </w:rPr>
            <w:t xml:space="preserve">. 2020;10(2):7–16. </w:t>
          </w:r>
        </w:p>
        <w:p w14:paraId="3A6533B0" w14:textId="77777777" w:rsidR="00790AE3" w:rsidRPr="00905580" w:rsidRDefault="00790AE3" w:rsidP="00620299">
          <w:pPr>
            <w:autoSpaceDE w:val="0"/>
            <w:autoSpaceDN w:val="0"/>
            <w:ind w:hanging="426"/>
            <w:jc w:val="both"/>
            <w:divId w:val="1978335776"/>
            <w:rPr>
              <w:rFonts w:ascii="Arial" w:eastAsia="Times New Roman" w:hAnsi="Arial"/>
              <w:sz w:val="22"/>
              <w:szCs w:val="22"/>
            </w:rPr>
          </w:pPr>
          <w:r w:rsidRPr="00905580">
            <w:rPr>
              <w:rFonts w:ascii="Arial" w:eastAsia="Times New Roman" w:hAnsi="Arial"/>
              <w:sz w:val="22"/>
              <w:szCs w:val="22"/>
            </w:rPr>
            <w:t>24.</w:t>
          </w:r>
          <w:r w:rsidRPr="00905580">
            <w:rPr>
              <w:rFonts w:ascii="Arial" w:eastAsia="Times New Roman" w:hAnsi="Arial"/>
              <w:sz w:val="22"/>
              <w:szCs w:val="22"/>
            </w:rPr>
            <w:tab/>
          </w:r>
          <w:proofErr w:type="spellStart"/>
          <w:r w:rsidRPr="00905580">
            <w:rPr>
              <w:rFonts w:ascii="Arial" w:eastAsia="Times New Roman" w:hAnsi="Arial"/>
              <w:sz w:val="22"/>
              <w:szCs w:val="22"/>
            </w:rPr>
            <w:t>Riskesdas</w:t>
          </w:r>
          <w:proofErr w:type="spellEnd"/>
          <w:r w:rsidRPr="00905580">
            <w:rPr>
              <w:rFonts w:ascii="Arial" w:eastAsia="Times New Roman" w:hAnsi="Arial"/>
              <w:sz w:val="22"/>
              <w:szCs w:val="22"/>
            </w:rPr>
            <w:t xml:space="preserve">. Hasil Utama Riset Kesehatan Dasar </w:t>
          </w:r>
          <w:proofErr w:type="gramStart"/>
          <w:r w:rsidRPr="00905580">
            <w:rPr>
              <w:rFonts w:ascii="Arial" w:eastAsia="Times New Roman" w:hAnsi="Arial"/>
              <w:sz w:val="22"/>
              <w:szCs w:val="22"/>
            </w:rPr>
            <w:t>2018 :</w:t>
          </w:r>
          <w:proofErr w:type="gram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Prevalensi</w:t>
          </w:r>
          <w:proofErr w:type="spellEnd"/>
          <w:r w:rsidRPr="00905580">
            <w:rPr>
              <w:rFonts w:ascii="Arial" w:eastAsia="Times New Roman" w:hAnsi="Arial"/>
              <w:sz w:val="22"/>
              <w:szCs w:val="22"/>
            </w:rPr>
            <w:t xml:space="preserve"> Diabetes </w:t>
          </w:r>
          <w:proofErr w:type="spellStart"/>
          <w:r w:rsidRPr="00905580">
            <w:rPr>
              <w:rFonts w:ascii="Arial" w:eastAsia="Times New Roman" w:hAnsi="Arial"/>
              <w:sz w:val="22"/>
              <w:szCs w:val="22"/>
            </w:rPr>
            <w:t>Melitus</w:t>
          </w:r>
          <w:proofErr w:type="spellEnd"/>
          <w:r w:rsidRPr="00905580">
            <w:rPr>
              <w:rFonts w:ascii="Arial" w:eastAsia="Times New Roman" w:hAnsi="Arial"/>
              <w:sz w:val="22"/>
              <w:szCs w:val="22"/>
            </w:rPr>
            <w:t xml:space="preserve"> di Indonesia. Vol. 1, </w:t>
          </w:r>
          <w:proofErr w:type="spellStart"/>
          <w:r w:rsidRPr="00905580">
            <w:rPr>
              <w:rFonts w:ascii="Arial" w:eastAsia="Times New Roman" w:hAnsi="Arial"/>
              <w:sz w:val="22"/>
              <w:szCs w:val="22"/>
            </w:rPr>
            <w:t>Kementrian</w:t>
          </w:r>
          <w:proofErr w:type="spellEnd"/>
          <w:r w:rsidRPr="00905580">
            <w:rPr>
              <w:rFonts w:ascii="Arial" w:eastAsia="Times New Roman" w:hAnsi="Arial"/>
              <w:sz w:val="22"/>
              <w:szCs w:val="22"/>
            </w:rPr>
            <w:t xml:space="preserve"> Kesehatan </w:t>
          </w:r>
          <w:proofErr w:type="spellStart"/>
          <w:r w:rsidRPr="00905580">
            <w:rPr>
              <w:rFonts w:ascii="Arial" w:eastAsia="Times New Roman" w:hAnsi="Arial"/>
              <w:sz w:val="22"/>
              <w:szCs w:val="22"/>
            </w:rPr>
            <w:t>Republik</w:t>
          </w:r>
          <w:proofErr w:type="spellEnd"/>
          <w:r w:rsidRPr="00905580">
            <w:rPr>
              <w:rFonts w:ascii="Arial" w:eastAsia="Times New Roman" w:hAnsi="Arial"/>
              <w:sz w:val="22"/>
              <w:szCs w:val="22"/>
            </w:rPr>
            <w:t xml:space="preserve"> Indonesia. 2018. </w:t>
          </w:r>
        </w:p>
        <w:p w14:paraId="577CC8B8" w14:textId="77777777" w:rsidR="00790AE3" w:rsidRPr="00905580" w:rsidRDefault="00790AE3" w:rsidP="00620299">
          <w:pPr>
            <w:autoSpaceDE w:val="0"/>
            <w:autoSpaceDN w:val="0"/>
            <w:ind w:hanging="426"/>
            <w:jc w:val="both"/>
            <w:divId w:val="135034026"/>
            <w:rPr>
              <w:rFonts w:ascii="Arial" w:eastAsia="Times New Roman" w:hAnsi="Arial"/>
              <w:sz w:val="22"/>
              <w:szCs w:val="22"/>
            </w:rPr>
          </w:pPr>
          <w:r w:rsidRPr="00905580">
            <w:rPr>
              <w:rFonts w:ascii="Arial" w:eastAsia="Times New Roman" w:hAnsi="Arial"/>
              <w:sz w:val="22"/>
              <w:szCs w:val="22"/>
            </w:rPr>
            <w:t>25.</w:t>
          </w:r>
          <w:r w:rsidRPr="00905580">
            <w:rPr>
              <w:rFonts w:ascii="Arial" w:eastAsia="Times New Roman" w:hAnsi="Arial"/>
              <w:sz w:val="22"/>
              <w:szCs w:val="22"/>
            </w:rPr>
            <w:tab/>
            <w:t xml:space="preserve">Pasha EDYM, Fatin MNA. ANALISIS FAKTOR YANG MEMPENGARUHI KUALITAS HIDUP PADA PASIEN PROLANIS (Program </w:t>
          </w:r>
          <w:proofErr w:type="spellStart"/>
          <w:r w:rsidRPr="00905580">
            <w:rPr>
              <w:rFonts w:ascii="Arial" w:eastAsia="Times New Roman" w:hAnsi="Arial"/>
              <w:sz w:val="22"/>
              <w:szCs w:val="22"/>
            </w:rPr>
            <w:t>Pengelolaan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Penyakit</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Kronis</w:t>
          </w:r>
          <w:proofErr w:type="spellEnd"/>
          <w:r w:rsidRPr="00905580">
            <w:rPr>
              <w:rFonts w:ascii="Arial" w:eastAsia="Times New Roman" w:hAnsi="Arial"/>
              <w:sz w:val="22"/>
              <w:szCs w:val="22"/>
            </w:rPr>
            <w:t xml:space="preserve">) DIABETES MELITUS TIPE 2 DI BEBERAPA PUSKESMAS KOTA BANDUNG. Journal of </w:t>
          </w:r>
          <w:proofErr w:type="spellStart"/>
          <w:r w:rsidRPr="00905580">
            <w:rPr>
              <w:rFonts w:ascii="Arial" w:eastAsia="Times New Roman" w:hAnsi="Arial"/>
              <w:sz w:val="22"/>
              <w:szCs w:val="22"/>
            </w:rPr>
            <w:t>Pharmacopolium</w:t>
          </w:r>
          <w:proofErr w:type="spellEnd"/>
          <w:r w:rsidRPr="00905580">
            <w:rPr>
              <w:rFonts w:ascii="Arial" w:eastAsia="Times New Roman" w:hAnsi="Arial"/>
              <w:sz w:val="22"/>
              <w:szCs w:val="22"/>
            </w:rPr>
            <w:t xml:space="preserve">. 2021;4(2). </w:t>
          </w:r>
        </w:p>
        <w:p w14:paraId="692D1641" w14:textId="77777777" w:rsidR="00790AE3" w:rsidRPr="00905580" w:rsidRDefault="00790AE3" w:rsidP="00620299">
          <w:pPr>
            <w:autoSpaceDE w:val="0"/>
            <w:autoSpaceDN w:val="0"/>
            <w:ind w:hanging="426"/>
            <w:jc w:val="both"/>
            <w:divId w:val="1009215947"/>
            <w:rPr>
              <w:rFonts w:ascii="Arial" w:eastAsia="Times New Roman" w:hAnsi="Arial"/>
              <w:sz w:val="22"/>
              <w:szCs w:val="22"/>
            </w:rPr>
          </w:pPr>
          <w:r w:rsidRPr="00905580">
            <w:rPr>
              <w:rFonts w:ascii="Arial" w:eastAsia="Times New Roman" w:hAnsi="Arial"/>
              <w:sz w:val="22"/>
              <w:szCs w:val="22"/>
            </w:rPr>
            <w:t>26.</w:t>
          </w:r>
          <w:r w:rsidRPr="00905580">
            <w:rPr>
              <w:rFonts w:ascii="Arial" w:eastAsia="Times New Roman" w:hAnsi="Arial"/>
              <w:sz w:val="22"/>
              <w:szCs w:val="22"/>
            </w:rPr>
            <w:tab/>
            <w:t xml:space="preserve">Senja A, </w:t>
          </w:r>
          <w:proofErr w:type="spellStart"/>
          <w:r w:rsidRPr="00905580">
            <w:rPr>
              <w:rFonts w:ascii="Arial" w:eastAsia="Times New Roman" w:hAnsi="Arial"/>
              <w:sz w:val="22"/>
              <w:szCs w:val="22"/>
            </w:rPr>
            <w:t>Prasetyo</w:t>
          </w:r>
          <w:proofErr w:type="spellEnd"/>
          <w:r w:rsidRPr="00905580">
            <w:rPr>
              <w:rFonts w:ascii="Arial" w:eastAsia="Times New Roman" w:hAnsi="Arial"/>
              <w:sz w:val="22"/>
              <w:szCs w:val="22"/>
            </w:rPr>
            <w:t xml:space="preserve"> T. </w:t>
          </w:r>
          <w:proofErr w:type="spellStart"/>
          <w:r w:rsidRPr="00905580">
            <w:rPr>
              <w:rFonts w:ascii="Arial" w:eastAsia="Times New Roman" w:hAnsi="Arial"/>
              <w:sz w:val="22"/>
              <w:szCs w:val="22"/>
            </w:rPr>
            <w:t>Perawatan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Lansia</w:t>
          </w:r>
          <w:proofErr w:type="spellEnd"/>
          <w:r w:rsidRPr="00905580">
            <w:rPr>
              <w:rFonts w:ascii="Arial" w:eastAsia="Times New Roman" w:hAnsi="Arial"/>
              <w:sz w:val="22"/>
              <w:szCs w:val="22"/>
            </w:rPr>
            <w:t xml:space="preserve"> Oleh </w:t>
          </w:r>
          <w:proofErr w:type="spellStart"/>
          <w:r w:rsidRPr="00905580">
            <w:rPr>
              <w:rFonts w:ascii="Arial" w:eastAsia="Times New Roman" w:hAnsi="Arial"/>
              <w:sz w:val="22"/>
              <w:szCs w:val="22"/>
            </w:rPr>
            <w:t>Keluarga</w:t>
          </w:r>
          <w:proofErr w:type="spellEnd"/>
          <w:r w:rsidRPr="00905580">
            <w:rPr>
              <w:rFonts w:ascii="Arial" w:eastAsia="Times New Roman" w:hAnsi="Arial"/>
              <w:sz w:val="22"/>
              <w:szCs w:val="22"/>
            </w:rPr>
            <w:t xml:space="preserve"> dan Care Giver. Bumi Medika (Bumi Aksara); 2021. </w:t>
          </w:r>
        </w:p>
        <w:p w14:paraId="01BBAC89" w14:textId="77777777" w:rsidR="00790AE3" w:rsidRPr="00905580" w:rsidRDefault="00790AE3" w:rsidP="00620299">
          <w:pPr>
            <w:autoSpaceDE w:val="0"/>
            <w:autoSpaceDN w:val="0"/>
            <w:ind w:hanging="426"/>
            <w:jc w:val="both"/>
            <w:divId w:val="742214974"/>
            <w:rPr>
              <w:rFonts w:ascii="Arial" w:eastAsia="Times New Roman" w:hAnsi="Arial"/>
              <w:sz w:val="22"/>
              <w:szCs w:val="22"/>
            </w:rPr>
          </w:pPr>
          <w:r w:rsidRPr="00905580">
            <w:rPr>
              <w:rFonts w:ascii="Arial" w:eastAsia="Times New Roman" w:hAnsi="Arial"/>
              <w:sz w:val="22"/>
              <w:szCs w:val="22"/>
            </w:rPr>
            <w:lastRenderedPageBreak/>
            <w:t>27.</w:t>
          </w:r>
          <w:r w:rsidRPr="00905580">
            <w:rPr>
              <w:rFonts w:ascii="Arial" w:eastAsia="Times New Roman" w:hAnsi="Arial"/>
              <w:sz w:val="22"/>
              <w:szCs w:val="22"/>
            </w:rPr>
            <w:tab/>
          </w:r>
          <w:proofErr w:type="spellStart"/>
          <w:r w:rsidRPr="00905580">
            <w:rPr>
              <w:rFonts w:ascii="Arial" w:eastAsia="Times New Roman" w:hAnsi="Arial"/>
              <w:sz w:val="22"/>
              <w:szCs w:val="22"/>
            </w:rPr>
            <w:t>Adhanty</w:t>
          </w:r>
          <w:proofErr w:type="spellEnd"/>
          <w:r w:rsidRPr="00905580">
            <w:rPr>
              <w:rFonts w:ascii="Arial" w:eastAsia="Times New Roman" w:hAnsi="Arial"/>
              <w:sz w:val="22"/>
              <w:szCs w:val="22"/>
            </w:rPr>
            <w:t xml:space="preserve"> S, Ayubi D, </w:t>
          </w:r>
          <w:proofErr w:type="spellStart"/>
          <w:r w:rsidRPr="00905580">
            <w:rPr>
              <w:rFonts w:ascii="Arial" w:eastAsia="Times New Roman" w:hAnsi="Arial"/>
              <w:sz w:val="22"/>
              <w:szCs w:val="22"/>
            </w:rPr>
            <w:t>Anshari</w:t>
          </w:r>
          <w:proofErr w:type="spellEnd"/>
          <w:r w:rsidRPr="00905580">
            <w:rPr>
              <w:rFonts w:ascii="Arial" w:eastAsia="Times New Roman" w:hAnsi="Arial"/>
              <w:sz w:val="22"/>
              <w:szCs w:val="22"/>
            </w:rPr>
            <w:t xml:space="preserve"> D. </w:t>
          </w:r>
          <w:proofErr w:type="spellStart"/>
          <w:r w:rsidRPr="00905580">
            <w:rPr>
              <w:rFonts w:ascii="Arial" w:eastAsia="Times New Roman" w:hAnsi="Arial"/>
              <w:sz w:val="22"/>
              <w:szCs w:val="22"/>
            </w:rPr>
            <w:t>Hubungan</w:t>
          </w:r>
          <w:proofErr w:type="spellEnd"/>
          <w:r w:rsidRPr="00905580">
            <w:rPr>
              <w:rFonts w:ascii="Arial" w:eastAsia="Times New Roman" w:hAnsi="Arial"/>
              <w:sz w:val="22"/>
              <w:szCs w:val="22"/>
            </w:rPr>
            <w:t xml:space="preserve"> Health Locus of Control </w:t>
          </w:r>
          <w:proofErr w:type="spellStart"/>
          <w:r w:rsidRPr="00905580">
            <w:rPr>
              <w:rFonts w:ascii="Arial" w:eastAsia="Times New Roman" w:hAnsi="Arial"/>
              <w:sz w:val="22"/>
              <w:szCs w:val="22"/>
            </w:rPr>
            <w:t>dengan</w:t>
          </w:r>
          <w:proofErr w:type="spellEnd"/>
          <w:r w:rsidRPr="00905580">
            <w:rPr>
              <w:rFonts w:ascii="Arial" w:eastAsia="Times New Roman" w:hAnsi="Arial"/>
              <w:sz w:val="22"/>
              <w:szCs w:val="22"/>
            </w:rPr>
            <w:t xml:space="preserve"> </w:t>
          </w:r>
          <w:proofErr w:type="spellStart"/>
          <w:r w:rsidRPr="00905580">
            <w:rPr>
              <w:rFonts w:ascii="Arial" w:eastAsia="Times New Roman" w:hAnsi="Arial"/>
              <w:sz w:val="22"/>
              <w:szCs w:val="22"/>
            </w:rPr>
            <w:t>Kepatuhan</w:t>
          </w:r>
          <w:proofErr w:type="spellEnd"/>
          <w:r w:rsidRPr="00905580">
            <w:rPr>
              <w:rFonts w:ascii="Arial" w:eastAsia="Times New Roman" w:hAnsi="Arial"/>
              <w:sz w:val="22"/>
              <w:szCs w:val="22"/>
            </w:rPr>
            <w:t xml:space="preserve"> Diet pada </w:t>
          </w:r>
          <w:proofErr w:type="spellStart"/>
          <w:r w:rsidRPr="00905580">
            <w:rPr>
              <w:rFonts w:ascii="Arial" w:eastAsia="Times New Roman" w:hAnsi="Arial"/>
              <w:sz w:val="22"/>
              <w:szCs w:val="22"/>
            </w:rPr>
            <w:t>Pasien</w:t>
          </w:r>
          <w:proofErr w:type="spellEnd"/>
          <w:r w:rsidRPr="00905580">
            <w:rPr>
              <w:rFonts w:ascii="Arial" w:eastAsia="Times New Roman" w:hAnsi="Arial"/>
              <w:sz w:val="22"/>
              <w:szCs w:val="22"/>
            </w:rPr>
            <w:t xml:space="preserve"> Diabetes Mellitus </w:t>
          </w:r>
          <w:proofErr w:type="spellStart"/>
          <w:r w:rsidRPr="00905580">
            <w:rPr>
              <w:rFonts w:ascii="Arial" w:eastAsia="Times New Roman" w:hAnsi="Arial"/>
              <w:sz w:val="22"/>
              <w:szCs w:val="22"/>
            </w:rPr>
            <w:t>Tipe</w:t>
          </w:r>
          <w:proofErr w:type="spellEnd"/>
          <w:r w:rsidRPr="00905580">
            <w:rPr>
              <w:rFonts w:ascii="Arial" w:eastAsia="Times New Roman" w:hAnsi="Arial"/>
              <w:sz w:val="22"/>
              <w:szCs w:val="22"/>
            </w:rPr>
            <w:t xml:space="preserve"> 2 di RSUD Kota Depok </w:t>
          </w:r>
          <w:proofErr w:type="spellStart"/>
          <w:r w:rsidRPr="00905580">
            <w:rPr>
              <w:rFonts w:ascii="Arial" w:eastAsia="Times New Roman" w:hAnsi="Arial"/>
              <w:sz w:val="22"/>
              <w:szCs w:val="22"/>
            </w:rPr>
            <w:t>Tahun</w:t>
          </w:r>
          <w:proofErr w:type="spellEnd"/>
          <w:r w:rsidRPr="00905580">
            <w:rPr>
              <w:rFonts w:ascii="Arial" w:eastAsia="Times New Roman" w:hAnsi="Arial"/>
              <w:sz w:val="22"/>
              <w:szCs w:val="22"/>
            </w:rPr>
            <w:t xml:space="preserve"> 2020. </w:t>
          </w:r>
          <w:proofErr w:type="spellStart"/>
          <w:r w:rsidRPr="00905580">
            <w:rPr>
              <w:rFonts w:ascii="Arial" w:eastAsia="Times New Roman" w:hAnsi="Arial"/>
              <w:sz w:val="22"/>
              <w:szCs w:val="22"/>
            </w:rPr>
            <w:t>Perilaku</w:t>
          </w:r>
          <w:proofErr w:type="spellEnd"/>
          <w:r w:rsidRPr="00905580">
            <w:rPr>
              <w:rFonts w:ascii="Arial" w:eastAsia="Times New Roman" w:hAnsi="Arial"/>
              <w:sz w:val="22"/>
              <w:szCs w:val="22"/>
            </w:rPr>
            <w:t xml:space="preserve"> dan </w:t>
          </w:r>
          <w:proofErr w:type="spellStart"/>
          <w:r w:rsidRPr="00905580">
            <w:rPr>
              <w:rFonts w:ascii="Arial" w:eastAsia="Times New Roman" w:hAnsi="Arial"/>
              <w:sz w:val="22"/>
              <w:szCs w:val="22"/>
            </w:rPr>
            <w:t>Promosi</w:t>
          </w:r>
          <w:proofErr w:type="spellEnd"/>
          <w:r w:rsidRPr="00905580">
            <w:rPr>
              <w:rFonts w:ascii="Arial" w:eastAsia="Times New Roman" w:hAnsi="Arial"/>
              <w:sz w:val="22"/>
              <w:szCs w:val="22"/>
            </w:rPr>
            <w:t xml:space="preserve"> Kesehatan: Indonesian Journal of Health Promotion and Behavior. 2021;3(1):8–18. </w:t>
          </w:r>
        </w:p>
        <w:bookmarkEnd w:id="8"/>
        <w:p w14:paraId="45A8FFDF" w14:textId="17D6ACFC" w:rsidR="00790AE3" w:rsidRDefault="00790AE3" w:rsidP="00790AE3">
          <w:pPr>
            <w:spacing w:line="0" w:lineRule="atLeast"/>
            <w:ind w:left="142"/>
            <w:jc w:val="both"/>
            <w:rPr>
              <w:rFonts w:ascii="Arial" w:eastAsia="Times New Roman" w:hAnsi="Arial"/>
              <w:b/>
              <w:sz w:val="24"/>
            </w:rPr>
          </w:pPr>
          <w:r>
            <w:rPr>
              <w:rFonts w:eastAsia="Times New Roman"/>
            </w:rPr>
            <w:t> </w:t>
          </w:r>
        </w:p>
      </w:sdtContent>
    </w:sdt>
    <w:p w14:paraId="407DAC82" w14:textId="10DCFFC5" w:rsidR="003204DF" w:rsidRPr="00A25C15" w:rsidRDefault="003204DF">
      <w:pPr>
        <w:spacing w:line="0" w:lineRule="atLeast"/>
        <w:ind w:right="-259"/>
        <w:jc w:val="center"/>
        <w:rPr>
          <w:rFonts w:ascii="Arial" w:hAnsi="Arial"/>
          <w:sz w:val="22"/>
          <w:vertAlign w:val="superscript"/>
        </w:rPr>
      </w:pPr>
    </w:p>
    <w:sectPr w:rsidR="003204DF" w:rsidRPr="00A25C15" w:rsidSect="00EB1394">
      <w:type w:val="continuous"/>
      <w:pgSz w:w="11909" w:h="16834" w:code="9"/>
      <w:pgMar w:top="1701" w:right="1701" w:bottom="1701" w:left="1701" w:header="0" w:footer="10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8B78" w14:textId="77777777" w:rsidR="0081731E" w:rsidRDefault="0081731E" w:rsidP="00FF6151">
      <w:r>
        <w:separator/>
      </w:r>
    </w:p>
  </w:endnote>
  <w:endnote w:type="continuationSeparator" w:id="0">
    <w:p w14:paraId="371BBCEB" w14:textId="77777777" w:rsidR="0081731E" w:rsidRDefault="0081731E"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30"/>
      <w:gridCol w:w="851"/>
      <w:gridCol w:w="3830"/>
    </w:tblGrid>
    <w:tr w:rsidR="000E321F" w:rsidRPr="004D7105" w14:paraId="10E7EE42" w14:textId="77777777" w:rsidTr="009541D3">
      <w:trPr>
        <w:trHeight w:val="151"/>
      </w:trPr>
      <w:tc>
        <w:tcPr>
          <w:tcW w:w="2250" w:type="pct"/>
        </w:tcPr>
        <w:p w14:paraId="125049CD" w14:textId="6AEBCBF4" w:rsidR="000E321F" w:rsidRPr="004D7105" w:rsidRDefault="00000000">
          <w:pPr>
            <w:pStyle w:val="Header"/>
            <w:rPr>
              <w:rFonts w:ascii="Arial" w:eastAsiaTheme="majorEastAsia" w:hAnsi="Arial"/>
              <w:b/>
              <w:bCs/>
              <w:sz w:val="18"/>
              <w:szCs w:val="18"/>
            </w:rPr>
          </w:pPr>
          <w:sdt>
            <w:sdtPr>
              <w:rPr>
                <w:rFonts w:ascii="Arial" w:hAnsi="Arial"/>
                <w:color w:val="0070C0"/>
                <w:sz w:val="18"/>
                <w:szCs w:val="18"/>
                <w:u w:val="single"/>
              </w:rPr>
              <w:alias w:val="Author"/>
              <w:tag w:val=""/>
              <w:id w:val="346373522"/>
              <w:placeholder>
                <w:docPart w:val="636CBF2429144F2E978E090B6A667BD3"/>
              </w:placeholder>
              <w:dataBinding w:prefixMappings="xmlns:ns0='http://purl.org/dc/elements/1.1/' xmlns:ns1='http://schemas.openxmlformats.org/package/2006/metadata/core-properties' " w:xpath="/ns1:coreProperties[1]/ns0:creator[1]" w:storeItemID="{6C3C8BC8-F283-45AE-878A-BAB7291924A1}"/>
              <w:text/>
            </w:sdtPr>
            <w:sdtContent>
              <w:r w:rsidR="009A085A">
                <w:rPr>
                  <w:rFonts w:ascii="Arial" w:hAnsi="Arial"/>
                  <w:color w:val="0070C0"/>
                  <w:sz w:val="18"/>
                  <w:szCs w:val="18"/>
                  <w:u w:val="single"/>
                </w:rPr>
                <w:t>www.journal.uniga.ac.id</w:t>
              </w:r>
            </w:sdtContent>
          </w:sdt>
        </w:p>
      </w:tc>
      <w:tc>
        <w:tcPr>
          <w:tcW w:w="500" w:type="pct"/>
          <w:vMerge w:val="restart"/>
          <w:noWrap/>
          <w:vAlign w:val="center"/>
        </w:tcPr>
        <w:p w14:paraId="2D2C004F" w14:textId="2DDFB642" w:rsidR="000E321F" w:rsidRPr="004D7105" w:rsidRDefault="000E321F" w:rsidP="000E321F">
          <w:pPr>
            <w:pStyle w:val="NoSpacing"/>
            <w:jc w:val="center"/>
            <w:rPr>
              <w:rFonts w:asciiTheme="majorHAnsi" w:eastAsiaTheme="majorEastAsia" w:hAnsiTheme="majorHAnsi" w:cstheme="majorBidi"/>
              <w:sz w:val="18"/>
              <w:szCs w:val="18"/>
            </w:rPr>
          </w:pPr>
          <w:r w:rsidRPr="004D7105">
            <w:rPr>
              <w:sz w:val="18"/>
              <w:szCs w:val="18"/>
            </w:rPr>
            <w:fldChar w:fldCharType="begin"/>
          </w:r>
          <w:r w:rsidRPr="004D7105">
            <w:rPr>
              <w:sz w:val="18"/>
              <w:szCs w:val="18"/>
            </w:rPr>
            <w:instrText xml:space="preserve"> PAGE  \* MERGEFORMAT </w:instrText>
          </w:r>
          <w:r w:rsidRPr="004D7105">
            <w:rPr>
              <w:sz w:val="18"/>
              <w:szCs w:val="18"/>
            </w:rPr>
            <w:fldChar w:fldCharType="separate"/>
          </w:r>
          <w:r w:rsidR="00321EA0" w:rsidRPr="00321EA0">
            <w:rPr>
              <w:rFonts w:asciiTheme="majorHAnsi" w:eastAsiaTheme="majorEastAsia" w:hAnsiTheme="majorHAnsi" w:cstheme="majorBidi"/>
              <w:b/>
              <w:bCs/>
              <w:noProof/>
              <w:sz w:val="18"/>
              <w:szCs w:val="18"/>
            </w:rPr>
            <w:t>2</w:t>
          </w:r>
          <w:r w:rsidRPr="004D7105">
            <w:rPr>
              <w:rFonts w:asciiTheme="majorHAnsi" w:eastAsiaTheme="majorEastAsia" w:hAnsiTheme="majorHAnsi" w:cstheme="majorBidi"/>
              <w:b/>
              <w:bCs/>
              <w:noProof/>
              <w:sz w:val="18"/>
              <w:szCs w:val="18"/>
            </w:rPr>
            <w:fldChar w:fldCharType="end"/>
          </w:r>
        </w:p>
      </w:tc>
      <w:tc>
        <w:tcPr>
          <w:tcW w:w="2250" w:type="pct"/>
        </w:tcPr>
        <w:p w14:paraId="0C14B171" w14:textId="0743198A" w:rsidR="000E321F" w:rsidRPr="004D7105" w:rsidRDefault="000E321F"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0E321F" w:rsidRPr="004D7105" w14:paraId="2ABFDFA4" w14:textId="77777777" w:rsidTr="009541D3">
      <w:trPr>
        <w:trHeight w:val="150"/>
      </w:trPr>
      <w:tc>
        <w:tcPr>
          <w:tcW w:w="2250" w:type="pct"/>
        </w:tcPr>
        <w:p w14:paraId="2CAC01EA" w14:textId="77777777" w:rsidR="000E321F" w:rsidRPr="004D7105" w:rsidRDefault="000E321F">
          <w:pPr>
            <w:pStyle w:val="Header"/>
            <w:rPr>
              <w:rFonts w:asciiTheme="majorHAnsi" w:eastAsiaTheme="majorEastAsia" w:hAnsiTheme="majorHAnsi" w:cstheme="majorBidi"/>
              <w:b/>
              <w:bCs/>
              <w:sz w:val="18"/>
              <w:szCs w:val="18"/>
            </w:rPr>
          </w:pPr>
        </w:p>
      </w:tc>
      <w:tc>
        <w:tcPr>
          <w:tcW w:w="500" w:type="pct"/>
          <w:vMerge/>
        </w:tcPr>
        <w:p w14:paraId="5DD240BA" w14:textId="77777777" w:rsidR="000E321F" w:rsidRPr="004D7105" w:rsidRDefault="000E321F">
          <w:pPr>
            <w:pStyle w:val="Header"/>
            <w:jc w:val="center"/>
            <w:rPr>
              <w:rFonts w:asciiTheme="majorHAnsi" w:eastAsiaTheme="majorEastAsia" w:hAnsiTheme="majorHAnsi" w:cstheme="majorBidi"/>
              <w:b/>
              <w:bCs/>
              <w:sz w:val="18"/>
              <w:szCs w:val="18"/>
            </w:rPr>
          </w:pPr>
        </w:p>
      </w:tc>
      <w:tc>
        <w:tcPr>
          <w:tcW w:w="2250" w:type="pct"/>
        </w:tcPr>
        <w:p w14:paraId="660A0DCA" w14:textId="6644733F" w:rsidR="000E321F" w:rsidRPr="004D7105" w:rsidRDefault="009541D3"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14:paraId="7A5E68CE" w14:textId="4823AE67" w:rsidR="00555CE8" w:rsidRPr="004D7105" w:rsidRDefault="00555CE8" w:rsidP="00F955A9">
    <w:pPr>
      <w:pStyle w:val="Footer"/>
      <w:tabs>
        <w:tab w:val="left" w:pos="387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30"/>
      <w:gridCol w:w="851"/>
      <w:gridCol w:w="3830"/>
    </w:tblGrid>
    <w:tr w:rsidR="00786B96" w14:paraId="743BD93D" w14:textId="77777777" w:rsidTr="005F457A">
      <w:trPr>
        <w:trHeight w:val="151"/>
      </w:trPr>
      <w:tc>
        <w:tcPr>
          <w:tcW w:w="2250" w:type="pct"/>
        </w:tcPr>
        <w:p w14:paraId="09C2C9D7" w14:textId="61E38822" w:rsidR="00786B96" w:rsidRDefault="00000000" w:rsidP="005F457A">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603545446"/>
              <w:dataBinding w:prefixMappings="xmlns:ns0='http://purl.org/dc/elements/1.1/' xmlns:ns1='http://schemas.openxmlformats.org/package/2006/metadata/core-properties' " w:xpath="/ns1:coreProperties[1]/ns0:creator[1]" w:storeItemID="{6C3C8BC8-F283-45AE-878A-BAB7291924A1}"/>
              <w:text/>
            </w:sdtPr>
            <w:sdtContent>
              <w:r w:rsidR="009A085A">
                <w:rPr>
                  <w:rFonts w:ascii="Times New Roman" w:hAnsi="Times New Roman" w:cs="Times New Roman"/>
                  <w:color w:val="0070C0"/>
                  <w:sz w:val="18"/>
                  <w:u w:val="single"/>
                </w:rPr>
                <w:t>www.journal.uniga.ac.id</w:t>
              </w:r>
            </w:sdtContent>
          </w:sdt>
        </w:p>
      </w:tc>
      <w:tc>
        <w:tcPr>
          <w:tcW w:w="500" w:type="pct"/>
          <w:vMerge w:val="restart"/>
          <w:noWrap/>
          <w:vAlign w:val="center"/>
        </w:tcPr>
        <w:p w14:paraId="10C5F72E" w14:textId="77777777" w:rsidR="00786B96" w:rsidRDefault="00786B96" w:rsidP="005F457A">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00321EA0" w:rsidRPr="00321EA0">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Pr>
        <w:p w14:paraId="15A84A6C" w14:textId="77777777" w:rsidR="00786B96" w:rsidRDefault="00786B96" w:rsidP="005F457A">
          <w:pPr>
            <w:pStyle w:val="Header"/>
            <w:jc w:val="right"/>
            <w:rPr>
              <w:rFonts w:asciiTheme="majorHAnsi" w:eastAsiaTheme="majorEastAsia" w:hAnsiTheme="majorHAnsi" w:cstheme="majorBidi"/>
              <w:b/>
              <w:bCs/>
            </w:rPr>
          </w:pPr>
          <w:r>
            <w:rPr>
              <w:sz w:val="22"/>
              <w:szCs w:val="22"/>
            </w:rPr>
            <w:t>ISSN: 2087-0337</w:t>
          </w:r>
        </w:p>
      </w:tc>
    </w:tr>
    <w:tr w:rsidR="00786B96" w14:paraId="2B2BA464" w14:textId="77777777" w:rsidTr="005F457A">
      <w:trPr>
        <w:trHeight w:val="150"/>
      </w:trPr>
      <w:tc>
        <w:tcPr>
          <w:tcW w:w="2250" w:type="pct"/>
        </w:tcPr>
        <w:p w14:paraId="3709E85B" w14:textId="77777777" w:rsidR="00786B96" w:rsidRDefault="00786B96" w:rsidP="005F457A">
          <w:pPr>
            <w:pStyle w:val="Header"/>
            <w:rPr>
              <w:rFonts w:asciiTheme="majorHAnsi" w:eastAsiaTheme="majorEastAsia" w:hAnsiTheme="majorHAnsi" w:cstheme="majorBidi"/>
              <w:b/>
              <w:bCs/>
            </w:rPr>
          </w:pPr>
        </w:p>
      </w:tc>
      <w:tc>
        <w:tcPr>
          <w:tcW w:w="500" w:type="pct"/>
          <w:vMerge/>
        </w:tcPr>
        <w:p w14:paraId="1223B3D1" w14:textId="77777777" w:rsidR="00786B96" w:rsidRDefault="00786B96" w:rsidP="005F457A">
          <w:pPr>
            <w:pStyle w:val="Header"/>
            <w:jc w:val="center"/>
            <w:rPr>
              <w:rFonts w:asciiTheme="majorHAnsi" w:eastAsiaTheme="majorEastAsia" w:hAnsiTheme="majorHAnsi" w:cstheme="majorBidi"/>
              <w:b/>
              <w:bCs/>
            </w:rPr>
          </w:pPr>
        </w:p>
      </w:tc>
      <w:tc>
        <w:tcPr>
          <w:tcW w:w="2250" w:type="pct"/>
        </w:tcPr>
        <w:p w14:paraId="7EB61AB6" w14:textId="77777777" w:rsidR="00786B96" w:rsidRDefault="00786B96" w:rsidP="005F457A">
          <w:pPr>
            <w:pStyle w:val="Header"/>
            <w:jc w:val="right"/>
            <w:rPr>
              <w:rFonts w:asciiTheme="majorHAnsi" w:eastAsiaTheme="majorEastAsia" w:hAnsiTheme="majorHAnsi" w:cstheme="majorBidi"/>
              <w:b/>
              <w:bCs/>
            </w:rPr>
          </w:pPr>
          <w:r>
            <w:rPr>
              <w:sz w:val="22"/>
              <w:szCs w:val="22"/>
            </w:rPr>
            <w:t xml:space="preserve">E-ISSN: </w:t>
          </w:r>
        </w:p>
      </w:tc>
    </w:tr>
    <w:tr w:rsidR="00786B96" w14:paraId="475D08EE" w14:textId="77777777" w:rsidTr="005F457A">
      <w:trPr>
        <w:trHeight w:val="150"/>
      </w:trPr>
      <w:tc>
        <w:tcPr>
          <w:tcW w:w="2250" w:type="pct"/>
        </w:tcPr>
        <w:p w14:paraId="7C34C441" w14:textId="77777777" w:rsidR="00786B96" w:rsidRDefault="00786B96" w:rsidP="005F457A">
          <w:pPr>
            <w:pStyle w:val="Header"/>
            <w:rPr>
              <w:rFonts w:asciiTheme="majorHAnsi" w:eastAsiaTheme="majorEastAsia" w:hAnsiTheme="majorHAnsi" w:cstheme="majorBidi"/>
              <w:b/>
              <w:bCs/>
            </w:rPr>
          </w:pPr>
        </w:p>
      </w:tc>
      <w:tc>
        <w:tcPr>
          <w:tcW w:w="500" w:type="pct"/>
        </w:tcPr>
        <w:p w14:paraId="0F59E2AF" w14:textId="77777777" w:rsidR="00786B96" w:rsidRDefault="00786B96" w:rsidP="005F457A">
          <w:pPr>
            <w:pStyle w:val="Header"/>
            <w:jc w:val="center"/>
            <w:rPr>
              <w:rFonts w:asciiTheme="majorHAnsi" w:eastAsiaTheme="majorEastAsia" w:hAnsiTheme="majorHAnsi" w:cstheme="majorBidi"/>
              <w:b/>
              <w:bCs/>
            </w:rPr>
          </w:pPr>
        </w:p>
      </w:tc>
      <w:tc>
        <w:tcPr>
          <w:tcW w:w="2250" w:type="pct"/>
        </w:tcPr>
        <w:p w14:paraId="065A0ACD" w14:textId="77777777" w:rsidR="00786B96" w:rsidRDefault="00786B96" w:rsidP="005F457A">
          <w:pPr>
            <w:pStyle w:val="Header"/>
            <w:jc w:val="right"/>
            <w:rPr>
              <w:sz w:val="22"/>
              <w:szCs w:val="22"/>
            </w:rPr>
          </w:pPr>
        </w:p>
      </w:tc>
    </w:tr>
  </w:tbl>
  <w:p w14:paraId="31D10F03" w14:textId="77777777" w:rsidR="000E321F" w:rsidRDefault="000E321F" w:rsidP="00786B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C923" w14:textId="77777777" w:rsidR="0081731E" w:rsidRDefault="0081731E" w:rsidP="00FF6151">
      <w:r>
        <w:separator/>
      </w:r>
    </w:p>
  </w:footnote>
  <w:footnote w:type="continuationSeparator" w:id="0">
    <w:p w14:paraId="1219C35E" w14:textId="77777777" w:rsidR="0081731E" w:rsidRDefault="0081731E" w:rsidP="00FF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5621" w14:textId="77777777" w:rsidR="00FF6151" w:rsidRPr="004D7105" w:rsidRDefault="00FF6151" w:rsidP="00FF6151">
    <w:pPr>
      <w:tabs>
        <w:tab w:val="left" w:pos="5280"/>
      </w:tabs>
      <w:spacing w:line="0" w:lineRule="atLeast"/>
      <w:ind w:left="440"/>
      <w:jc w:val="right"/>
      <w:rPr>
        <w:rFonts w:ascii="Arial" w:hAnsi="Arial"/>
        <w:sz w:val="22"/>
      </w:rPr>
    </w:pPr>
  </w:p>
  <w:p w14:paraId="1AE8ED5B" w14:textId="77777777" w:rsidR="00FF6151" w:rsidRPr="004D7105" w:rsidRDefault="00FF6151" w:rsidP="00FF6151">
    <w:pPr>
      <w:tabs>
        <w:tab w:val="left" w:pos="5280"/>
      </w:tabs>
      <w:spacing w:line="0" w:lineRule="atLeast"/>
      <w:ind w:left="440"/>
      <w:jc w:val="right"/>
      <w:rPr>
        <w:rFonts w:ascii="Arial" w:hAnsi="Arial"/>
        <w:sz w:val="22"/>
      </w:rPr>
    </w:pPr>
  </w:p>
  <w:p w14:paraId="74E68CD4" w14:textId="77777777" w:rsidR="00FF6151" w:rsidRPr="004D7105" w:rsidRDefault="00FF6151" w:rsidP="00FF6151">
    <w:pPr>
      <w:tabs>
        <w:tab w:val="left" w:pos="5280"/>
      </w:tabs>
      <w:spacing w:line="0" w:lineRule="atLeast"/>
      <w:ind w:left="440"/>
      <w:jc w:val="right"/>
      <w:rPr>
        <w:rFonts w:ascii="Arial" w:hAnsi="Arial"/>
        <w:sz w:val="22"/>
      </w:rPr>
    </w:pPr>
  </w:p>
  <w:p w14:paraId="4BB599E0" w14:textId="77777777" w:rsidR="00FF6151" w:rsidRPr="004D7105" w:rsidRDefault="00FF6151" w:rsidP="00FF6151">
    <w:pPr>
      <w:tabs>
        <w:tab w:val="left" w:pos="5280"/>
      </w:tabs>
      <w:spacing w:line="0" w:lineRule="atLeast"/>
      <w:ind w:left="440"/>
      <w:jc w:val="right"/>
      <w:rPr>
        <w:rFonts w:ascii="Arial" w:hAnsi="Arial"/>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255"/>
    </w:tblGrid>
    <w:tr w:rsidR="00F955A9" w:rsidRPr="004D7105" w14:paraId="57E60D20" w14:textId="77777777" w:rsidTr="00321EA0">
      <w:trPr>
        <w:trHeight w:val="131"/>
      </w:trPr>
      <w:tc>
        <w:tcPr>
          <w:tcW w:w="4207" w:type="dxa"/>
        </w:tcPr>
        <w:p w14:paraId="240D4E08" w14:textId="57B93C12" w:rsidR="00F955A9" w:rsidRPr="004D7105" w:rsidRDefault="00321EA0" w:rsidP="00F955A9">
          <w:pPr>
            <w:pStyle w:val="Header"/>
            <w:ind w:left="-113"/>
            <w:rPr>
              <w:rFonts w:ascii="Arial" w:hAnsi="Arial" w:cs="Arial"/>
              <w:sz w:val="18"/>
              <w:szCs w:val="18"/>
            </w:rPr>
          </w:pPr>
          <w:r>
            <w:rPr>
              <w:rFonts w:ascii="Arial" w:hAnsi="Arial" w:cs="Arial"/>
              <w:sz w:val="18"/>
              <w:szCs w:val="18"/>
            </w:rPr>
            <w:t xml:space="preserve"> Jurnal Ilmiah </w:t>
          </w:r>
          <w:r w:rsidR="00F955A9" w:rsidRPr="004D7105">
            <w:rPr>
              <w:rFonts w:ascii="Arial" w:hAnsi="Arial" w:cs="Arial"/>
              <w:sz w:val="18"/>
              <w:szCs w:val="18"/>
            </w:rPr>
            <w:t>Farmako Bahari</w:t>
          </w:r>
        </w:p>
      </w:tc>
      <w:tc>
        <w:tcPr>
          <w:tcW w:w="4316" w:type="dxa"/>
        </w:tcPr>
        <w:p w14:paraId="2D77618C" w14:textId="727C7D7C" w:rsidR="00F955A9" w:rsidRPr="004D7105" w:rsidRDefault="003316B9" w:rsidP="00F955A9">
          <w:pPr>
            <w:pStyle w:val="Header"/>
            <w:jc w:val="right"/>
            <w:rPr>
              <w:rFonts w:ascii="Arial" w:hAnsi="Arial" w:cs="Arial"/>
              <w:lang w:val="en-US"/>
            </w:rPr>
          </w:pPr>
          <w:r>
            <w:rPr>
              <w:rFonts w:ascii="Arial" w:hAnsi="Arial" w:cs="Arial"/>
              <w:sz w:val="18"/>
            </w:rPr>
            <w:t xml:space="preserve"> </w:t>
          </w:r>
          <w:r w:rsidR="00F955A9" w:rsidRPr="004D7105">
            <w:rPr>
              <w:rFonts w:ascii="Arial" w:hAnsi="Arial" w:cs="Arial"/>
              <w:sz w:val="18"/>
            </w:rPr>
            <w:t>Nama Penulis</w:t>
          </w:r>
          <w:r w:rsidR="00F955A9" w:rsidRPr="004D7105">
            <w:rPr>
              <w:rFonts w:ascii="Arial" w:hAnsi="Arial" w:cs="Arial"/>
              <w:sz w:val="18"/>
              <w:lang w:val="en-US"/>
            </w:rPr>
            <w:t xml:space="preserve"> Utama</w:t>
          </w:r>
        </w:p>
      </w:tc>
    </w:tr>
  </w:tbl>
  <w:p w14:paraId="2F927997" w14:textId="76570A98" w:rsidR="00F955A9" w:rsidRPr="004D7105" w:rsidRDefault="00F955A9" w:rsidP="009A085A">
    <w:pPr>
      <w:pStyle w:val="Header"/>
      <w:rPr>
        <w:rFonts w:ascii="Arial" w:hAnsi="Arial"/>
        <w:sz w:val="18"/>
        <w:szCs w:val="18"/>
        <w:lang w:val="id-ID"/>
      </w:rPr>
    </w:pPr>
    <w:proofErr w:type="gramStart"/>
    <w:r w:rsidRPr="004D7105">
      <w:rPr>
        <w:rFonts w:ascii="Arial" w:hAnsi="Arial"/>
        <w:sz w:val="18"/>
        <w:szCs w:val="18"/>
      </w:rPr>
      <w:t>Vol. ;</w:t>
    </w:r>
    <w:proofErr w:type="gramEnd"/>
    <w:r w:rsidRPr="004D7105">
      <w:rPr>
        <w:rFonts w:ascii="Arial" w:hAnsi="Arial"/>
        <w:sz w:val="18"/>
        <w:szCs w:val="18"/>
      </w:rPr>
      <w:t xml:space="preserve"> No.  ; </w:t>
    </w:r>
    <w:r w:rsidRPr="004D7105">
      <w:rPr>
        <w:rFonts w:ascii="Arial" w:hAnsi="Arial"/>
        <w:sz w:val="18"/>
        <w:szCs w:val="18"/>
        <w:lang w:val="id-ID"/>
      </w:rPr>
      <w:t>Tahun</w:t>
    </w:r>
  </w:p>
  <w:p w14:paraId="214F5E17" w14:textId="0B5190B2" w:rsidR="00F955A9" w:rsidRPr="004D7105" w:rsidRDefault="004D7105" w:rsidP="009A085A">
    <w:pPr>
      <w:pStyle w:val="Header"/>
      <w:rPr>
        <w:rFonts w:ascii="Arial" w:hAnsi="Arial"/>
      </w:rPr>
    </w:pPr>
    <w:r>
      <w:rPr>
        <w:rFonts w:ascii="Arial" w:hAnsi="Arial"/>
        <w:sz w:val="18"/>
        <w:szCs w:val="18"/>
      </w:rPr>
      <w:t>Halaman 1-4</w:t>
    </w:r>
  </w:p>
  <w:p w14:paraId="20178555" w14:textId="77777777" w:rsidR="00FF6151" w:rsidRPr="004D7105" w:rsidRDefault="00FF6151">
    <w:pPr>
      <w:pStyle w:val="Head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1ADF" w14:textId="5DD83779" w:rsidR="000E321F" w:rsidRDefault="000E321F" w:rsidP="000E321F">
    <w:pPr>
      <w:pStyle w:val="Header"/>
      <w:tabs>
        <w:tab w:val="clear" w:pos="4680"/>
        <w:tab w:val="clear" w:pos="9360"/>
      </w:tabs>
    </w:pPr>
  </w:p>
  <w:p w14:paraId="5EDB82F3" w14:textId="4A378DE4" w:rsidR="000E321F" w:rsidRPr="00EC0528" w:rsidRDefault="006E1994" w:rsidP="000E321F">
    <w:pPr>
      <w:spacing w:line="200" w:lineRule="exact"/>
      <w:rPr>
        <w:rFonts w:ascii="Arial" w:eastAsia="Times New Roman" w:hAnsi="Arial"/>
        <w:sz w:val="24"/>
      </w:rPr>
    </w:pPr>
    <w:r w:rsidRPr="00EC0528">
      <w:rPr>
        <w:rFonts w:ascii="Arial" w:hAnsi="Arial"/>
        <w:noProof/>
        <w:lang w:val="id-ID" w:eastAsia="id-ID"/>
      </w:rPr>
      <w:drawing>
        <wp:anchor distT="0" distB="0" distL="114300" distR="114300" simplePos="0" relativeHeight="251661312" behindDoc="1" locked="0" layoutInCell="1" allowOverlap="1" wp14:anchorId="539E0569" wp14:editId="5AD84AC3">
          <wp:simplePos x="0" y="0"/>
          <wp:positionH relativeFrom="column">
            <wp:posOffset>4863465</wp:posOffset>
          </wp:positionH>
          <wp:positionV relativeFrom="paragraph">
            <wp:posOffset>100965</wp:posOffset>
          </wp:positionV>
          <wp:extent cx="504190" cy="746125"/>
          <wp:effectExtent l="0" t="0" r="0" b="0"/>
          <wp:wrapNone/>
          <wp:docPr id="15" name="Picture 15"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lang w:val="id-ID" w:eastAsia="id-ID"/>
      </w:rPr>
      <w:drawing>
        <wp:anchor distT="0" distB="0" distL="114300" distR="114300" simplePos="0" relativeHeight="251660288" behindDoc="0" locked="0" layoutInCell="1" allowOverlap="1" wp14:anchorId="2DA39D65" wp14:editId="28AD1235">
          <wp:simplePos x="0" y="0"/>
          <wp:positionH relativeFrom="column">
            <wp:posOffset>10795</wp:posOffset>
          </wp:positionH>
          <wp:positionV relativeFrom="paragraph">
            <wp:posOffset>102870</wp:posOffset>
          </wp:positionV>
          <wp:extent cx="773430" cy="773430"/>
          <wp:effectExtent l="0" t="0" r="7620" b="7620"/>
          <wp:wrapNone/>
          <wp:docPr id="12" name="Picture 12"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21F" w:rsidRPr="00EC0528">
      <w:rPr>
        <w:rFonts w:ascii="Arial" w:hAnsi="Arial"/>
        <w:noProof/>
        <w:sz w:val="22"/>
        <w:lang w:val="id-ID" w:eastAsia="id-ID"/>
      </w:rPr>
      <mc:AlternateContent>
        <mc:Choice Requires="wps">
          <w:drawing>
            <wp:anchor distT="0" distB="0" distL="114300" distR="114300" simplePos="0" relativeHeight="251663360" behindDoc="1" locked="0" layoutInCell="1" allowOverlap="1" wp14:anchorId="465AC1F8" wp14:editId="720E4655">
              <wp:simplePos x="0" y="0"/>
              <wp:positionH relativeFrom="column">
                <wp:posOffset>6985</wp:posOffset>
              </wp:positionH>
              <wp:positionV relativeFrom="paragraph">
                <wp:posOffset>83185</wp:posOffset>
              </wp:positionV>
              <wp:extent cx="5356860" cy="0"/>
              <wp:effectExtent l="0" t="0" r="1524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781E3"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5pt" to="42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"/>
          </w:pict>
        </mc:Fallback>
      </mc:AlternateContent>
    </w:r>
  </w:p>
  <w:p w14:paraId="263B93FF" w14:textId="572F3CAD" w:rsidR="000E321F" w:rsidRPr="00EC0528" w:rsidRDefault="000E321F" w:rsidP="000E321F">
    <w:pPr>
      <w:spacing w:line="200" w:lineRule="exact"/>
      <w:rPr>
        <w:rFonts w:ascii="Arial" w:eastAsia="Times New Roman" w:hAnsi="Arial"/>
        <w:sz w:val="24"/>
      </w:rPr>
    </w:pPr>
    <w:r w:rsidRPr="00EC0528">
      <w:rPr>
        <w:rFonts w:ascii="Arial" w:hAnsi="Arial"/>
        <w:noProof/>
        <w:lang w:val="id-ID" w:eastAsia="id-ID"/>
      </w:rPr>
      <mc:AlternateContent>
        <mc:Choice Requires="wps">
          <w:drawing>
            <wp:anchor distT="0" distB="0" distL="114300" distR="114300" simplePos="0" relativeHeight="251659264" behindDoc="1" locked="0" layoutInCell="1" allowOverlap="1" wp14:anchorId="5E160F75" wp14:editId="41259D58">
              <wp:simplePos x="0" y="0"/>
              <wp:positionH relativeFrom="column">
                <wp:posOffset>768985</wp:posOffset>
              </wp:positionH>
              <wp:positionV relativeFrom="paragraph">
                <wp:posOffset>3810</wp:posOffset>
              </wp:positionV>
              <wp:extent cx="4038600" cy="687070"/>
              <wp:effectExtent l="0" t="0" r="19050" b="17780"/>
              <wp:wrapNone/>
              <wp:docPr id="11" name="Rectangle 11"/>
              <wp:cNvGraphicFramePr/>
              <a:graphic xmlns:a="http://schemas.openxmlformats.org/drawingml/2006/main">
                <a:graphicData uri="http://schemas.microsoft.com/office/word/2010/wordprocessingShape">
                  <wps:wsp>
                    <wps:cNvSpPr/>
                    <wps:spPr>
                      <a:xfrm>
                        <a:off x="0" y="0"/>
                        <a:ext cx="4038600" cy="687070"/>
                      </a:xfrm>
                      <a:prstGeom prst="rect">
                        <a:avLst/>
                      </a:prstGeom>
                      <a:solidFill>
                        <a:srgbClr val="33CC33">
                          <a:alpha val="11765"/>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1D5EB" id="Rectangle 11" o:spid="_x0000_s1026" style="position:absolute;margin-left:60.55pt;margin-top:.3pt;width:318pt;height:5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" fillcolor="#3c3" strokecolor="white [3212]" strokeweight="1pt">
              <v:fill opacity="7710f"/>
            </v:rect>
          </w:pict>
        </mc:Fallback>
      </mc:AlternateContent>
    </w:r>
  </w:p>
  <w:p w14:paraId="1FF39983" w14:textId="77777777" w:rsidR="006E1994" w:rsidRDefault="000E321F" w:rsidP="006E1994">
    <w:pPr>
      <w:spacing w:line="279" w:lineRule="exact"/>
      <w:ind w:left="1843"/>
      <w:rPr>
        <w:rFonts w:ascii="Arial" w:hAnsi="Arial"/>
        <w:b/>
        <w:sz w:val="28"/>
        <w:szCs w:val="28"/>
        <w:lang w:val="id-ID"/>
      </w:rPr>
    </w:pPr>
    <w:r w:rsidRPr="00EC0528">
      <w:rPr>
        <w:rFonts w:ascii="Arial" w:hAnsi="Arial"/>
        <w:b/>
        <w:sz w:val="28"/>
        <w:szCs w:val="28"/>
      </w:rPr>
      <w:t xml:space="preserve">     </w:t>
    </w:r>
    <w:proofErr w:type="spellStart"/>
    <w:r w:rsidRPr="00EC0528">
      <w:rPr>
        <w:rFonts w:ascii="Arial" w:hAnsi="Arial"/>
        <w:b/>
        <w:sz w:val="28"/>
        <w:szCs w:val="28"/>
      </w:rPr>
      <w:t>Jurnal</w:t>
    </w:r>
    <w:proofErr w:type="spellEnd"/>
    <w:r w:rsidRPr="00EC0528">
      <w:rPr>
        <w:rFonts w:ascii="Arial" w:hAnsi="Arial"/>
        <w:b/>
        <w:sz w:val="28"/>
        <w:szCs w:val="28"/>
      </w:rPr>
      <w:t xml:space="preserve"> </w:t>
    </w:r>
    <w:proofErr w:type="spellStart"/>
    <w:r w:rsidRPr="00EC0528">
      <w:rPr>
        <w:rFonts w:ascii="Arial" w:hAnsi="Arial"/>
        <w:b/>
        <w:sz w:val="28"/>
        <w:szCs w:val="28"/>
      </w:rPr>
      <w:t>Ilmiah</w:t>
    </w:r>
    <w:proofErr w:type="spellEnd"/>
    <w:r w:rsidRPr="00EC0528">
      <w:rPr>
        <w:rFonts w:ascii="Arial" w:hAnsi="Arial"/>
        <w:b/>
        <w:sz w:val="28"/>
        <w:szCs w:val="28"/>
      </w:rPr>
      <w:t xml:space="preserve"> </w:t>
    </w:r>
    <w:proofErr w:type="spellStart"/>
    <w:r w:rsidRPr="00EC0528">
      <w:rPr>
        <w:rFonts w:ascii="Arial" w:hAnsi="Arial"/>
        <w:b/>
        <w:sz w:val="28"/>
        <w:szCs w:val="28"/>
      </w:rPr>
      <w:t>Farmako</w:t>
    </w:r>
    <w:proofErr w:type="spellEnd"/>
    <w:r w:rsidRPr="00EC0528">
      <w:rPr>
        <w:rFonts w:ascii="Arial" w:hAnsi="Arial"/>
        <w:b/>
        <w:sz w:val="28"/>
        <w:szCs w:val="28"/>
      </w:rPr>
      <w:t xml:space="preserve"> Bahari</w:t>
    </w:r>
  </w:p>
  <w:p w14:paraId="3D598081" w14:textId="749273D9" w:rsidR="000E321F" w:rsidRPr="006E1994" w:rsidRDefault="000E321F" w:rsidP="006E1994">
    <w:pPr>
      <w:spacing w:line="279" w:lineRule="exact"/>
      <w:ind w:left="1418"/>
      <w:rPr>
        <w:rFonts w:ascii="Arial" w:hAnsi="Arial"/>
        <w:b/>
        <w:sz w:val="28"/>
        <w:szCs w:val="28"/>
      </w:rPr>
    </w:pPr>
    <w:r w:rsidRPr="00EC0528">
      <w:rPr>
        <w:rFonts w:ascii="Arial" w:hAnsi="Arial"/>
        <w:noProof/>
        <w:sz w:val="22"/>
        <w:lang w:val="id-ID" w:eastAsia="id-ID"/>
      </w:rPr>
      <mc:AlternateContent>
        <mc:Choice Requires="wps">
          <w:drawing>
            <wp:anchor distT="0" distB="0" distL="114300" distR="114300" simplePos="0" relativeHeight="251665408" behindDoc="1" locked="0" layoutInCell="1" allowOverlap="1" wp14:anchorId="5B55ADC6" wp14:editId="70282907">
              <wp:simplePos x="0" y="0"/>
              <wp:positionH relativeFrom="column">
                <wp:posOffset>159385</wp:posOffset>
              </wp:positionH>
              <wp:positionV relativeFrom="paragraph">
                <wp:posOffset>480695</wp:posOffset>
              </wp:positionV>
              <wp:extent cx="5257800" cy="0"/>
              <wp:effectExtent l="0" t="0" r="1905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2E559"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37.85pt" to="426.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"/>
          </w:pict>
        </mc:Fallback>
      </mc:AlternateContent>
    </w:r>
    <w:r w:rsidRPr="00EC0528">
      <w:rPr>
        <w:rFonts w:ascii="Arial" w:hAnsi="Arial"/>
        <w:sz w:val="22"/>
        <w:szCs w:val="22"/>
      </w:rPr>
      <w:t xml:space="preserve">Journal </w:t>
    </w:r>
    <w:proofErr w:type="gramStart"/>
    <w:r w:rsidRPr="00EC0528">
      <w:rPr>
        <w:rFonts w:ascii="Arial" w:hAnsi="Arial"/>
        <w:sz w:val="22"/>
        <w:szCs w:val="22"/>
      </w:rPr>
      <w:t>Homepage :</w:t>
    </w:r>
    <w:proofErr w:type="gramEnd"/>
    <w:r w:rsidRPr="00EC0528">
      <w:rPr>
        <w:rFonts w:ascii="Arial" w:hAnsi="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0528">
      <w:rPr>
        <w:rFonts w:ascii="Arial" w:hAnsi="Arial"/>
        <w:sz w:val="22"/>
        <w:szCs w:val="22"/>
      </w:rPr>
      <w:t>https://journal.uniga.ac.id/index.php/JFB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15:restartNumberingAfterBreak="0">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15:restartNumberingAfterBreak="0">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15:restartNumberingAfterBreak="0">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15:restartNumberingAfterBreak="0">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D57BE0"/>
    <w:multiLevelType w:val="hybridMultilevel"/>
    <w:tmpl w:val="17068416"/>
    <w:lvl w:ilvl="0" w:tplc="34E23330">
      <w:start w:val="1"/>
      <w:numFmt w:val="bullet"/>
      <w:lvlText w:val="-"/>
      <w:lvlJc w:val="left"/>
      <w:pPr>
        <w:ind w:left="720" w:hanging="360"/>
      </w:pPr>
      <w:rPr>
        <w:rFonts w:ascii="Calibri Light" w:eastAsiaTheme="minorHAnsi" w:hAnsi="Calibri Light" w:cs="Calibri Light"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4617E82"/>
    <w:multiLevelType w:val="hybridMultilevel"/>
    <w:tmpl w:val="213EB3E8"/>
    <w:lvl w:ilvl="0" w:tplc="34E23330">
      <w:start w:val="1"/>
      <w:numFmt w:val="bullet"/>
      <w:lvlText w:val="-"/>
      <w:lvlJc w:val="left"/>
      <w:pPr>
        <w:ind w:left="720" w:hanging="360"/>
      </w:pPr>
      <w:rPr>
        <w:rFonts w:ascii="Calibri Light" w:eastAsiaTheme="minorHAnsi" w:hAnsi="Calibri Light" w:cs="Calibri Light"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998723108">
    <w:abstractNumId w:val="1"/>
  </w:num>
  <w:num w:numId="2" w16cid:durableId="1720981935">
    <w:abstractNumId w:val="2"/>
  </w:num>
  <w:num w:numId="3" w16cid:durableId="1614559004">
    <w:abstractNumId w:val="3"/>
  </w:num>
  <w:num w:numId="4" w16cid:durableId="1758018992">
    <w:abstractNumId w:val="4"/>
  </w:num>
  <w:num w:numId="5" w16cid:durableId="1866676451">
    <w:abstractNumId w:val="0"/>
  </w:num>
  <w:num w:numId="6" w16cid:durableId="1414474157">
    <w:abstractNumId w:val="5"/>
  </w:num>
  <w:num w:numId="7" w16cid:durableId="1511335972">
    <w:abstractNumId w:val="7"/>
  </w:num>
  <w:num w:numId="8" w16cid:durableId="967079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F4"/>
    <w:rsid w:val="00037957"/>
    <w:rsid w:val="00046902"/>
    <w:rsid w:val="000631C8"/>
    <w:rsid w:val="000672F7"/>
    <w:rsid w:val="000A2753"/>
    <w:rsid w:val="000B564C"/>
    <w:rsid w:val="000C2CB8"/>
    <w:rsid w:val="000D4852"/>
    <w:rsid w:val="000D7CE0"/>
    <w:rsid w:val="000E321F"/>
    <w:rsid w:val="000E441B"/>
    <w:rsid w:val="00106803"/>
    <w:rsid w:val="00152C12"/>
    <w:rsid w:val="00156D29"/>
    <w:rsid w:val="001578BD"/>
    <w:rsid w:val="00160F91"/>
    <w:rsid w:val="00165D15"/>
    <w:rsid w:val="001B28F5"/>
    <w:rsid w:val="001F2458"/>
    <w:rsid w:val="0024373E"/>
    <w:rsid w:val="00247E30"/>
    <w:rsid w:val="0028569F"/>
    <w:rsid w:val="002A4596"/>
    <w:rsid w:val="002C7E6B"/>
    <w:rsid w:val="002E74FC"/>
    <w:rsid w:val="00312554"/>
    <w:rsid w:val="003204DF"/>
    <w:rsid w:val="00321EA0"/>
    <w:rsid w:val="00324238"/>
    <w:rsid w:val="003316B9"/>
    <w:rsid w:val="003570F2"/>
    <w:rsid w:val="00383FB0"/>
    <w:rsid w:val="00390039"/>
    <w:rsid w:val="003A1E92"/>
    <w:rsid w:val="003A7C4E"/>
    <w:rsid w:val="003C5D2E"/>
    <w:rsid w:val="004000D7"/>
    <w:rsid w:val="004128AE"/>
    <w:rsid w:val="00421B16"/>
    <w:rsid w:val="004360D0"/>
    <w:rsid w:val="00475573"/>
    <w:rsid w:val="004D7105"/>
    <w:rsid w:val="004F40EA"/>
    <w:rsid w:val="004F75B0"/>
    <w:rsid w:val="00511965"/>
    <w:rsid w:val="005205B7"/>
    <w:rsid w:val="00555CE8"/>
    <w:rsid w:val="00574B17"/>
    <w:rsid w:val="005952A8"/>
    <w:rsid w:val="005C07F3"/>
    <w:rsid w:val="005E67EF"/>
    <w:rsid w:val="005F0195"/>
    <w:rsid w:val="00620299"/>
    <w:rsid w:val="006412E8"/>
    <w:rsid w:val="00673EEF"/>
    <w:rsid w:val="00693FA3"/>
    <w:rsid w:val="006A346B"/>
    <w:rsid w:val="006D128D"/>
    <w:rsid w:val="006E1994"/>
    <w:rsid w:val="006F389F"/>
    <w:rsid w:val="007453F1"/>
    <w:rsid w:val="00765E36"/>
    <w:rsid w:val="00786B96"/>
    <w:rsid w:val="00790AE3"/>
    <w:rsid w:val="007B061A"/>
    <w:rsid w:val="007F0A25"/>
    <w:rsid w:val="00806984"/>
    <w:rsid w:val="0081731E"/>
    <w:rsid w:val="00856F99"/>
    <w:rsid w:val="00895EE7"/>
    <w:rsid w:val="008D0AAF"/>
    <w:rsid w:val="00905580"/>
    <w:rsid w:val="00923BF7"/>
    <w:rsid w:val="00926DC9"/>
    <w:rsid w:val="0094774B"/>
    <w:rsid w:val="00950D41"/>
    <w:rsid w:val="009541D3"/>
    <w:rsid w:val="00954BCF"/>
    <w:rsid w:val="009657E4"/>
    <w:rsid w:val="00980310"/>
    <w:rsid w:val="00981309"/>
    <w:rsid w:val="009A085A"/>
    <w:rsid w:val="009B1A4B"/>
    <w:rsid w:val="009B3C4B"/>
    <w:rsid w:val="009B6A2B"/>
    <w:rsid w:val="009C63BB"/>
    <w:rsid w:val="009D27B0"/>
    <w:rsid w:val="00A213A7"/>
    <w:rsid w:val="00A25C15"/>
    <w:rsid w:val="00A30FDE"/>
    <w:rsid w:val="00A47AFA"/>
    <w:rsid w:val="00A53329"/>
    <w:rsid w:val="00A64CAE"/>
    <w:rsid w:val="00A80BF4"/>
    <w:rsid w:val="00A91CD9"/>
    <w:rsid w:val="00AC50E9"/>
    <w:rsid w:val="00AD1585"/>
    <w:rsid w:val="00B16290"/>
    <w:rsid w:val="00B21698"/>
    <w:rsid w:val="00B33DB1"/>
    <w:rsid w:val="00B405F1"/>
    <w:rsid w:val="00B530A5"/>
    <w:rsid w:val="00B742A8"/>
    <w:rsid w:val="00BB5AB0"/>
    <w:rsid w:val="00BB7A35"/>
    <w:rsid w:val="00C13864"/>
    <w:rsid w:val="00C733EA"/>
    <w:rsid w:val="00C7778B"/>
    <w:rsid w:val="00C87188"/>
    <w:rsid w:val="00C93FA4"/>
    <w:rsid w:val="00CB2817"/>
    <w:rsid w:val="00CB431A"/>
    <w:rsid w:val="00CB774A"/>
    <w:rsid w:val="00CD243E"/>
    <w:rsid w:val="00D06633"/>
    <w:rsid w:val="00D36D34"/>
    <w:rsid w:val="00D646BD"/>
    <w:rsid w:val="00D7443A"/>
    <w:rsid w:val="00D92ACE"/>
    <w:rsid w:val="00DB3840"/>
    <w:rsid w:val="00DC5926"/>
    <w:rsid w:val="00DD1EA4"/>
    <w:rsid w:val="00DF2C24"/>
    <w:rsid w:val="00DF64DE"/>
    <w:rsid w:val="00E65B45"/>
    <w:rsid w:val="00E868C6"/>
    <w:rsid w:val="00E96DEE"/>
    <w:rsid w:val="00EB1394"/>
    <w:rsid w:val="00EB582B"/>
    <w:rsid w:val="00EC0528"/>
    <w:rsid w:val="00EC79E7"/>
    <w:rsid w:val="00EE18A7"/>
    <w:rsid w:val="00F02632"/>
    <w:rsid w:val="00F05887"/>
    <w:rsid w:val="00F06FA0"/>
    <w:rsid w:val="00F54798"/>
    <w:rsid w:val="00F568E6"/>
    <w:rsid w:val="00F61325"/>
    <w:rsid w:val="00F955A9"/>
    <w:rsid w:val="00FB198B"/>
    <w:rsid w:val="00FB548B"/>
    <w:rsid w:val="00FD716A"/>
    <w:rsid w:val="00FF0CEE"/>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8E560"/>
  <w15:docId w15:val="{700F17E8-ACAC-4560-B1F5-AA555090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AE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39"/>
    <w:qFormat/>
    <w:rsid w:val="00F955A9"/>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character" w:styleId="UnresolvedMention">
    <w:name w:val="Unresolved Mention"/>
    <w:basedOn w:val="DefaultParagraphFont"/>
    <w:uiPriority w:val="99"/>
    <w:semiHidden/>
    <w:unhideWhenUsed/>
    <w:rsid w:val="00E65B45"/>
    <w:rPr>
      <w:color w:val="605E5C"/>
      <w:shd w:val="clear" w:color="auto" w:fill="E1DFDD"/>
    </w:rPr>
  </w:style>
  <w:style w:type="table" w:styleId="PlainTable2">
    <w:name w:val="Plain Table 2"/>
    <w:basedOn w:val="TableNormal"/>
    <w:uiPriority w:val="42"/>
    <w:rsid w:val="004F75B0"/>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F75B0"/>
    <w:pPr>
      <w:spacing w:before="100" w:beforeAutospacing="1" w:after="100" w:afterAutospacing="1"/>
    </w:pPr>
    <w:rPr>
      <w:rFonts w:ascii="Times New Roman" w:eastAsia="Times New Roman" w:hAnsi="Times New Roman" w:cs="Times New Roman"/>
      <w:sz w:val="24"/>
      <w:szCs w:val="24"/>
      <w:lang w:val="en-ID" w:eastAsia="en-ID"/>
    </w:rPr>
  </w:style>
  <w:style w:type="character" w:styleId="PlaceholderText">
    <w:name w:val="Placeholder Text"/>
    <w:basedOn w:val="DefaultParagraphFont"/>
    <w:uiPriority w:val="67"/>
    <w:rsid w:val="00DC5926"/>
    <w:rPr>
      <w:color w:val="808080"/>
    </w:rPr>
  </w:style>
  <w:style w:type="character" w:customStyle="1" w:styleId="apple-tab-span">
    <w:name w:val="apple-tab-span"/>
    <w:basedOn w:val="DefaultParagraphFont"/>
    <w:rsid w:val="00A47AFA"/>
  </w:style>
  <w:style w:type="character" w:customStyle="1" w:styleId="Heading1Char">
    <w:name w:val="Heading 1 Char"/>
    <w:basedOn w:val="DefaultParagraphFont"/>
    <w:link w:val="Heading1"/>
    <w:uiPriority w:val="9"/>
    <w:rsid w:val="00790AE3"/>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90AE3"/>
  </w:style>
  <w:style w:type="character" w:customStyle="1" w:styleId="EndnoteTextChar">
    <w:name w:val="Endnote Text Char"/>
    <w:basedOn w:val="DefaultParagraphFont"/>
    <w:link w:val="EndnoteText"/>
    <w:uiPriority w:val="99"/>
    <w:semiHidden/>
    <w:rsid w:val="00790AE3"/>
  </w:style>
  <w:style w:type="character" w:styleId="EndnoteReference">
    <w:name w:val="endnote reference"/>
    <w:basedOn w:val="DefaultParagraphFont"/>
    <w:uiPriority w:val="99"/>
    <w:semiHidden/>
    <w:unhideWhenUsed/>
    <w:rsid w:val="00790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230">
      <w:bodyDiv w:val="1"/>
      <w:marLeft w:val="0"/>
      <w:marRight w:val="0"/>
      <w:marTop w:val="0"/>
      <w:marBottom w:val="0"/>
      <w:divBdr>
        <w:top w:val="none" w:sz="0" w:space="0" w:color="auto"/>
        <w:left w:val="none" w:sz="0" w:space="0" w:color="auto"/>
        <w:bottom w:val="none" w:sz="0" w:space="0" w:color="auto"/>
        <w:right w:val="none" w:sz="0" w:space="0" w:color="auto"/>
      </w:divBdr>
    </w:div>
    <w:div w:id="967508755">
      <w:bodyDiv w:val="1"/>
      <w:marLeft w:val="0"/>
      <w:marRight w:val="0"/>
      <w:marTop w:val="0"/>
      <w:marBottom w:val="0"/>
      <w:divBdr>
        <w:top w:val="none" w:sz="0" w:space="0" w:color="auto"/>
        <w:left w:val="none" w:sz="0" w:space="0" w:color="auto"/>
        <w:bottom w:val="none" w:sz="0" w:space="0" w:color="auto"/>
        <w:right w:val="none" w:sz="0" w:space="0" w:color="auto"/>
      </w:divBdr>
    </w:div>
    <w:div w:id="1075325448">
      <w:bodyDiv w:val="1"/>
      <w:marLeft w:val="0"/>
      <w:marRight w:val="0"/>
      <w:marTop w:val="0"/>
      <w:marBottom w:val="0"/>
      <w:divBdr>
        <w:top w:val="none" w:sz="0" w:space="0" w:color="auto"/>
        <w:left w:val="none" w:sz="0" w:space="0" w:color="auto"/>
        <w:bottom w:val="none" w:sz="0" w:space="0" w:color="auto"/>
        <w:right w:val="none" w:sz="0" w:space="0" w:color="auto"/>
      </w:divBdr>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515337683">
      <w:bodyDiv w:val="1"/>
      <w:marLeft w:val="0"/>
      <w:marRight w:val="0"/>
      <w:marTop w:val="0"/>
      <w:marBottom w:val="0"/>
      <w:divBdr>
        <w:top w:val="none" w:sz="0" w:space="0" w:color="auto"/>
        <w:left w:val="none" w:sz="0" w:space="0" w:color="auto"/>
        <w:bottom w:val="none" w:sz="0" w:space="0" w:color="auto"/>
        <w:right w:val="none" w:sz="0" w:space="0" w:color="auto"/>
      </w:divBdr>
      <w:divsChild>
        <w:div w:id="1460223065">
          <w:marLeft w:val="640"/>
          <w:marRight w:val="0"/>
          <w:marTop w:val="0"/>
          <w:marBottom w:val="0"/>
          <w:divBdr>
            <w:top w:val="none" w:sz="0" w:space="0" w:color="auto"/>
            <w:left w:val="none" w:sz="0" w:space="0" w:color="auto"/>
            <w:bottom w:val="none" w:sz="0" w:space="0" w:color="auto"/>
            <w:right w:val="none" w:sz="0" w:space="0" w:color="auto"/>
          </w:divBdr>
        </w:div>
        <w:div w:id="920604302">
          <w:marLeft w:val="640"/>
          <w:marRight w:val="0"/>
          <w:marTop w:val="0"/>
          <w:marBottom w:val="0"/>
          <w:divBdr>
            <w:top w:val="none" w:sz="0" w:space="0" w:color="auto"/>
            <w:left w:val="none" w:sz="0" w:space="0" w:color="auto"/>
            <w:bottom w:val="none" w:sz="0" w:space="0" w:color="auto"/>
            <w:right w:val="none" w:sz="0" w:space="0" w:color="auto"/>
          </w:divBdr>
        </w:div>
        <w:div w:id="1149830367">
          <w:marLeft w:val="640"/>
          <w:marRight w:val="0"/>
          <w:marTop w:val="0"/>
          <w:marBottom w:val="0"/>
          <w:divBdr>
            <w:top w:val="none" w:sz="0" w:space="0" w:color="auto"/>
            <w:left w:val="none" w:sz="0" w:space="0" w:color="auto"/>
            <w:bottom w:val="none" w:sz="0" w:space="0" w:color="auto"/>
            <w:right w:val="none" w:sz="0" w:space="0" w:color="auto"/>
          </w:divBdr>
        </w:div>
        <w:div w:id="1587228348">
          <w:marLeft w:val="640"/>
          <w:marRight w:val="0"/>
          <w:marTop w:val="0"/>
          <w:marBottom w:val="0"/>
          <w:divBdr>
            <w:top w:val="none" w:sz="0" w:space="0" w:color="auto"/>
            <w:left w:val="none" w:sz="0" w:space="0" w:color="auto"/>
            <w:bottom w:val="none" w:sz="0" w:space="0" w:color="auto"/>
            <w:right w:val="none" w:sz="0" w:space="0" w:color="auto"/>
          </w:divBdr>
        </w:div>
        <w:div w:id="82580081">
          <w:marLeft w:val="640"/>
          <w:marRight w:val="0"/>
          <w:marTop w:val="0"/>
          <w:marBottom w:val="0"/>
          <w:divBdr>
            <w:top w:val="none" w:sz="0" w:space="0" w:color="auto"/>
            <w:left w:val="none" w:sz="0" w:space="0" w:color="auto"/>
            <w:bottom w:val="none" w:sz="0" w:space="0" w:color="auto"/>
            <w:right w:val="none" w:sz="0" w:space="0" w:color="auto"/>
          </w:divBdr>
        </w:div>
        <w:div w:id="233442611">
          <w:marLeft w:val="640"/>
          <w:marRight w:val="0"/>
          <w:marTop w:val="0"/>
          <w:marBottom w:val="0"/>
          <w:divBdr>
            <w:top w:val="none" w:sz="0" w:space="0" w:color="auto"/>
            <w:left w:val="none" w:sz="0" w:space="0" w:color="auto"/>
            <w:bottom w:val="none" w:sz="0" w:space="0" w:color="auto"/>
            <w:right w:val="none" w:sz="0" w:space="0" w:color="auto"/>
          </w:divBdr>
        </w:div>
        <w:div w:id="1481385503">
          <w:marLeft w:val="640"/>
          <w:marRight w:val="0"/>
          <w:marTop w:val="0"/>
          <w:marBottom w:val="0"/>
          <w:divBdr>
            <w:top w:val="none" w:sz="0" w:space="0" w:color="auto"/>
            <w:left w:val="none" w:sz="0" w:space="0" w:color="auto"/>
            <w:bottom w:val="none" w:sz="0" w:space="0" w:color="auto"/>
            <w:right w:val="none" w:sz="0" w:space="0" w:color="auto"/>
          </w:divBdr>
        </w:div>
        <w:div w:id="386728144">
          <w:marLeft w:val="640"/>
          <w:marRight w:val="0"/>
          <w:marTop w:val="0"/>
          <w:marBottom w:val="0"/>
          <w:divBdr>
            <w:top w:val="none" w:sz="0" w:space="0" w:color="auto"/>
            <w:left w:val="none" w:sz="0" w:space="0" w:color="auto"/>
            <w:bottom w:val="none" w:sz="0" w:space="0" w:color="auto"/>
            <w:right w:val="none" w:sz="0" w:space="0" w:color="auto"/>
          </w:divBdr>
        </w:div>
        <w:div w:id="769472211">
          <w:marLeft w:val="640"/>
          <w:marRight w:val="0"/>
          <w:marTop w:val="0"/>
          <w:marBottom w:val="0"/>
          <w:divBdr>
            <w:top w:val="none" w:sz="0" w:space="0" w:color="auto"/>
            <w:left w:val="none" w:sz="0" w:space="0" w:color="auto"/>
            <w:bottom w:val="none" w:sz="0" w:space="0" w:color="auto"/>
            <w:right w:val="none" w:sz="0" w:space="0" w:color="auto"/>
          </w:divBdr>
        </w:div>
        <w:div w:id="1151287131">
          <w:marLeft w:val="640"/>
          <w:marRight w:val="0"/>
          <w:marTop w:val="0"/>
          <w:marBottom w:val="0"/>
          <w:divBdr>
            <w:top w:val="none" w:sz="0" w:space="0" w:color="auto"/>
            <w:left w:val="none" w:sz="0" w:space="0" w:color="auto"/>
            <w:bottom w:val="none" w:sz="0" w:space="0" w:color="auto"/>
            <w:right w:val="none" w:sz="0" w:space="0" w:color="auto"/>
          </w:divBdr>
        </w:div>
        <w:div w:id="235749491">
          <w:marLeft w:val="640"/>
          <w:marRight w:val="0"/>
          <w:marTop w:val="0"/>
          <w:marBottom w:val="0"/>
          <w:divBdr>
            <w:top w:val="none" w:sz="0" w:space="0" w:color="auto"/>
            <w:left w:val="none" w:sz="0" w:space="0" w:color="auto"/>
            <w:bottom w:val="none" w:sz="0" w:space="0" w:color="auto"/>
            <w:right w:val="none" w:sz="0" w:space="0" w:color="auto"/>
          </w:divBdr>
        </w:div>
        <w:div w:id="192423826">
          <w:marLeft w:val="640"/>
          <w:marRight w:val="0"/>
          <w:marTop w:val="0"/>
          <w:marBottom w:val="0"/>
          <w:divBdr>
            <w:top w:val="none" w:sz="0" w:space="0" w:color="auto"/>
            <w:left w:val="none" w:sz="0" w:space="0" w:color="auto"/>
            <w:bottom w:val="none" w:sz="0" w:space="0" w:color="auto"/>
            <w:right w:val="none" w:sz="0" w:space="0" w:color="auto"/>
          </w:divBdr>
        </w:div>
        <w:div w:id="656301480">
          <w:marLeft w:val="640"/>
          <w:marRight w:val="0"/>
          <w:marTop w:val="0"/>
          <w:marBottom w:val="0"/>
          <w:divBdr>
            <w:top w:val="none" w:sz="0" w:space="0" w:color="auto"/>
            <w:left w:val="none" w:sz="0" w:space="0" w:color="auto"/>
            <w:bottom w:val="none" w:sz="0" w:space="0" w:color="auto"/>
            <w:right w:val="none" w:sz="0" w:space="0" w:color="auto"/>
          </w:divBdr>
        </w:div>
        <w:div w:id="395516722">
          <w:marLeft w:val="640"/>
          <w:marRight w:val="0"/>
          <w:marTop w:val="0"/>
          <w:marBottom w:val="0"/>
          <w:divBdr>
            <w:top w:val="none" w:sz="0" w:space="0" w:color="auto"/>
            <w:left w:val="none" w:sz="0" w:space="0" w:color="auto"/>
            <w:bottom w:val="none" w:sz="0" w:space="0" w:color="auto"/>
            <w:right w:val="none" w:sz="0" w:space="0" w:color="auto"/>
          </w:divBdr>
        </w:div>
        <w:div w:id="1858082971">
          <w:marLeft w:val="640"/>
          <w:marRight w:val="0"/>
          <w:marTop w:val="0"/>
          <w:marBottom w:val="0"/>
          <w:divBdr>
            <w:top w:val="none" w:sz="0" w:space="0" w:color="auto"/>
            <w:left w:val="none" w:sz="0" w:space="0" w:color="auto"/>
            <w:bottom w:val="none" w:sz="0" w:space="0" w:color="auto"/>
            <w:right w:val="none" w:sz="0" w:space="0" w:color="auto"/>
          </w:divBdr>
        </w:div>
        <w:div w:id="1928882920">
          <w:marLeft w:val="640"/>
          <w:marRight w:val="0"/>
          <w:marTop w:val="0"/>
          <w:marBottom w:val="0"/>
          <w:divBdr>
            <w:top w:val="none" w:sz="0" w:space="0" w:color="auto"/>
            <w:left w:val="none" w:sz="0" w:space="0" w:color="auto"/>
            <w:bottom w:val="none" w:sz="0" w:space="0" w:color="auto"/>
            <w:right w:val="none" w:sz="0" w:space="0" w:color="auto"/>
          </w:divBdr>
        </w:div>
        <w:div w:id="2114520299">
          <w:marLeft w:val="640"/>
          <w:marRight w:val="0"/>
          <w:marTop w:val="0"/>
          <w:marBottom w:val="0"/>
          <w:divBdr>
            <w:top w:val="none" w:sz="0" w:space="0" w:color="auto"/>
            <w:left w:val="none" w:sz="0" w:space="0" w:color="auto"/>
            <w:bottom w:val="none" w:sz="0" w:space="0" w:color="auto"/>
            <w:right w:val="none" w:sz="0" w:space="0" w:color="auto"/>
          </w:divBdr>
        </w:div>
        <w:div w:id="630209914">
          <w:marLeft w:val="640"/>
          <w:marRight w:val="0"/>
          <w:marTop w:val="0"/>
          <w:marBottom w:val="0"/>
          <w:divBdr>
            <w:top w:val="none" w:sz="0" w:space="0" w:color="auto"/>
            <w:left w:val="none" w:sz="0" w:space="0" w:color="auto"/>
            <w:bottom w:val="none" w:sz="0" w:space="0" w:color="auto"/>
            <w:right w:val="none" w:sz="0" w:space="0" w:color="auto"/>
          </w:divBdr>
        </w:div>
        <w:div w:id="127548977">
          <w:marLeft w:val="640"/>
          <w:marRight w:val="0"/>
          <w:marTop w:val="0"/>
          <w:marBottom w:val="0"/>
          <w:divBdr>
            <w:top w:val="none" w:sz="0" w:space="0" w:color="auto"/>
            <w:left w:val="none" w:sz="0" w:space="0" w:color="auto"/>
            <w:bottom w:val="none" w:sz="0" w:space="0" w:color="auto"/>
            <w:right w:val="none" w:sz="0" w:space="0" w:color="auto"/>
          </w:divBdr>
        </w:div>
        <w:div w:id="2101100066">
          <w:marLeft w:val="640"/>
          <w:marRight w:val="0"/>
          <w:marTop w:val="0"/>
          <w:marBottom w:val="0"/>
          <w:divBdr>
            <w:top w:val="none" w:sz="0" w:space="0" w:color="auto"/>
            <w:left w:val="none" w:sz="0" w:space="0" w:color="auto"/>
            <w:bottom w:val="none" w:sz="0" w:space="0" w:color="auto"/>
            <w:right w:val="none" w:sz="0" w:space="0" w:color="auto"/>
          </w:divBdr>
        </w:div>
        <w:div w:id="1177815233">
          <w:marLeft w:val="640"/>
          <w:marRight w:val="0"/>
          <w:marTop w:val="0"/>
          <w:marBottom w:val="0"/>
          <w:divBdr>
            <w:top w:val="none" w:sz="0" w:space="0" w:color="auto"/>
            <w:left w:val="none" w:sz="0" w:space="0" w:color="auto"/>
            <w:bottom w:val="none" w:sz="0" w:space="0" w:color="auto"/>
            <w:right w:val="none" w:sz="0" w:space="0" w:color="auto"/>
          </w:divBdr>
        </w:div>
        <w:div w:id="1639871237">
          <w:marLeft w:val="640"/>
          <w:marRight w:val="0"/>
          <w:marTop w:val="0"/>
          <w:marBottom w:val="0"/>
          <w:divBdr>
            <w:top w:val="none" w:sz="0" w:space="0" w:color="auto"/>
            <w:left w:val="none" w:sz="0" w:space="0" w:color="auto"/>
            <w:bottom w:val="none" w:sz="0" w:space="0" w:color="auto"/>
            <w:right w:val="none" w:sz="0" w:space="0" w:color="auto"/>
          </w:divBdr>
        </w:div>
        <w:div w:id="1118720749">
          <w:marLeft w:val="640"/>
          <w:marRight w:val="0"/>
          <w:marTop w:val="0"/>
          <w:marBottom w:val="0"/>
          <w:divBdr>
            <w:top w:val="none" w:sz="0" w:space="0" w:color="auto"/>
            <w:left w:val="none" w:sz="0" w:space="0" w:color="auto"/>
            <w:bottom w:val="none" w:sz="0" w:space="0" w:color="auto"/>
            <w:right w:val="none" w:sz="0" w:space="0" w:color="auto"/>
          </w:divBdr>
        </w:div>
        <w:div w:id="1978335776">
          <w:marLeft w:val="640"/>
          <w:marRight w:val="0"/>
          <w:marTop w:val="0"/>
          <w:marBottom w:val="0"/>
          <w:divBdr>
            <w:top w:val="none" w:sz="0" w:space="0" w:color="auto"/>
            <w:left w:val="none" w:sz="0" w:space="0" w:color="auto"/>
            <w:bottom w:val="none" w:sz="0" w:space="0" w:color="auto"/>
            <w:right w:val="none" w:sz="0" w:space="0" w:color="auto"/>
          </w:divBdr>
        </w:div>
        <w:div w:id="135034026">
          <w:marLeft w:val="640"/>
          <w:marRight w:val="0"/>
          <w:marTop w:val="0"/>
          <w:marBottom w:val="0"/>
          <w:divBdr>
            <w:top w:val="none" w:sz="0" w:space="0" w:color="auto"/>
            <w:left w:val="none" w:sz="0" w:space="0" w:color="auto"/>
            <w:bottom w:val="none" w:sz="0" w:space="0" w:color="auto"/>
            <w:right w:val="none" w:sz="0" w:space="0" w:color="auto"/>
          </w:divBdr>
        </w:div>
        <w:div w:id="1009215947">
          <w:marLeft w:val="640"/>
          <w:marRight w:val="0"/>
          <w:marTop w:val="0"/>
          <w:marBottom w:val="0"/>
          <w:divBdr>
            <w:top w:val="none" w:sz="0" w:space="0" w:color="auto"/>
            <w:left w:val="none" w:sz="0" w:space="0" w:color="auto"/>
            <w:bottom w:val="none" w:sz="0" w:space="0" w:color="auto"/>
            <w:right w:val="none" w:sz="0" w:space="0" w:color="auto"/>
          </w:divBdr>
        </w:div>
        <w:div w:id="742214974">
          <w:marLeft w:val="640"/>
          <w:marRight w:val="0"/>
          <w:marTop w:val="0"/>
          <w:marBottom w:val="0"/>
          <w:divBdr>
            <w:top w:val="none" w:sz="0" w:space="0" w:color="auto"/>
            <w:left w:val="none" w:sz="0" w:space="0" w:color="auto"/>
            <w:bottom w:val="none" w:sz="0" w:space="0" w:color="auto"/>
            <w:right w:val="none" w:sz="0" w:space="0" w:color="auto"/>
          </w:divBdr>
        </w:div>
      </w:divsChild>
    </w:div>
    <w:div w:id="1643927308">
      <w:bodyDiv w:val="1"/>
      <w:marLeft w:val="0"/>
      <w:marRight w:val="0"/>
      <w:marTop w:val="0"/>
      <w:marBottom w:val="0"/>
      <w:divBdr>
        <w:top w:val="none" w:sz="0" w:space="0" w:color="auto"/>
        <w:left w:val="none" w:sz="0" w:space="0" w:color="auto"/>
        <w:bottom w:val="none" w:sz="0" w:space="0" w:color="auto"/>
        <w:right w:val="none" w:sz="0" w:space="0" w:color="auto"/>
      </w:divBdr>
      <w:divsChild>
        <w:div w:id="1591889317">
          <w:marLeft w:val="0"/>
          <w:marRight w:val="0"/>
          <w:marTop w:val="0"/>
          <w:marBottom w:val="0"/>
          <w:divBdr>
            <w:top w:val="none" w:sz="0" w:space="0" w:color="auto"/>
            <w:left w:val="none" w:sz="0" w:space="0" w:color="auto"/>
            <w:bottom w:val="none" w:sz="0" w:space="0" w:color="auto"/>
            <w:right w:val="none" w:sz="0" w:space="0" w:color="auto"/>
          </w:divBdr>
        </w:div>
        <w:div w:id="1159883117">
          <w:marLeft w:val="0"/>
          <w:marRight w:val="0"/>
          <w:marTop w:val="0"/>
          <w:marBottom w:val="0"/>
          <w:divBdr>
            <w:top w:val="none" w:sz="0" w:space="0" w:color="auto"/>
            <w:left w:val="none" w:sz="0" w:space="0" w:color="auto"/>
            <w:bottom w:val="none" w:sz="0" w:space="0" w:color="auto"/>
            <w:right w:val="none" w:sz="0" w:space="0" w:color="auto"/>
          </w:divBdr>
        </w:div>
        <w:div w:id="285696391">
          <w:marLeft w:val="0"/>
          <w:marRight w:val="0"/>
          <w:marTop w:val="0"/>
          <w:marBottom w:val="0"/>
          <w:divBdr>
            <w:top w:val="none" w:sz="0" w:space="0" w:color="auto"/>
            <w:left w:val="none" w:sz="0" w:space="0" w:color="auto"/>
            <w:bottom w:val="none" w:sz="0" w:space="0" w:color="auto"/>
            <w:right w:val="none" w:sz="0" w:space="0" w:color="auto"/>
          </w:divBdr>
        </w:div>
        <w:div w:id="325717480">
          <w:marLeft w:val="0"/>
          <w:marRight w:val="0"/>
          <w:marTop w:val="0"/>
          <w:marBottom w:val="0"/>
          <w:divBdr>
            <w:top w:val="none" w:sz="0" w:space="0" w:color="auto"/>
            <w:left w:val="none" w:sz="0" w:space="0" w:color="auto"/>
            <w:bottom w:val="none" w:sz="0" w:space="0" w:color="auto"/>
            <w:right w:val="none" w:sz="0" w:space="0" w:color="auto"/>
          </w:divBdr>
        </w:div>
        <w:div w:id="469981267">
          <w:marLeft w:val="0"/>
          <w:marRight w:val="0"/>
          <w:marTop w:val="0"/>
          <w:marBottom w:val="0"/>
          <w:divBdr>
            <w:top w:val="none" w:sz="0" w:space="0" w:color="auto"/>
            <w:left w:val="none" w:sz="0" w:space="0" w:color="auto"/>
            <w:bottom w:val="none" w:sz="0" w:space="0" w:color="auto"/>
            <w:right w:val="none" w:sz="0" w:space="0" w:color="auto"/>
          </w:divBdr>
        </w:div>
        <w:div w:id="48771263">
          <w:marLeft w:val="0"/>
          <w:marRight w:val="0"/>
          <w:marTop w:val="0"/>
          <w:marBottom w:val="0"/>
          <w:divBdr>
            <w:top w:val="none" w:sz="0" w:space="0" w:color="auto"/>
            <w:left w:val="none" w:sz="0" w:space="0" w:color="auto"/>
            <w:bottom w:val="none" w:sz="0" w:space="0" w:color="auto"/>
            <w:right w:val="none" w:sz="0" w:space="0" w:color="auto"/>
          </w:divBdr>
        </w:div>
        <w:div w:id="782774329">
          <w:marLeft w:val="0"/>
          <w:marRight w:val="0"/>
          <w:marTop w:val="0"/>
          <w:marBottom w:val="0"/>
          <w:divBdr>
            <w:top w:val="none" w:sz="0" w:space="0" w:color="auto"/>
            <w:left w:val="none" w:sz="0" w:space="0" w:color="auto"/>
            <w:bottom w:val="none" w:sz="0" w:space="0" w:color="auto"/>
            <w:right w:val="none" w:sz="0" w:space="0" w:color="auto"/>
          </w:divBdr>
        </w:div>
        <w:div w:id="41293399">
          <w:marLeft w:val="0"/>
          <w:marRight w:val="0"/>
          <w:marTop w:val="0"/>
          <w:marBottom w:val="0"/>
          <w:divBdr>
            <w:top w:val="none" w:sz="0" w:space="0" w:color="auto"/>
            <w:left w:val="none" w:sz="0" w:space="0" w:color="auto"/>
            <w:bottom w:val="none" w:sz="0" w:space="0" w:color="auto"/>
            <w:right w:val="none" w:sz="0" w:space="0" w:color="auto"/>
          </w:divBdr>
        </w:div>
        <w:div w:id="67196156">
          <w:marLeft w:val="0"/>
          <w:marRight w:val="0"/>
          <w:marTop w:val="0"/>
          <w:marBottom w:val="0"/>
          <w:divBdr>
            <w:top w:val="none" w:sz="0" w:space="0" w:color="auto"/>
            <w:left w:val="none" w:sz="0" w:space="0" w:color="auto"/>
            <w:bottom w:val="none" w:sz="0" w:space="0" w:color="auto"/>
            <w:right w:val="none" w:sz="0" w:space="0" w:color="auto"/>
          </w:divBdr>
        </w:div>
        <w:div w:id="1601138879">
          <w:marLeft w:val="0"/>
          <w:marRight w:val="0"/>
          <w:marTop w:val="0"/>
          <w:marBottom w:val="0"/>
          <w:divBdr>
            <w:top w:val="none" w:sz="0" w:space="0" w:color="auto"/>
            <w:left w:val="none" w:sz="0" w:space="0" w:color="auto"/>
            <w:bottom w:val="none" w:sz="0" w:space="0" w:color="auto"/>
            <w:right w:val="none" w:sz="0" w:space="0" w:color="auto"/>
          </w:divBdr>
        </w:div>
        <w:div w:id="1861504557">
          <w:marLeft w:val="0"/>
          <w:marRight w:val="0"/>
          <w:marTop w:val="0"/>
          <w:marBottom w:val="0"/>
          <w:divBdr>
            <w:top w:val="none" w:sz="0" w:space="0" w:color="auto"/>
            <w:left w:val="none" w:sz="0" w:space="0" w:color="auto"/>
            <w:bottom w:val="none" w:sz="0" w:space="0" w:color="auto"/>
            <w:right w:val="none" w:sz="0" w:space="0" w:color="auto"/>
          </w:divBdr>
        </w:div>
        <w:div w:id="625238168">
          <w:marLeft w:val="0"/>
          <w:marRight w:val="0"/>
          <w:marTop w:val="0"/>
          <w:marBottom w:val="0"/>
          <w:divBdr>
            <w:top w:val="none" w:sz="0" w:space="0" w:color="auto"/>
            <w:left w:val="none" w:sz="0" w:space="0" w:color="auto"/>
            <w:bottom w:val="none" w:sz="0" w:space="0" w:color="auto"/>
            <w:right w:val="none" w:sz="0" w:space="0" w:color="auto"/>
          </w:divBdr>
        </w:div>
        <w:div w:id="1261254718">
          <w:marLeft w:val="0"/>
          <w:marRight w:val="0"/>
          <w:marTop w:val="0"/>
          <w:marBottom w:val="0"/>
          <w:divBdr>
            <w:top w:val="none" w:sz="0" w:space="0" w:color="auto"/>
            <w:left w:val="none" w:sz="0" w:space="0" w:color="auto"/>
            <w:bottom w:val="none" w:sz="0" w:space="0" w:color="auto"/>
            <w:right w:val="none" w:sz="0" w:space="0" w:color="auto"/>
          </w:divBdr>
        </w:div>
        <w:div w:id="814763948">
          <w:marLeft w:val="0"/>
          <w:marRight w:val="0"/>
          <w:marTop w:val="0"/>
          <w:marBottom w:val="0"/>
          <w:divBdr>
            <w:top w:val="none" w:sz="0" w:space="0" w:color="auto"/>
            <w:left w:val="none" w:sz="0" w:space="0" w:color="auto"/>
            <w:bottom w:val="none" w:sz="0" w:space="0" w:color="auto"/>
            <w:right w:val="none" w:sz="0" w:space="0" w:color="auto"/>
          </w:divBdr>
        </w:div>
        <w:div w:id="492379931">
          <w:marLeft w:val="0"/>
          <w:marRight w:val="0"/>
          <w:marTop w:val="0"/>
          <w:marBottom w:val="0"/>
          <w:divBdr>
            <w:top w:val="none" w:sz="0" w:space="0" w:color="auto"/>
            <w:left w:val="none" w:sz="0" w:space="0" w:color="auto"/>
            <w:bottom w:val="none" w:sz="0" w:space="0" w:color="auto"/>
            <w:right w:val="none" w:sz="0" w:space="0" w:color="auto"/>
          </w:divBdr>
        </w:div>
        <w:div w:id="1367489759">
          <w:marLeft w:val="0"/>
          <w:marRight w:val="0"/>
          <w:marTop w:val="0"/>
          <w:marBottom w:val="0"/>
          <w:divBdr>
            <w:top w:val="none" w:sz="0" w:space="0" w:color="auto"/>
            <w:left w:val="none" w:sz="0" w:space="0" w:color="auto"/>
            <w:bottom w:val="none" w:sz="0" w:space="0" w:color="auto"/>
            <w:right w:val="none" w:sz="0" w:space="0" w:color="auto"/>
          </w:divBdr>
        </w:div>
        <w:div w:id="1297224354">
          <w:marLeft w:val="0"/>
          <w:marRight w:val="0"/>
          <w:marTop w:val="0"/>
          <w:marBottom w:val="0"/>
          <w:divBdr>
            <w:top w:val="none" w:sz="0" w:space="0" w:color="auto"/>
            <w:left w:val="none" w:sz="0" w:space="0" w:color="auto"/>
            <w:bottom w:val="none" w:sz="0" w:space="0" w:color="auto"/>
            <w:right w:val="none" w:sz="0" w:space="0" w:color="auto"/>
          </w:divBdr>
        </w:div>
        <w:div w:id="1389380120">
          <w:marLeft w:val="0"/>
          <w:marRight w:val="0"/>
          <w:marTop w:val="0"/>
          <w:marBottom w:val="0"/>
          <w:divBdr>
            <w:top w:val="none" w:sz="0" w:space="0" w:color="auto"/>
            <w:left w:val="none" w:sz="0" w:space="0" w:color="auto"/>
            <w:bottom w:val="none" w:sz="0" w:space="0" w:color="auto"/>
            <w:right w:val="none" w:sz="0" w:space="0" w:color="auto"/>
          </w:divBdr>
        </w:div>
        <w:div w:id="738671590">
          <w:marLeft w:val="0"/>
          <w:marRight w:val="0"/>
          <w:marTop w:val="0"/>
          <w:marBottom w:val="0"/>
          <w:divBdr>
            <w:top w:val="none" w:sz="0" w:space="0" w:color="auto"/>
            <w:left w:val="none" w:sz="0" w:space="0" w:color="auto"/>
            <w:bottom w:val="none" w:sz="0" w:space="0" w:color="auto"/>
            <w:right w:val="none" w:sz="0" w:space="0" w:color="auto"/>
          </w:divBdr>
        </w:div>
        <w:div w:id="1893343333">
          <w:marLeft w:val="0"/>
          <w:marRight w:val="0"/>
          <w:marTop w:val="0"/>
          <w:marBottom w:val="0"/>
          <w:divBdr>
            <w:top w:val="none" w:sz="0" w:space="0" w:color="auto"/>
            <w:left w:val="none" w:sz="0" w:space="0" w:color="auto"/>
            <w:bottom w:val="none" w:sz="0" w:space="0" w:color="auto"/>
            <w:right w:val="none" w:sz="0" w:space="0" w:color="auto"/>
          </w:divBdr>
        </w:div>
        <w:div w:id="12577074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yunisa.megapasha@bku.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CBF2429144F2E978E090B6A667BD3"/>
        <w:category>
          <w:name w:val="General"/>
          <w:gallery w:val="placeholder"/>
        </w:category>
        <w:types>
          <w:type w:val="bbPlcHdr"/>
        </w:types>
        <w:behaviors>
          <w:behavior w:val="content"/>
        </w:behaviors>
        <w:guid w:val="{F7B9BC03-03BF-401E-ACBF-A0B2BB823424}"/>
      </w:docPartPr>
      <w:docPartBody>
        <w:p w:rsidR="00726F2B" w:rsidRDefault="002E3AEC" w:rsidP="002E3AEC">
          <w:pPr>
            <w:pStyle w:val="636CBF2429144F2E978E090B6A667BD3"/>
          </w:pPr>
          <w:r>
            <w:rPr>
              <w:rStyle w:val="PlaceholderText"/>
            </w:rPr>
            <w:t>[Author]</w:t>
          </w:r>
        </w:p>
      </w:docPartBody>
    </w:docPart>
    <w:docPart>
      <w:docPartPr>
        <w:name w:val="DefaultPlaceholder_-1854013440"/>
        <w:category>
          <w:name w:val="General"/>
          <w:gallery w:val="placeholder"/>
        </w:category>
        <w:types>
          <w:type w:val="bbPlcHdr"/>
        </w:types>
        <w:behaviors>
          <w:behavior w:val="content"/>
        </w:behaviors>
        <w:guid w:val="{B155BF62-A52F-4809-BE00-48863DD5F772}"/>
      </w:docPartPr>
      <w:docPartBody>
        <w:p w:rsidR="008D2405" w:rsidRDefault="00CC04D1">
          <w:r w:rsidRPr="00191E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3D"/>
    <w:rsid w:val="000E1D03"/>
    <w:rsid w:val="001F5B3D"/>
    <w:rsid w:val="002A2102"/>
    <w:rsid w:val="002A23F1"/>
    <w:rsid w:val="002E3AEC"/>
    <w:rsid w:val="00675FD0"/>
    <w:rsid w:val="006F2958"/>
    <w:rsid w:val="00726F2B"/>
    <w:rsid w:val="007E50F7"/>
    <w:rsid w:val="00873D1E"/>
    <w:rsid w:val="008A090D"/>
    <w:rsid w:val="008C4740"/>
    <w:rsid w:val="008D2405"/>
    <w:rsid w:val="008D7818"/>
    <w:rsid w:val="00AE4E97"/>
    <w:rsid w:val="00AE7DDD"/>
    <w:rsid w:val="00CC04D1"/>
    <w:rsid w:val="00CD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CC04D1"/>
    <w:rPr>
      <w:color w:val="808080"/>
    </w:rPr>
  </w:style>
  <w:style w:type="paragraph" w:customStyle="1" w:styleId="636CBF2429144F2E978E090B6A667BD3">
    <w:name w:val="636CBF2429144F2E978E090B6A667BD3"/>
    <w:rsid w:val="002E3AE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869186-F2C0-4B8B-BC49-4C69527DEA1C}">
  <we:reference id="wa104382081" version="1.35.0.0" store="en-US" storeType="OMEX"/>
  <we:alternateReferences>
    <we:reference id="WA104382081" version="1.35.0.0" store="" storeType="OMEX"/>
  </we:alternateReferences>
  <we:properties>
    <we:property name="MENDELEY_CITATIONS" value="[{&quot;citationID&quot;:&quot;MENDELEY_CITATION_aee8c1ba-a072-42be-8445-50350f7ace3e&quot;,&quot;properties&quot;:{&quot;noteIndex&quot;:0},&quot;isEdited&quot;:false,&quot;manualOverride&quot;:{&quot;isManuallyOverridden&quot;:false,&quot;citeprocText&quot;:&quot;(1)&quot;,&quot;manualOverrideText&quot;:&quot;&quot;},&quot;citationTag&quot;:&quot;MENDELEY_CITATION_v3_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&quot;,&quot;citationItems&quot;:[{&quot;id&quot;:&quot;30c8ede2-714f-3b1a-99ea-b68d1224299f&quot;,&quot;itemData&quot;:{&quot;type&quot;:&quot;report&quot;,&quot;id&quot;:&quot;30c8ede2-714f-3b1a-99ea-b68d1224299f&quot;,&quot;title&quot;:&quot;Global Report on Diabetes&quot;,&quot;author&quot;:[{&quot;family&quot;:&quot;WHO&quot;,&quot;given&quot;:&quot;&quot;,&quot;parse-names&quot;:false,&quot;dropping-particle&quot;:&quot;&quot;,&quot;non-dropping-particle&quot;:&quot;&quot;}],&quot;issued&quot;:{&quot;date-parts&quot;:[[2016]]},&quot;publisher-place&quot;:&quot;http://www.who.int/about/licensing/&quot;,&quot;number-of-pages&quot;:&quot;6-18&quot;,&quot;container-title-short&quot;:&quot;&quot;},&quot;isTemporary&quot;:false}]},{&quot;citationID&quot;:&quot;MENDELEY_CITATION_1c99919a-1d4a-4dac-b3b2-71eff3d649aa&quot;,&quot;properties&quot;:{&quot;noteIndex&quot;:0},&quot;isEdited&quot;:false,&quot;manualOverride&quot;:{&quot;isManuallyOverridden&quot;:false,&quot;citeprocText&quot;:&quot;(2)&quot;,&quot;manualOverrideText&quot;:&quot;&quot;},&quot;citationTag&quot;:&quot;MENDELEY_CITATION_v3_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&quot;,&quot;citationItems&quot;:[{&quot;id&quot;:&quot;fc57fb22-6da9-32d9-8315-b0903c4286cd&quot;,&quot;itemData&quot;:{&quot;type&quot;:&quot;article-journal&quot;,&quot;id&quot;:&quot;fc57fb22-6da9-32d9-8315-b0903c4286cd&quot;,&quot;title&quot;:&quot;IDF diabetes atlas&quot;,&quot;author&quot;:[{&quot;family&quot;:&quot;Atlas&quot;,&quot;given&quot;:&quot;Diabetes&quot;,&quot;parse-names&quot;:false,&quot;dropping-particle&quot;:&quot;&quot;,&quot;non-dropping-particle&quot;:&quot;&quot;}],&quot;container-title&quot;:&quot;International Diabetes Federation (9th editio). Retrieved from http://www. idf. org/about-diabetes/facts-figures&quot;,&quot;issued&quot;:{&quot;date-parts&quot;:[[2019]]},&quot;container-title-short&quot;:&quot;&quot;},&quot;isTemporary&quot;:false}]},{&quot;citationID&quot;:&quot;MENDELEY_CITATION_8719c82b-3a01-452f-ab90-b21c3a2d68a3&quot;,&quot;properties&quot;:{&quot;noteIndex&quot;:0},&quot;isEdited&quot;:false,&quot;manualOverride&quot;:{&quot;isManuallyOverridden&quot;:false,&quot;citeprocText&quot;:&quot;(3,4)&quot;,&quot;manualOverrideText&quot;:&quot;&quot;},&quot;citationTag&quot;:&quot;MENDELEY_CITATION_v3_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&quot;,&quot;citationItems&quot;:[{&quot;id&quot;:&quot;507041c0-b15b-3e8d-8d4b-0db8de842a4c&quot;,&quot;itemData&quot;:{&quot;type&quot;:&quot;article-journal&quot;,&quot;id&quot;:&quot;507041c0-b15b-3e8d-8d4b-0db8de842a4c&quot;,&quot;title&quot;:&quot;Hari diabetes sedunia tahun 2018&quot;,&quot;author&quot;:[{&quot;family&quot;:&quot;Kemenkes&quot;,&quot;given&quot;:&quot;R I&quot;,&quot;parse-names&quot;:false,&quot;dropping-particle&quot;:&quot;&quot;,&quot;non-dropping-particle&quot;:&quot;&quot;}],&quot;container-title&quot;:&quot;Pusat Data Dan Informasi Kementrian Kesehatan RI&quot;,&quot;issued&quot;:{&quot;date-parts&quot;:[[2019]]},&quot;page&quot;:&quot;1-8&quot;,&quot;container-title-short&quot;:&quot;&quot;},&quot;isTemporary&quot;:false},{&quot;id&quot;:&quot;4bbe5112-a6e0-383b-ac03-9c35d26fbe15&quot;,&quot;itemData&quot;:{&quot;type&quot;:&quot;article-journal&quot;,&quot;id&quot;:&quot;4bbe5112-a6e0-383b-ac03-9c35d26fbe15&quot;,&quot;title&quot;:&quot;Analisis Faktor-faktor yang mempengaruhi terjadinya Hipertensi pada pasien Lansia di Kelurahan Semampir Kota Kediri Tahun 2018&quot;,&quot;author&quot;:[{&quot;family&quot;:&quot;Lailli&quot;,&quot;given&quot;:&quot;Nur Fahma&quot;,&quot;parse-names&quot;:false,&quot;dropping-particle&quot;:&quot;&quot;,&quot;non-dropping-particle&quot;:&quot;&quot;},{&quot;family&quot;:&quot;Restyana&quot;,&quot;given&quot;:&quot;Anggi&quot;,&quot;parse-names&quot;:false,&quot;dropping-particle&quot;:&quot;&quot;,&quot;non-dropping-particle&quot;:&quot;&quot;}],&quot;container-title&quot;:&quot;Java Health Jounal&quot;,&quot;ISSN&quot;:&quot;2622-9390&quot;,&quot;issued&quot;:{&quot;date-parts&quot;:[[2020]]},&quot;issue&quot;:&quot;2&quot;,&quot;volume&quot;:&quot;5&quot;,&quot;container-title-short&quot;:&quot;&quot;},&quot;isTemporary&quot;:false}]},{&quot;citationID&quot;:&quot;MENDELEY_CITATION_3d88ada9-91a4-4384-8196-689ba854a9ee&quot;,&quot;properties&quot;:{&quot;noteIndex&quot;:0},&quot;isEdited&quot;:false,&quot;manualOverride&quot;:{&quot;isManuallyOverridden&quot;:false,&quot;citeprocText&quot;:&quot;(5)&quot;,&quot;manualOverrideText&quot;:&quot;&quot;},&quot;citationTag&quot;:&quot;MENDELEY_CITATION_v3_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&quot;,&quot;citationItems&quot;:[{&quot;id&quot;:&quot;709faed3-ab56-3b2c-8d9b-a01fbc71004b&quot;,&quot;itemData&quot;:{&quot;type&quot;:&quot;article-journal&quot;,&quot;id&quot;:&quot;709faed3-ab56-3b2c-8d9b-a01fbc71004b&quot;,&quot;title&quot;:&quot;STUDI KEPUSTAKAAN KEPATUHAN MINUM OBAT PADA LANSIADENGAN DIABETES MELLITUS&quot;,&quot;author&quot;:[{&quot;family&quot;:&quot;Nurafni&quot;,&quot;given&quot;:&quot;Nurafni&quot;,&quot;parse-names&quot;:false,&quot;dropping-particle&quot;:&quot;&quot;,&quot;non-dropping-particle&quot;:&quot;&quot;},{&quot;family&quot;:&quot;Febriana&quot;,&quot;given&quot;:&quot;Dara&quot;,&quot;parse-names&quot;:false,&quot;dropping-particle&quot;:&quot;&quot;,&quot;non-dropping-particle&quot;:&quot;&quot;},{&quot;family&quot;:&quot;Hadi&quot;,&quot;given&quot;:&quot;Nurul&quot;,&quot;parse-names&quot;:false,&quot;dropping-particle&quot;:&quot;&quot;,&quot;non-dropping-particle&quot;:&quot;&quot;}],&quot;container-title&quot;:&quot;Jurnal Ilmiah Mahasiswa Fakultas Keperawatan&quot;,&quot;ISSN&quot;:&quot;2716-3555&quot;,&quot;issued&quot;:{&quot;date-parts&quot;:[[2021]]},&quot;issue&quot;:&quot;2&quot;,&quot;volume&quot;:&quot;5&quot;,&quot;container-title-short&quot;:&quot;&quot;},&quot;isTemporary&quot;:false}]},{&quot;citationID&quot;:&quot;MENDELEY_CITATION_02795b2f-5a82-4e40-9c58-5b3d0d6055a9&quot;,&quot;properties&quot;:{&quot;noteIndex&quot;:0},&quot;isEdited&quot;:false,&quot;manualOverride&quot;:{&quot;isManuallyOverridden&quot;:false,&quot;citeprocText&quot;:&quot;(6)&quot;,&quot;manualOverrideText&quot;:&quot;&quot;},&quot;citationTag&quot;:&quot;MENDELEY_CITATION_v3_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&quot;,&quot;citationItems&quot;:[{&quot;id&quot;:&quot;6b9fe34c-2dac-3055-8d9a-48e6dcf5c9e2&quot;,&quot;itemData&quot;:{&quot;type&quot;:&quot;article-journal&quot;,&quot;id&quot;:&quot;6b9fe34c-2dac-3055-8d9a-48e6dcf5c9e2&quot;,&quot;title&quot;:&quot;Pendidikan Kesehatan Kepatuhan Minum Obat Pada Lansia Dengan Diabetes Melitus Tipe II Di UPT Pelayanan Sosial Lanjut Usia Binjai&quot;,&quot;author&quot;:[{&quot;family&quot;:&quot;Manurung&quot;,&quot;given&quot;:&quot;Sio Citra&quot;,&quot;parse-names&quot;:false,&quot;dropping-particle&quot;:&quot;&quot;,&quot;non-dropping-particle&quot;:&quot;&quot;},{&quot;family&quot;:&quot;Pangaribuan&quot;,&quot;given&quot;:&quot;Resmi&quot;,&quot;parse-names&quot;:false,&quot;dropping-particle&quot;:&quot;&quot;,&quot;non-dropping-particle&quot;:&quot;&quot;},{&quot;family&quot;:&quot;Tarigan&quot;,&quot;given&quot;:&quot;Jemaulana&quot;,&quot;parse-names&quot;:false,&quot;dropping-particle&quot;:&quot;&quot;,&quot;non-dropping-particle&quot;:&quot;&quot;}],&quot;container-title&quot;:&quot;Malahayati Nursing Journal&quot;,&quot;ISSN&quot;:&quot;2655-4712&quot;,&quot;issued&quot;:{&quot;date-parts&quot;:[[2021]]},&quot;page&quot;:&quot;661-674&quot;,&quot;publisher&quot;:&quot;Universitas Malahayati Lampung&quot;,&quot;issue&quot;:&quot;4&quot;,&quot;volume&quot;:&quot;3&quot;,&quot;container-title-short&quot;:&quot;&quot;},&quot;isTemporary&quot;:false}]},{&quot;citationID&quot;:&quot;MENDELEY_CITATION_777d34a7-c597-4309-87fc-c3caf3e2b24d&quot;,&quot;properties&quot;:{&quot;noteIndex&quot;:0},&quot;isEdited&quot;:false,&quot;manualOverride&quot;:{&quot;isManuallyOverridden&quot;:false,&quot;citeprocText&quot;:&quot;(7)&quot;,&quot;manualOverrideText&quot;:&quot;&quot;},&quot;citationTag&quot;:&quot;MENDELEY_CITATION_v3_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&quot;,&quot;citationItems&quot;:[{&quot;id&quot;:&quot;9c71ef8a-5e79-38a4-80ea-7cbbd53bcb4d&quot;,&quot;itemData&quot;:{&quot;type&quot;:&quot;book&quot;,&quot;id&quot;:&quot;9c71ef8a-5e79-38a4-80ea-7cbbd53bcb4d&quot;,&quot;title&quot;:&quot;Obat-obat Penting Edisi ketujuh&quot;,&quot;author&quot;:[{&quot;family&quot;:&quot;Tjay&quot;,&quot;given&quot;:&quot;Tan Hoan&quot;,&quot;parse-names&quot;:false,&quot;dropping-particle&quot;:&quot;&quot;,&quot;non-dropping-particle&quot;:&quot;&quot;}],&quot;ISBN&quot;:&quot;6020264807&quot;,&quot;issued&quot;:{&quot;date-parts&quot;:[[2015]]},&quot;publisher&quot;:&quot;Elex Media Komputindo&quot;,&quot;container-title-short&quot;:&quot;&quot;},&quot;isTemporary&quot;:false}]},{&quot;citationID&quot;:&quot;MENDELEY_CITATION_e268b3c3-c9b3-42e3-89f6-171985a419ac&quot;,&quot;properties&quot;:{&quot;noteIndex&quot;:0},&quot;isEdited&quot;:false,&quot;manualOverride&quot;:{&quot;isManuallyOverridden&quot;:false,&quot;citeprocText&quot;:&quot;(8)&quot;,&quot;manualOverrideText&quot;:&quot;&quot;},&quot;citationTag&quot;:&quot;MENDELEY_CITATION_v3_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&quot;,&quot;citationItems&quot;:[{&quot;id&quot;:&quot;c29e9cd4-bf88-3921-912d-0130ea4ec094&quot;,&quot;itemData&quot;:{&quot;type&quot;:&quot;article-journal&quot;,&quot;id&quot;:&quot;c29e9cd4-bf88-3921-912d-0130ea4ec094&quot;,&quot;title&quot;:&quot;Hubungan kepatuhan minum obat anti diabetik dengan regulasi kadar gula darah pada pasien perempuan diabetes mellitus&quot;,&quot;author&quot;:[{&quot;family&quot;:&quot;Nanda&quot;,&quot;given&quot;:&quot;Oryza Dwi&quot;,&quot;parse-names&quot;:false,&quot;dropping-particle&quot;:&quot;&quot;,&quot;non-dropping-particle&quot;:&quot;&quot;},{&quot;family&quot;:&quot;Wiryanto&quot;,&quot;given&quot;:&quot;Bambang&quot;,&quot;parse-names&quot;:false,&quot;dropping-particle&quot;:&quot;&quot;,&quot;non-dropping-particle&quot;:&quot;&quot;},{&quot;family&quot;:&quot;Triyono&quot;,&quot;given&quot;:&quot;Erwin Astha&quot;,&quot;parse-names&quot;:false,&quot;dropping-particle&quot;:&quot;&quot;,&quot;non-dropping-particle&quot;:&quot;&quot;}],&quot;container-title&quot;:&quot;Amerta Nutrition&quot;,&quot;ISSN&quot;:&quot;2580-1163&quot;,&quot;issued&quot;:{&quot;date-parts&quot;:[[2018]]},&quot;page&quot;:&quot;340-348&quot;,&quot;publisher&quot;:&quot;Universita Airlangga Surabaya&quot;,&quot;issue&quot;:&quot;4&quot;,&quot;volume&quot;:&quot;2&quot;,&quot;container-title-short&quot;:&quot;&quot;},&quot;isTemporary&quot;:false}]},{&quot;citationID&quot;:&quot;MENDELEY_CITATION_2f5cf965-f5de-4b5a-9a2b-ebcb78f4150e&quot;,&quot;properties&quot;:{&quot;noteIndex&quot;:0},&quot;isEdited&quot;:false,&quot;manualOverride&quot;:{&quot;isManuallyOverridden&quot;:false,&quot;citeprocText&quot;:&quot;(9)&quot;,&quot;manualOverrideText&quot;:&quot;&quot;},&quot;citationTag&quot;:&quot;MENDELEY_CITATION_v3_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&quot;,&quot;citationItems&quot;:[{&quot;id&quot;:&quot;ad9d84ff-cda5-38b1-97cb-53be287603e4&quot;,&quot;itemData&quot;:{&quot;type&quot;:&quot;article-journal&quot;,&quot;id&quot;:&quot;ad9d84ff-cda5-38b1-97cb-53be287603e4&quot;,&quot;title&quot;:&quot;Heart failure home management challenges and reasons for readmission: a qualitative study to understand the patient’s perspective&quot;,&quot;author&quot;:[{&quot;family&quot;:&quot;Sevilla-Cazes&quot;,&quot;given&quot;:&quot;Jonathan&quot;,&quot;parse-names&quot;:false,&quot;dropping-particle&quot;:&quot;&quot;,&quot;non-dropping-particle&quot;:&quot;&quot;},{&quot;family&quot;:&quot;Ahmad&quot;,&quot;given&quot;:&quot;Faraz S&quot;,&quot;parse-names&quot;:false,&quot;dropping-particle&quot;:&quot;&quot;,&quot;non-dropping-particle&quot;:&quot;&quot;},{&quot;family&quot;:&quot;Bowles&quot;,&quot;given&quot;:&quot;Kathryn H&quot;,&quot;parse-names&quot;:false,&quot;dropping-particle&quot;:&quot;&quot;,&quot;non-dropping-particle&quot;:&quot;&quot;},{&quot;family&quot;:&quot;Jaskowiak&quot;,&quot;given&quot;:&quot;Anne&quot;,&quot;parse-names&quot;:false,&quot;dropping-particle&quot;:&quot;&quot;,&quot;non-dropping-particle&quot;:&quot;&quot;},{&quot;family&quot;:&quot;Gallagher&quot;,&quot;given&quot;:&quot;Tom&quot;,&quot;parse-names&quot;:false,&quot;dropping-particle&quot;:&quot;&quot;,&quot;non-dropping-particle&quot;:&quot;&quot;},{&quot;family&quot;:&quot;Goldberg&quot;,&quot;given&quot;:&quot;Lee R&quot;,&quot;parse-names&quot;:false,&quot;dropping-particle&quot;:&quot;&quot;,&quot;non-dropping-particle&quot;:&quot;&quot;},{&quot;family&quot;:&quot;Kangovi&quot;,&quot;given&quot;:&quot;Shreya&quot;,&quot;parse-names&quot;:false,&quot;dropping-particle&quot;:&quot;&quot;,&quot;non-dropping-particle&quot;:&quot;&quot;},{&quot;family&quot;:&quot;Alexander&quot;,&quot;given&quot;:&quot;Madeline&quot;,&quot;parse-names&quot;:false,&quot;dropping-particle&quot;:&quot;&quot;,&quot;non-dropping-particle&quot;:&quot;&quot;},{&quot;family&quot;:&quot;Riegel&quot;,&quot;given&quot;:&quot;Barbara&quot;,&quot;parse-names&quot;:false,&quot;dropping-particle&quot;:&quot;&quot;,&quot;non-dropping-particle&quot;:&quot;&quot;},{&quot;family&quot;:&quot;Barg&quot;,&quot;given&quot;:&quot;Frances K&quot;,&quot;parse-names&quot;:false,&quot;dropping-particle&quot;:&quot;&quot;,&quot;non-dropping-particle&quot;:&quot;&quot;}],&quot;container-title&quot;:&quot;Journal of general internal medicine&quot;,&quot;container-title-short&quot;:&quot;J Gen Intern Med&quot;,&quot;ISSN&quot;:&quot;1525-1497&quot;,&quot;issued&quot;:{&quot;date-parts&quot;:[[2018]]},&quot;page&quot;:&quot;1700-1707&quot;,&quot;publisher&quot;:&quot;Springer&quot;,&quot;issue&quot;:&quot;10&quot;,&quot;volume&quot;:&quot;33&quot;},&quot;isTemporary&quot;:false}]},{&quot;citationID&quot;:&quot;MENDELEY_CITATION_1fb85b25-e9fe-4181-8255-c3a593029029&quot;,&quot;properties&quot;:{&quot;noteIndex&quot;:0},&quot;isEdited&quot;:false,&quot;manualOverride&quot;:{&quot;isManuallyOverridden&quot;:false,&quot;citeprocText&quot;:&quot;(10,11)&quot;,&quot;manualOverrideText&quot;:&quot;&quot;},&quot;citationTag&quot;:&quot;MENDELEY_CITATION_v3_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&quot;,&quot;citationItems&quot;:[{&quot;id&quot;:&quot;15851b7f-c1fa-356e-b172-0de88f4fb3ae&quot;,&quot;itemData&quot;:{&quot;type&quot;:&quot;article-journal&quot;,&quot;id&quot;:&quot;15851b7f-c1fa-356e-b172-0de88f4fb3ae&quot;,&quot;title&quot;:&quot;Impact of patient knowledge on hypertension treatment adherence and efficacy: A single-centre study in Poland&quot;,&quot;author&quot;:[{&quot;family&quot;:&quot;Paczkowska&quot;,&quot;given&quot;:&quot;Anna&quot;,&quot;parse-names&quot;:false,&quot;dropping-particle&quot;:&quot;&quot;,&quot;non-dropping-particle&quot;:&quot;&quot;},{&quot;family&quot;:&quot;Hoffmann&quot;,&quot;given&quot;:&quot;Karolina&quot;,&quot;parse-names&quot;:false,&quot;dropping-particle&quot;:&quot;&quot;,&quot;non-dropping-particle&quot;:&quot;&quot;},{&quot;family&quot;:&quot;Kus&quot;,&quot;given&quot;:&quot;Krzysztof&quot;,&quot;parse-names&quot;:false,&quot;dropping-particle&quot;:&quot;&quot;,&quot;non-dropping-particle&quot;:&quot;&quot;},{&quot;family&quot;:&quot;Kopciuch&quot;,&quot;given&quot;:&quot;Dorota&quot;,&quot;parse-names&quot;:false,&quot;dropping-particle&quot;:&quot;&quot;,&quot;non-dropping-particle&quot;:&quot;&quot;},{&quot;family&quot;:&quot;Zaprutko&quot;,&quot;given&quot;:&quot;Tomasz&quot;,&quot;parse-names&quot;:false,&quot;dropping-particle&quot;:&quot;&quot;,&quot;non-dropping-particle&quot;:&quot;&quot;},{&quot;family&quot;:&quot;Ratajczak&quot;,&quot;given&quot;:&quot;Piotr&quot;,&quot;parse-names&quot;:false,&quot;dropping-particle&quot;:&quot;&quot;,&quot;non-dropping-particle&quot;:&quot;&quot;},{&quot;family&quot;:&quot;Michalak&quot;,&quot;given&quot;:&quot;Michał&quot;,&quot;parse-names&quot;:false,&quot;dropping-particle&quot;:&quot;&quot;,&quot;non-dropping-particle&quot;:&quot;&quot;},{&quot;family&quot;:&quot;Nowakowska&quot;,&quot;given&quot;:&quot;Elżbieta&quot;,&quot;parse-names&quot;:false,&quot;dropping-particle&quot;:&quot;&quot;,&quot;non-dropping-particle&quot;:&quot;&quot;},{&quot;family&quot;:&quot;Bryl&quot;,&quot;given&quot;:&quot;Wiesław&quot;,&quot;parse-names&quot;:false,&quot;dropping-particle&quot;:&quot;&quot;,&quot;non-dropping-particle&quot;:&quot;&quot;}],&quot;container-title&quot;:&quot;International journal of medical sciences&quot;,&quot;container-title-short&quot;:&quot;Int J Med Sci&quot;,&quot;issued&quot;:{&quot;date-parts&quot;:[[2021]]},&quot;page&quot;:&quot;852&quot;,&quot;publisher&quot;:&quot;Ivyspring International Publisher&quot;,&quot;issue&quot;:&quot;3&quot;,&quot;volume&quot;:&quot;18&quot;},&quot;isTemporary&quot;:false},{&quot;id&quot;:&quot;e5e5ae57-3ca5-3050-a2be-e57cd2907c7f&quot;,&quot;itemData&quot;:{&quot;type&quot;:&quot;article-journal&quot;,&quot;id&quot;:&quot;e5e5ae57-3ca5-3050-a2be-e57cd2907c7f&quot;,&quot;title&quot;:&quot;Unmet expectations of medications and care providers among patients with heart failure assessed to be poorly adherent: results from the Chronic Heart Failure Intervention to Improve MEdication Adherence (CHIME) study&quot;,&quot;author&quot;:[{&quot;family&quot;:&quot;Ekman&quot;,&quot;given&quot;:&quot;Inger&quot;,&quot;parse-names&quot;:false,&quot;dropping-particle&quot;:&quot;&quot;,&quot;non-dropping-particle&quot;:&quot;&quot;},{&quot;family&quot;:&quot;Wolf&quot;,&quot;given&quot;:&quot;Axel&quot;,&quot;parse-names&quot;:false,&quot;dropping-particle&quot;:&quot;&quot;,&quot;non-dropping-particle&quot;:&quot;&quot;},{&quot;family&quot;:&quot;Vaughan Dickson&quot;,&quot;given&quot;:&quot;Victoria&quot;,&quot;parse-names&quot;:false,&quot;dropping-particle&quot;:&quot;&quot;,&quot;non-dropping-particle&quot;:&quot;&quot;},{&quot;family&quot;:&quot;Bosworth&quot;,&quot;given&quot;:&quot;Hayden B&quot;,&quot;parse-names&quot;:false,&quot;dropping-particle&quot;:&quot;&quot;,&quot;non-dropping-particle&quot;:&quot;&quot;},{&quot;family&quot;:&quot;Granger&quot;,&quot;given&quot;:&quot;Bradi B&quot;,&quot;parse-names&quot;:false,&quot;dropping-particle&quot;:&quot;&quot;,&quot;non-dropping-particle&quot;:&quot;&quot;}],&quot;container-title&quot;:&quot;European Journal of Cardiovascular Nursing&quot;,&quot;ISSN&quot;:&quot;1474-5151&quot;,&quot;issued&quot;:{&quot;date-parts&quot;:[[2017]]},&quot;page&quot;:&quot;646-654&quot;,&quot;publisher&quot;:&quot;Oxford University Press&quot;,&quot;issue&quot;:&quot;7&quot;,&quot;volume&quot;:&quot;16&quot;,&quot;container-title-short&quot;:&quot;&quot;},&quot;isTemporary&quot;:false}]},{&quot;citationID&quot;:&quot;MENDELEY_CITATION_3ee1b8d4-188d-46fa-bbbf-1624a99e1459&quot;,&quot;properties&quot;:{&quot;noteIndex&quot;:0},&quot;isEdited&quot;:false,&quot;manualOverride&quot;:{&quot;isManuallyOverridden&quot;:false,&quot;citeprocText&quot;:&quot;(12)&quot;,&quot;manualOverrideText&quot;:&quot;&quot;},&quot;citationTag&quot;:&quot;MENDELEY_CITATION_v3_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&quot;,&quot;citationItems&quot;:[{&quot;id&quot;:&quot;f41b492e-8223-3807-9870-8486d7b210cd&quot;,&quot;itemData&quot;:{&quot;type&quot;:&quot;article-journal&quot;,&quot;id&quot;:&quot;f41b492e-8223-3807-9870-8486d7b210cd&quot;,&quot;title&quot;:&quot;Hubungan Dukungan Keluarga Terhadap Kepatuhan Penatalaksanaan Pengelolaan Diabetes Mellitus Pada Lansia Klub Prolanis di Puskesmas Kecamatan Ciracas Jakarta Timur&quot;,&quot;author&quot;:[{&quot;family&quot;:&quot;Khasanah&quot;,&quot;given&quot;:&quot;Uswatul&quot;,&quot;parse-names&quot;:false,&quot;dropping-particle&quot;:&quot;&quot;,&quot;non-dropping-particle&quot;:&quot;&quot;}],&quot;container-title&quot;:&quot;Indonesian Journal of Nursing Sciences and Practice&quot;,&quot;ISSN&quot;:&quot;2622-0997&quot;,&quot;issued&quot;:{&quot;date-parts&quot;:[[2019]]},&quot;page&quot;:&quot;70-82&quot;,&quot;issue&quot;:&quot;2&quot;,&quot;volume&quot;:&quot;1&quot;,&quot;container-title-short&quot;:&quot;&quot;},&quot;isTemporary&quot;:false}]},{&quot;citationID&quot;:&quot;MENDELEY_CITATION_3f39a686-c928-4057-a813-3be9ee490ff0&quot;,&quot;properties&quot;:{&quot;noteIndex&quot;:0},&quot;isEdited&quot;:false,&quot;manualOverride&quot;:{&quot;isManuallyOverridden&quot;:false,&quot;citeprocText&quot;:&quot;(13)&quot;,&quot;manualOverrideText&quot;:&quot;&quot;},&quot;citationTag&quot;:&quot;MENDELEY_CITATION_v3_eyJjaXRhdGlvbklEIjoiTUVOREVMRVlfQ0lUQVRJT05fM2YzOWE2ODYtYzkyOC00MDU3LWE4MTMtM2JlOWVlNDkwZmYw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quot;,&quot;citationItems&quot;:[{&quot;id&quot;:&quot;e280afe1-8b29-393b-9392-b7b2447bbe70&quot;,&quot;itemData&quot;:{&quot;type&quot;:&quot;article-journal&quot;,&quot;id&quot;:&quot;e280afe1-8b29-393b-9392-b7b2447bbe70&quot;,&quot;title&quot;:&quot;Memory, health locus of control and adherence in type II diabetic patients in Iran-Tabriz&quot;,&quot;author&quot;:[{&quot;family&quot;:&quot;Poursharifi&quot;,&quot;given&quot;:&quot;Hamid&quot;,&quot;parse-names&quot;:false,&quot;dropping-particle&quot;:&quot;&quot;,&quot;non-dropping-particle&quot;:&quot;&quot;},{&quot;family&quot;:&quot;Babapour&quot;,&quot;given&quot;:&quot;Jalil&quot;,&quot;parse-names&quot;:false,&quot;dropping-particle&quot;:&quot;&quot;,&quot;non-dropping-particle&quot;:&quot;&quot;}],&quot;container-title&quot;:&quot;Procedia-Social and Behavioral Sciences&quot;,&quot;ISSN&quot;:&quot;1877-0428&quot;,&quot;issued&quot;:{&quot;date-parts&quot;:[[2011]]},&quot;page&quot;:&quot;2621-2624&quot;,&quot;publisher&quot;:&quot;Elsevier&quot;,&quot;volume&quot;:&quot;30&quot;,&quot;container-title-short&quot;:&quot;&quot;},&quot;isTemporary&quot;:false}]},{&quot;citationID&quot;:&quot;MENDELEY_CITATION_81776497-41c5-4d0a-8575-617a6021c597&quot;,&quot;properties&quot;:{&quot;noteIndex&quot;:0},&quot;isEdited&quot;:false,&quot;manualOverride&quot;:{&quot;isManuallyOverridden&quot;:false,&quot;citeprocText&quot;:&quot;(13)&quot;,&quot;manualOverrideText&quot;:&quot;&quot;},&quot;citationTag&quot;:&quot;MENDELEY_CITATION_v3_eyJjaXRhdGlvbklEIjoiTUVOREVMRVlfQ0lUQVRJT05fODE3NzY0OTctNDFjNS00ZDBhLTg1NzUtNjE3YTYwMjFjNTk3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quot;,&quot;citationItems&quot;:[{&quot;id&quot;:&quot;e280afe1-8b29-393b-9392-b7b2447bbe70&quot;,&quot;itemData&quot;:{&quot;type&quot;:&quot;article-journal&quot;,&quot;id&quot;:&quot;e280afe1-8b29-393b-9392-b7b2447bbe70&quot;,&quot;title&quot;:&quot;Memory, health locus of control and adherence in type II diabetic patients in Iran-Tabriz&quot;,&quot;author&quot;:[{&quot;family&quot;:&quot;Poursharifi&quot;,&quot;given&quot;:&quot;Hamid&quot;,&quot;parse-names&quot;:false,&quot;dropping-particle&quot;:&quot;&quot;,&quot;non-dropping-particle&quot;:&quot;&quot;},{&quot;family&quot;:&quot;Babapour&quot;,&quot;given&quot;:&quot;Jalil&quot;,&quot;parse-names&quot;:false,&quot;dropping-particle&quot;:&quot;&quot;,&quot;non-dropping-particle&quot;:&quot;&quot;}],&quot;container-title&quot;:&quot;Procedia-Social and Behavioral Sciences&quot;,&quot;ISSN&quot;:&quot;1877-0428&quot;,&quot;issued&quot;:{&quot;date-parts&quot;:[[2011]]},&quot;page&quot;:&quot;2621-2624&quot;,&quot;publisher&quot;:&quot;Elsevier&quot;,&quot;volume&quot;:&quot;30&quot;,&quot;container-title-short&quot;:&quot;&quot;},&quot;isTemporary&quot;:false}]},{&quot;citationID&quot;:&quot;MENDELEY_CITATION_04377a4a-b820-4b18-ac90-cec96372f47a&quot;,&quot;properties&quot;:{&quot;noteIndex&quot;:0},&quot;isEdited&quot;:false,&quot;manualOverride&quot;:{&quot;isManuallyOverridden&quot;:false,&quot;citeprocText&quot;:&quot;(14)&quot;,&quot;manualOverrideText&quot;:&quot;&quot;},&quot;citationTag&quot;:&quot;MENDELEY_CITATION_v3_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&quot;,&quot;citationItems&quot;:[{&quot;id&quot;:&quot;78690955-e3ad-390b-9e46-17f7459b7270&quot;,&quot;itemData&quot;:{&quot;type&quot;:&quot;article-journal&quot;,&quot;id&quot;:&quot;78690955-e3ad-390b-9e46-17f7459b7270&quot;,&quot;title&quot;:&quot;Hubungan Health Locus of Control dengan Keatuhan Penatalaksanaan Diet DM Tipe 2 di Paguyuban DM Puskesmas III Denpasar Utara&quot;,&quot;author&quot;:[{&quot;family&quot;:&quot;Adnyani&quot;,&quot;given&quot;:&quot;IAPS&quot;,&quot;parse-names&quot;:false,&quot;dropping-particle&quot;:&quot;&quot;,&quot;non-dropping-particle&quot;:&quot;&quot;},{&quot;family&quot;:&quot;Widyanthari&quot;,&quot;given&quot;:&quot;Desak Made&quot;,&quot;parse-names&quot;:false,&quot;dropping-particle&quot;:&quot;&quot;,&quot;non-dropping-particle&quot;:&quot;&quot;},{&quot;family&quot;:&quot;Saputra&quot;,&quot;given&quot;:&quot;Kadek&quot;,&quot;parse-names&quot;:false,&quot;dropping-particle&quot;:&quot;&quot;,&quot;non-dropping-particle&quot;:&quot;&quot;}],&quot;container-title&quot;:&quot;Ners Journal&quot;,&quot;issued&quot;:{&quot;date-parts&quot;:[[2015]]},&quot;page&quot;:&quot;61-67&quot;,&quot;issue&quot;:&quot;3&quot;,&quot;volume&quot;:&quot;3&quot;,&quot;container-title-short&quot;:&quot;&quot;},&quot;isTemporary&quot;:false}]},{&quot;citationID&quot;:&quot;MENDELEY_CITATION_9769ae37-60ae-4e54-a1b9-f10ef6e2d3ce&quot;,&quot;properties&quot;:{&quot;noteIndex&quot;:0},&quot;isEdited&quot;:false,&quot;manualOverride&quot;:{&quot;isManuallyOverridden&quot;:false,&quot;citeprocText&quot;:&quot;(15)&quot;,&quot;manualOverrideText&quot;:&quot;&quot;},&quot;citationTag&quot;:&quot;MENDELEY_CITATION_v3_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&quot;,&quot;citationItems&quot;:[{&quot;id&quot;:&quot;17e63c4e-3063-3f30-9ab1-568171e2592d&quot;,&quot;itemData&quot;:{&quot;type&quot;:&quot;article-journal&quot;,&quot;id&quot;:&quot;17e63c4e-3063-3f30-9ab1-568171e2592d&quot;,&quot;title&quot;:&quot;Hubungan health locus of control dengan kepatuhan terapi insulin pada pasien dm tipe ii di rsu gmim pancaran kasih manado&quot;,&quot;author&quot;:[{&quot;family&quot;:&quot;Katuuk&quot;,&quot;given&quot;:&quot;Mario&quot;,&quot;parse-names&quot;:false,&quot;dropping-particle&quot;:&quot;&quot;,&quot;non-dropping-particle&quot;:&quot;&quot;},{&quot;family&quot;:&quot;Gannika&quot;,&quot;given&quot;:&quot;Lenny&quot;,&quot;parse-names&quot;:false,&quot;dropping-particle&quot;:&quot;&quot;,&quot;non-dropping-particle&quot;:&quot;&quot;}],&quot;container-title&quot;:&quot;Jurnal Keperawatan&quot;,&quot;ISSN&quot;:&quot;2808-2672&quot;,&quot;issued&quot;:{&quot;date-parts&quot;:[[2019]]},&quot;issue&quot;:&quot;1&quot;,&quot;volume&quot;:&quot;7&quot;,&quot;container-title-short&quot;:&quot;&quot;},&quot;isTemporary&quot;:false}]},{&quot;citationID&quot;:&quot;MENDELEY_CITATION_28c02f1c-82b0-4891-8751-099d5619456b&quot;,&quot;properties&quot;:{&quot;noteIndex&quot;:0},&quot;isEdited&quot;:false,&quot;manualOverride&quot;:{&quot;isManuallyOverridden&quot;:false,&quot;citeprocText&quot;:&quot;(16)&quot;,&quot;manualOverrideText&quot;:&quot;&quot;},&quot;citationTag&quot;:&quot;MENDELEY_CITATION_v3_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&quot;,&quot;citationItems&quot;:[{&quot;id&quot;:&quot;cc7ffde2-d932-3481-bd44-8f81f34df2bd&quot;,&quot;itemData&quot;:{&quot;type&quot;:&quot;article-journal&quot;,&quot;id&quot;:&quot;cc7ffde2-d932-3481-bd44-8f81f34df2bd&quot;,&quot;title&quot;:&quot;The effect of locus of control on the diabetes mellitus patient intention in performing the DM control&quot;,&quot;author&quot;:[{&quot;family&quot;:&quot;Haskasa&quot;,&quot;given&quot;:&quot;Y&quot;,&quot;parse-names&quot;:false,&quot;dropping-particle&quot;:&quot;&quot;,&quot;non-dropping-particle&quot;:&quot;&quot;},{&quot;family&quot;:&quot;Suryantob &amp; Widodo&quot;,&quot;given&quot;:&quot;J P&quot;,&quot;parse-names&quot;:false,&quot;dropping-particle&quot;:&quot;&quot;,&quot;non-dropping-particle&quot;:&quot;&quot;}],&quot;container-title&quot;:&quot;International Journal of Science: Basic and Applied Research (IJSBAR)&quot;,&quot;issued&quot;:{&quot;date-parts&quot;:[[2016]]},&quot;issue&quot;:&quot;2&quot;,&quot;volume&quot;:&quot;25&quot;,&quot;container-title-short&quot;:&quot;&quot;},&quot;isTemporary&quot;:false}]},{&quot;citationID&quot;:&quot;MENDELEY_CITATION_b2f97394-c581-4716-887b-f01e6f5631c1&quot;,&quot;properties&quot;:{&quot;noteIndex&quot;:0},&quot;isEdited&quot;:false,&quot;manualOverride&quot;:{&quot;isManuallyOverridden&quot;:false,&quot;citeprocText&quot;:&quot;(13)&quot;,&quot;manualOverrideText&quot;:&quot;&quot;},&quot;citationTag&quot;:&quot;MENDELEY_CITATION_v3_eyJjaXRhdGlvbklEIjoiTUVOREVMRVlfQ0lUQVRJT05fYjJmOTczOTQtYzU4MS00NzE2LTg4N2ItZjAxZTZmNTYzMWMx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quot;,&quot;citationItems&quot;:[{&quot;id&quot;:&quot;e280afe1-8b29-393b-9392-b7b2447bbe70&quot;,&quot;itemData&quot;:{&quot;type&quot;:&quot;article-journal&quot;,&quot;id&quot;:&quot;e280afe1-8b29-393b-9392-b7b2447bbe70&quot;,&quot;title&quot;:&quot;Memory, health locus of control and adherence in type II diabetic patients in Iran-Tabriz&quot;,&quot;author&quot;:[{&quot;family&quot;:&quot;Poursharifi&quot;,&quot;given&quot;:&quot;Hamid&quot;,&quot;parse-names&quot;:false,&quot;dropping-particle&quot;:&quot;&quot;,&quot;non-dropping-particle&quot;:&quot;&quot;},{&quot;family&quot;:&quot;Babapour&quot;,&quot;given&quot;:&quot;Jalil&quot;,&quot;parse-names&quot;:false,&quot;dropping-particle&quot;:&quot;&quot;,&quot;non-dropping-particle&quot;:&quot;&quot;}],&quot;container-title&quot;:&quot;Procedia-Social and Behavioral Sciences&quot;,&quot;ISSN&quot;:&quot;1877-0428&quot;,&quot;issued&quot;:{&quot;date-parts&quot;:[[2011]]},&quot;page&quot;:&quot;2621-2624&quot;,&quot;publisher&quot;:&quot;Elsevier&quot;,&quot;volume&quot;:&quot;30&quot;,&quot;container-title-short&quot;:&quot;&quot;},&quot;isTemporary&quot;:false}]},{&quot;citationID&quot;:&quot;MENDELEY_CITATION_3b6c752d-a82d-4837-8a70-cc1fc968f499&quot;,&quot;properties&quot;:{&quot;noteIndex&quot;:0},&quot;isEdited&quot;:false,&quot;manualOverride&quot;:{&quot;isManuallyOverridden&quot;:false,&quot;citeprocText&quot;:&quot;(17)&quot;,&quot;manualOverrideText&quot;:&quot;&quot;},&quot;citationTag&quot;:&quot;MENDELEY_CITATION_v3_eyJjaXRhdGlvbklEIjoiTUVOREVMRVlfQ0lUQVRJT05fM2I2Yzc1MmQtYTgyZC00ODM3LThhNzAtY2MxZmM5NjhmNDk5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quot;,&quot;citationItems&quot;:[{&quot;id&quot;:&quot;050cd169-2862-3db5-b977-f83de8dfb120&quot;,&quot;itemData&quot;:{&quot;type&quot;:&quot;article-journal&quot;,&quot;id&quot;:&quot;050cd169-2862-3db5-b977-f83de8dfb120&quot;,&quot;title&quot;:&quot;Development of the multidimensional health locus of control (MHLC) scales&quot;,&quot;author&quot;:[{&quot;family&quot;:&quot;Wallston&quot;,&quot;given&quot;:&quot;Kenneth A&quot;,&quot;parse-names&quot;:false,&quot;dropping-particle&quot;:&quot;&quot;,&quot;non-dropping-particle&quot;:&quot;&quot;},{&quot;family&quot;:&quot;Strudler Wallston&quot;,&quot;given&quot;:&quot;Barbara&quot;,&quot;parse-names&quot;:false,&quot;dropping-particle&quot;:&quot;&quot;,&quot;non-dropping-particle&quot;:&quot;&quot;},{&quot;family&quot;:&quot;DeVellis&quot;,&quot;given&quot;:&quot;Robert&quot;,&quot;parse-names&quot;:false,&quot;dropping-particle&quot;:&quot;&quot;,&quot;non-dropping-particle&quot;:&quot;&quot;}],&quot;container-title&quot;:&quot;Health education monographs&quot;,&quot;container-title-short&quot;:&quot;Health Educ Monogr&quot;,&quot;ISSN&quot;:&quot;0073-1455&quot;,&quot;issued&quot;:{&quot;date-parts&quot;:[[1978]]},&quot;page&quot;:&quot;160-170&quot;,&quot;publisher&quot;:&quot;Sage Publications Sage CA: Thousand Oaks, CA&quot;,&quot;issue&quot;:&quot;1&quot;,&quot;volume&quot;:&quot;6&quot;},&quot;isTemporary&quot;:false}]},{&quot;citationID&quot;:&quot;MENDELEY_CITATION_be8bbba7-036c-4234-8a93-b7c70ec8645e&quot;,&quot;properties&quot;:{&quot;noteIndex&quot;:0},&quot;isEdited&quot;:false,&quot;manualOverride&quot;:{&quot;isManuallyOverridden&quot;:false,&quot;citeprocText&quot;:&quot;(18)&quot;,&quot;manualOverrideText&quot;:&quot;&quot;},&quot;citationTag&quot;:&quot;MENDELEY_CITATION_v3_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&quot;,&quot;citationItems&quot;:[{&quot;id&quot;:&quot;7325adce-4f57-3543-9879-680ac8ed48d1&quot;,&quot;itemData&quot;:{&quot;type&quot;:&quot;article-journal&quot;,&quot;id&quot;:&quot;7325adce-4f57-3543-9879-680ac8ed48d1&quot;,&quot;title&quot;:&quot;Predictive validity of a medication adherence measure in an outpatient setting&quot;,&quot;author&quot;:[{&quot;family&quot;:&quot;Morisky&quot;,&quot;given&quot;:&quot;Donald E&quot;,&quot;parse-names&quot;:false,&quot;dropping-particle&quot;:&quot;&quot;,&quot;non-dropping-particle&quot;:&quot;&quot;},{&quot;family&quot;:&quot;Ang&quot;,&quot;given&quot;:&quot;Alfonso&quot;,&quot;parse-names&quot;:false,&quot;dropping-particle&quot;:&quot;&quot;,&quot;non-dropping-particle&quot;:&quot;&quot;},{&quot;family&quot;:&quot;Krousel‐Wood&quot;,&quot;given&quot;:&quot;Marie&quot;,&quot;parse-names&quot;:false,&quot;dropping-particle&quot;:&quot;&quot;,&quot;non-dropping-particle&quot;:&quot;&quot;},{&quot;family&quot;:&quot;Ward&quot;,&quot;given&quot;:&quot;Harry J&quot;,&quot;parse-names&quot;:false,&quot;dropping-particle&quot;:&quot;&quot;,&quot;non-dropping-particle&quot;:&quot;&quot;}],&quot;container-title&quot;:&quot;The journal of clinical hypertension&quot;,&quot;ISSN&quot;:&quot;1524-6175&quot;,&quot;issued&quot;:{&quot;date-parts&quot;:[[2008]]},&quot;page&quot;:&quot;348-354&quot;,&quot;publisher&quot;:&quot;Wiley Online Library&quot;,&quot;issue&quot;:&quot;5&quot;,&quot;volume&quot;:&quot;10&quot;,&quot;container-title-short&quot;:&quot;&quot;},&quot;isTemporary&quot;:false}]},{&quot;citationID&quot;:&quot;MENDELEY_CITATION_cdb1a66f-2894-4537-9e0c-ee3954dbbb95&quot;,&quot;properties&quot;:{&quot;noteIndex&quot;:0},&quot;isEdited&quot;:false,&quot;manualOverride&quot;:{&quot;isManuallyOverridden&quot;:false,&quot;citeprocText&quot;:&quot;(16)&quot;,&quot;manualOverrideText&quot;:&quot;&quot;},&quot;citationTag&quot;:&quot;MENDELEY_CITATION_v3_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&quot;,&quot;citationItems&quot;:[{&quot;id&quot;:&quot;cc7ffde2-d932-3481-bd44-8f81f34df2bd&quot;,&quot;itemData&quot;:{&quot;type&quot;:&quot;article-journal&quot;,&quot;id&quot;:&quot;cc7ffde2-d932-3481-bd44-8f81f34df2bd&quot;,&quot;title&quot;:&quot;The effect of locus of control on the diabetes mellitus patient intention in performing the DM control&quot;,&quot;author&quot;:[{&quot;family&quot;:&quot;Haskasa&quot;,&quot;given&quot;:&quot;Y&quot;,&quot;parse-names&quot;:false,&quot;dropping-particle&quot;:&quot;&quot;,&quot;non-dropping-particle&quot;:&quot;&quot;},{&quot;family&quot;:&quot;Suryantob &amp; Widodo&quot;,&quot;given&quot;:&quot;J P&quot;,&quot;parse-names&quot;:false,&quot;dropping-particle&quot;:&quot;&quot;,&quot;non-dropping-particle&quot;:&quot;&quot;}],&quot;container-title&quot;:&quot;International Journal of Science: Basic and Applied Research (IJSBAR)&quot;,&quot;issued&quot;:{&quot;date-parts&quot;:[[2016]]},&quot;issue&quot;:&quot;2&quot;,&quot;volume&quot;:&quot;25&quot;,&quot;container-title-short&quot;:&quot;&quot;},&quot;isTemporary&quot;:false}]},{&quot;citationID&quot;:&quot;MENDELEY_CITATION_345006f8-45be-4685-b293-48bbafd22dec&quot;,&quot;properties&quot;:{&quot;noteIndex&quot;:0},&quot;isEdited&quot;:false,&quot;manualOverride&quot;:{&quot;isManuallyOverridden&quot;:false,&quot;citeprocText&quot;:&quot;(17)&quot;,&quot;manualOverrideText&quot;:&quot;&quot;},&quot;citationTag&quot;:&quot;MENDELEY_CITATION_v3_eyJjaXRhdGlvbklEIjoiTUVOREVMRVlfQ0lUQVRJT05fMzQ1MDA2ZjgtNDViZS00Njg1LWIyOTMtNDhiYmFmZDIyZGVj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quot;,&quot;citationItems&quot;:[{&quot;id&quot;:&quot;050cd169-2862-3db5-b977-f83de8dfb120&quot;,&quot;itemData&quot;:{&quot;type&quot;:&quot;article-journal&quot;,&quot;id&quot;:&quot;050cd169-2862-3db5-b977-f83de8dfb120&quot;,&quot;title&quot;:&quot;Development of the multidimensional health locus of control (MHLC) scales&quot;,&quot;author&quot;:[{&quot;family&quot;:&quot;Wallston&quot;,&quot;given&quot;:&quot;Kenneth A&quot;,&quot;parse-names&quot;:false,&quot;dropping-particle&quot;:&quot;&quot;,&quot;non-dropping-particle&quot;:&quot;&quot;},{&quot;family&quot;:&quot;Strudler Wallston&quot;,&quot;given&quot;:&quot;Barbara&quot;,&quot;parse-names&quot;:false,&quot;dropping-particle&quot;:&quot;&quot;,&quot;non-dropping-particle&quot;:&quot;&quot;},{&quot;family&quot;:&quot;DeVellis&quot;,&quot;given&quot;:&quot;Robert&quot;,&quot;parse-names&quot;:false,&quot;dropping-particle&quot;:&quot;&quot;,&quot;non-dropping-particle&quot;:&quot;&quot;}],&quot;container-title&quot;:&quot;Health education monographs&quot;,&quot;container-title-short&quot;:&quot;Health Educ Monogr&quot;,&quot;ISSN&quot;:&quot;0073-1455&quot;,&quot;issued&quot;:{&quot;date-parts&quot;:[[1978]]},&quot;page&quot;:&quot;160-170&quot;,&quot;publisher&quot;:&quot;Sage Publications Sage CA: Thousand Oaks, CA&quot;,&quot;issue&quot;:&quot;1&quot;,&quot;volume&quot;:&quot;6&quot;},&quot;isTemporary&quot;:false}]},{&quot;citationID&quot;:&quot;MENDELEY_CITATION_c02a1156-ef33-4c38-811f-8f248e1c8609&quot;,&quot;properties&quot;:{&quot;noteIndex&quot;:0},&quot;isEdited&quot;:false,&quot;manualOverride&quot;:{&quot;isManuallyOverridden&quot;:false,&quot;citeprocText&quot;:&quot;(19)&quot;,&quot;manualOverrideText&quot;:&quot;&quot;},&quot;citationTag&quot;:&quot;MENDELEY_CITATION_v3_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&quot;,&quot;citationItems&quot;:[{&quot;id&quot;:&quot;0dd6b34e-c341-35a9-95ae-fee86c7ccb4e&quot;,&quot;itemData&quot;:{&quot;type&quot;:&quot;article-journal&quot;,&quot;id&quot;:&quot;0dd6b34e-c341-35a9-95ae-fee86c7ccb4e&quot;,&quot;title&quot;:&quot;Reliability and validity of a new Medication Adherence Rating Scale (MARS) for the psychoses&quot;,&quot;author&quot;:[{&quot;family&quot;:&quot;Thompson&quot;,&quot;given&quot;:&quot;Katherine&quot;,&quot;parse-names&quot;:false,&quot;dropping-particle&quot;:&quot;&quot;,&quot;non-dropping-particle&quot;:&quot;&quot;},{&quot;family&quot;:&quot;Kulkarni&quot;,&quot;given&quot;:&quot;Jayashri&quot;,&quot;parse-names&quot;:false,&quot;dropping-particle&quot;:&quot;&quot;,&quot;non-dropping-particle&quot;:&quot;&quot;},{&quot;family&quot;:&quot;Sergejew&quot;,&quot;given&quot;:&quot;A A&quot;,&quot;parse-names&quot;:false,&quot;dropping-particle&quot;:&quot;&quot;,&quot;non-dropping-particle&quot;:&quot;&quot;}],&quot;container-title&quot;:&quot;Schizophrenia research&quot;,&quot;container-title-short&quot;:&quot;Schizophr Res&quot;,&quot;ISSN&quot;:&quot;0920-9964&quot;,&quot;issued&quot;:{&quot;date-parts&quot;:[[2000]]},&quot;page&quot;:&quot;241-247&quot;,&quot;publisher&quot;:&quot;Elsevier&quot;,&quot;issue&quot;:&quot;3&quot;,&quot;volume&quot;:&quot;42&quot;},&quot;isTemporary&quot;:false}]},{&quot;citationID&quot;:&quot;MENDELEY_CITATION_027a4c53-39e6-4216-877f-615e256503ea&quot;,&quot;properties&quot;:{&quot;noteIndex&quot;:0},&quot;isEdited&quot;:false,&quot;manualOverride&quot;:{&quot;isManuallyOverridden&quot;:false,&quot;citeprocText&quot;:&quot;(17)&quot;,&quot;manualOverrideText&quot;:&quot;&quot;},&quot;citationTag&quot;:&quot;MENDELEY_CITATION_v3_eyJjaXRhdGlvbklEIjoiTUVOREVMRVlfQ0lUQVRJT05fMDI3YTRjNTMtMzllNi00MjE2LTg3N2YtNjE1ZTI1NjUwM2Vh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quot;,&quot;citationItems&quot;:[{&quot;id&quot;:&quot;050cd169-2862-3db5-b977-f83de8dfb120&quot;,&quot;itemData&quot;:{&quot;type&quot;:&quot;article-journal&quot;,&quot;id&quot;:&quot;050cd169-2862-3db5-b977-f83de8dfb120&quot;,&quot;title&quot;:&quot;Development of the multidimensional health locus of control (MHLC) scales&quot;,&quot;author&quot;:[{&quot;family&quot;:&quot;Wallston&quot;,&quot;given&quot;:&quot;Kenneth A&quot;,&quot;parse-names&quot;:false,&quot;dropping-particle&quot;:&quot;&quot;,&quot;non-dropping-particle&quot;:&quot;&quot;},{&quot;family&quot;:&quot;Strudler Wallston&quot;,&quot;given&quot;:&quot;Barbara&quot;,&quot;parse-names&quot;:false,&quot;dropping-particle&quot;:&quot;&quot;,&quot;non-dropping-particle&quot;:&quot;&quot;},{&quot;family&quot;:&quot;DeVellis&quot;,&quot;given&quot;:&quot;Robert&quot;,&quot;parse-names&quot;:false,&quot;dropping-particle&quot;:&quot;&quot;,&quot;non-dropping-particle&quot;:&quot;&quot;}],&quot;container-title&quot;:&quot;Health education monographs&quot;,&quot;container-title-short&quot;:&quot;Health Educ Monogr&quot;,&quot;ISSN&quot;:&quot;0073-1455&quot;,&quot;issued&quot;:{&quot;date-parts&quot;:[[1978]]},&quot;page&quot;:&quot;160-170&quot;,&quot;publisher&quot;:&quot;Sage Publications Sage CA: Thousand Oaks, CA&quot;,&quot;issue&quot;:&quot;1&quot;,&quot;volume&quot;:&quot;6&quot;},&quot;isTemporary&quot;:false}]},{&quot;citationID&quot;:&quot;MENDELEY_CITATION_52c1104d-a650-4fae-965c-126a401e50e1&quot;,&quot;properties&quot;:{&quot;noteIndex&quot;:0},&quot;isEdited&quot;:false,&quot;manualOverride&quot;:{&quot;isManuallyOverridden&quot;:false,&quot;citeprocText&quot;:&quot;(17)&quot;,&quot;manualOverrideText&quot;:&quot;&quot;},&quot;citationTag&quot;:&quot;MENDELEY_CITATION_v3_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&quot;,&quot;citationItems&quot;:[{&quot;id&quot;:&quot;050cd169-2862-3db5-b977-f83de8dfb120&quot;,&quot;itemData&quot;:{&quot;type&quot;:&quot;article-journal&quot;,&quot;id&quot;:&quot;050cd169-2862-3db5-b977-f83de8dfb120&quot;,&quot;title&quot;:&quot;Development of the multidimensional health locus of control (MHLC) scales&quot;,&quot;author&quot;:[{&quot;family&quot;:&quot;Wallston&quot;,&quot;given&quot;:&quot;Kenneth A&quot;,&quot;parse-names&quot;:false,&quot;dropping-particle&quot;:&quot;&quot;,&quot;non-dropping-particle&quot;:&quot;&quot;},{&quot;family&quot;:&quot;Strudler Wallston&quot;,&quot;given&quot;:&quot;Barbara&quot;,&quot;parse-names&quot;:false,&quot;dropping-particle&quot;:&quot;&quot;,&quot;non-dropping-particle&quot;:&quot;&quot;},{&quot;family&quot;:&quot;DeVellis&quot;,&quot;given&quot;:&quot;Robert&quot;,&quot;parse-names&quot;:false,&quot;dropping-particle&quot;:&quot;&quot;,&quot;non-dropping-particle&quot;:&quot;&quot;}],&quot;container-title&quot;:&quot;Health education monographs&quot;,&quot;container-title-short&quot;:&quot;Health Educ Monogr&quot;,&quot;ISSN&quot;:&quot;0073-1455&quot;,&quot;issued&quot;:{&quot;date-parts&quot;:[[1978]]},&quot;page&quot;:&quot;160-170&quot;,&quot;publisher&quot;:&quot;Sage Publications Sage CA: Thousand Oaks, CA&quot;,&quot;issue&quot;:&quot;1&quot;,&quot;volume&quot;:&quot;6&quot;},&quot;isTemporary&quot;:false}]},{&quot;citationID&quot;:&quot;MENDELEY_CITATION_a7d9e879-c0c3-4eb3-96d1-cfb4b912b7f3&quot;,&quot;properties&quot;:{&quot;noteIndex&quot;:0},&quot;isEdited&quot;:false,&quot;manualOverride&quot;:{&quot;isManuallyOverridden&quot;:false,&quot;citeprocText&quot;:&quot;(20)&quot;,&quot;manualOverrideText&quot;:&quot;&quot;},&quot;citationTag&quot;:&quot;MENDELEY_CITATION_v3_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&quot;,&quot;citationItems&quot;:[{&quot;id&quot;:&quot;2877e8b2-095b-3d5c-be7f-8b80c845a131&quot;,&quot;itemData&quot;:{&quot;type&quot;:&quot;article-journal&quot;,&quot;id&quot;:&quot;2877e8b2-095b-3d5c-be7f-8b80c845a131&quot;,&quot;title&quot;:&quot;Faktor risiko diabetes mellitus tipe 2 pasien rawat jalan di Puskesmas Wilayah Kecamatan Denpasar Selatan&quot;,&quot;author&quot;:[{&quot;family&quot;:&quot;Trisnawati&quot;,&quot;given&quot;:&quot;Sri&quot;,&quot;parse-names&quot;:false,&quot;dropping-particle&quot;:&quot;&quot;,&quot;non-dropping-particle&quot;:&quot;&quot;},{&quot;family&quot;:&quot;Widarsa&quot;,&quot;given&quot;:&quot;I Ketut Tangking&quot;,&quot;parse-names&quot;:false,&quot;dropping-particle&quot;:&quot;&quot;,&quot;non-dropping-particle&quot;:&quot;&quot;},{&quot;family&quot;:&quot;Suastika&quot;,&quot;given&quot;:&quot;Ketut&quot;,&quot;parse-names&quot;:false,&quot;dropping-particle&quot;:&quot;&quot;,&quot;non-dropping-particle&quot;:&quot;&quot;}],&quot;container-title&quot;:&quot;Public Health and Preventive Medicine Archive&quot;,&quot;ISSN&quot;:&quot;2503-2356&quot;,&quot;issued&quot;:{&quot;date-parts&quot;:[[2013]]},&quot;page&quot;:&quot;69-73&quot;,&quot;issue&quot;:&quot;1&quot;,&quot;volume&quot;:&quot;1&quot;,&quot;container-title-short&quot;:&quot;&quot;},&quot;isTemporary&quot;:false}]},{&quot;citationID&quot;:&quot;MENDELEY_CITATION_ab2f0a71-9dbb-4737-a401-23907c37ad57&quot;,&quot;properties&quot;:{&quot;noteIndex&quot;:0},&quot;isEdited&quot;:false,&quot;manualOverride&quot;:{&quot;isManuallyOverridden&quot;:false,&quot;citeprocText&quot;:&quot;(21)&quot;,&quot;manualOverrideText&quot;:&quot;&quot;},&quot;citationTag&quot;:&quot;MENDELEY_CITATION_v3_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&quot;,&quot;citationItems&quot;:[{&quot;id&quot;:&quot;aa4e1941-cc61-30a9-8b3a-39bc11b96ecc&quot;,&quot;itemData&quot;:{&quot;type&quot;:&quot;book&quot;,&quot;id&quot;:&quot;aa4e1941-cc61-30a9-8b3a-39bc11b96ecc&quot;,&quot;title&quot;:&quot;Diabetes Mellitus, in Walker, R., and Whittlesea, C. In: Clinical Pharmacy and Therapeutics&quot;,&quot;author&quot;:[{&quot;family&quot;:&quot;Hackett EA&quot;,&quot;given&quot;:&quot;Jackson SNJ&quot;,&quot;parse-names&quot;:false,&quot;dropping-particle&quot;:&quot;&quot;,&quot;non-dropping-particle&quot;:&quot;&quot;}],&quot;issued&quot;:{&quot;date-parts&quot;:[[2012]]},&quot;number-of-pages&quot;:&quot;685&quot;,&quot;edition&quot;:&quot;Fifth&quot;,&quot;publisher&quot;:&quot;UK: Churchill Livingstone&quot;,&quot;container-title-short&quot;:&quot;&quot;},&quot;isTemporary&quot;:false}]},{&quot;citationID&quot;:&quot;MENDELEY_CITATION_d90c6b71-8208-48b1-afbe-5345036f72c3&quot;,&quot;properties&quot;:{&quot;noteIndex&quot;:0},&quot;isEdited&quot;:false,&quot;manualOverride&quot;:{&quot;isManuallyOverridden&quot;:false,&quot;citeprocText&quot;:&quot;(22)&quot;,&quot;manualOverrideText&quot;:&quot;&quot;},&quot;citationTag&quot;:&quot;MENDELEY_CITATION_v3_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&quot;,&quot;citationItems&quot;:[{&quot;id&quot;:&quot;c21e452c-520e-3fe6-8429-324f9880fa74&quot;,&quot;itemData&quot;:{&quot;type&quot;:&quot;article-journal&quot;,&quot;id&quot;:&quot;c21e452c-520e-3fe6-8429-324f9880fa74&quot;,&quot;title&quot;:&quot;Pancreatic function, type 2 diabetes, and metabolism in aging&quot;,&quot;author&quot;:[{&quot;family&quot;:&quot;Gong&quot;,&quot;given&quot;:&quot;Zhenwei&quot;,&quot;parse-names&quot;:false,&quot;dropping-particle&quot;:&quot;&quot;,&quot;non-dropping-particle&quot;:&quot;&quot;},{&quot;family&quot;:&quot;Muzumdar&quot;,&quot;given&quot;:&quot;Radhika H&quot;,&quot;parse-names&quot;:false,&quot;dropping-particle&quot;:&quot;&quot;,&quot;non-dropping-particle&quot;:&quot;&quot;}],&quot;container-title&quot;:&quot;International journal of endocrinology&quot;,&quot;container-title-short&quot;:&quot;Int J Endocrinol&quot;,&quot;ISSN&quot;:&quot;1687-8337&quot;,&quot;issued&quot;:{&quot;date-parts&quot;:[[2012]]},&quot;publisher&quot;:&quot;Hindawi&quot;,&quot;volume&quot;:&quot;2012&quot;},&quot;isTemporary&quot;:false}]},{&quot;citationID&quot;:&quot;MENDELEY_CITATION_b59aabd3-fecd-45cd-a0a0-9020059b91fa&quot;,&quot;properties&quot;:{&quot;noteIndex&quot;:0},&quot;isEdited&quot;:false,&quot;manualOverride&quot;:{&quot;isManuallyOverridden&quot;:false,&quot;citeprocText&quot;:&quot;(5)&quot;,&quot;manualOverrideText&quot;:&quot;&quot;},&quot;citationTag&quot;:&quot;MENDELEY_CITATION_v3_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&quot;,&quot;citationItems&quot;:[{&quot;id&quot;:&quot;709faed3-ab56-3b2c-8d9b-a01fbc71004b&quot;,&quot;itemData&quot;:{&quot;type&quot;:&quot;article-journal&quot;,&quot;id&quot;:&quot;709faed3-ab56-3b2c-8d9b-a01fbc71004b&quot;,&quot;title&quot;:&quot;STUDI KEPUSTAKAAN KEPATUHAN MINUM OBAT PADA LANSIADENGAN DIABETES MELLITUS&quot;,&quot;author&quot;:[{&quot;family&quot;:&quot;Nurafni&quot;,&quot;given&quot;:&quot;Nurafni&quot;,&quot;parse-names&quot;:false,&quot;dropping-particle&quot;:&quot;&quot;,&quot;non-dropping-particle&quot;:&quot;&quot;},{&quot;family&quot;:&quot;Febriana&quot;,&quot;given&quot;:&quot;Dara&quot;,&quot;parse-names&quot;:false,&quot;dropping-particle&quot;:&quot;&quot;,&quot;non-dropping-particle&quot;:&quot;&quot;},{&quot;family&quot;:&quot;Hadi&quot;,&quot;given&quot;:&quot;Nurul&quot;,&quot;parse-names&quot;:false,&quot;dropping-particle&quot;:&quot;&quot;,&quot;non-dropping-particle&quot;:&quot;&quot;}],&quot;container-title&quot;:&quot;Jurnal Ilmiah Mahasiswa Fakultas Keperawatan&quot;,&quot;ISSN&quot;:&quot;2716-3555&quot;,&quot;issued&quot;:{&quot;date-parts&quot;:[[2021]]},&quot;issue&quot;:&quot;2&quot;,&quot;volume&quot;:&quot;5&quot;,&quot;container-title-short&quot;:&quot;&quot;},&quot;isTemporary&quot;:false}]},{&quot;citationID&quot;:&quot;MENDELEY_CITATION_f9aecaec-0e9b-49e6-b8db-d9f9a41e9f4a&quot;,&quot;properties&quot;:{&quot;noteIndex&quot;:0},&quot;isEdited&quot;:false,&quot;manualOverride&quot;:{&quot;isManuallyOverridden&quot;:false,&quot;citeprocText&quot;:&quot;(6)&quot;,&quot;manualOverrideText&quot;:&quot;&quot;},&quot;citationTag&quot;:&quot;MENDELEY_CITATION_v3_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&quot;,&quot;citationItems&quot;:[{&quot;id&quot;:&quot;6b9fe34c-2dac-3055-8d9a-48e6dcf5c9e2&quot;,&quot;itemData&quot;:{&quot;type&quot;:&quot;article-journal&quot;,&quot;id&quot;:&quot;6b9fe34c-2dac-3055-8d9a-48e6dcf5c9e2&quot;,&quot;title&quot;:&quot;Pendidikan Kesehatan Kepatuhan Minum Obat Pada Lansia Dengan Diabetes Melitus Tipe II Di UPT Pelayanan Sosial Lanjut Usia Binjai&quot;,&quot;author&quot;:[{&quot;family&quot;:&quot;Manurung&quot;,&quot;given&quot;:&quot;Sio Citra&quot;,&quot;parse-names&quot;:false,&quot;dropping-particle&quot;:&quot;&quot;,&quot;non-dropping-particle&quot;:&quot;&quot;},{&quot;family&quot;:&quot;Pangaribuan&quot;,&quot;given&quot;:&quot;Resmi&quot;,&quot;parse-names&quot;:false,&quot;dropping-particle&quot;:&quot;&quot;,&quot;non-dropping-particle&quot;:&quot;&quot;},{&quot;family&quot;:&quot;Tarigan&quot;,&quot;given&quot;:&quot;Jemaulana&quot;,&quot;parse-names&quot;:false,&quot;dropping-particle&quot;:&quot;&quot;,&quot;non-dropping-particle&quot;:&quot;&quot;}],&quot;container-title&quot;:&quot;Malahayati Nursing Journal&quot;,&quot;ISSN&quot;:&quot;2655-4712&quot;,&quot;issued&quot;:{&quot;date-parts&quot;:[[2021]]},&quot;page&quot;:&quot;661-674&quot;,&quot;publisher&quot;:&quot;Universitas Malahayati Lampung&quot;,&quot;issue&quot;:&quot;4&quot;,&quot;volume&quot;:&quot;3&quot;,&quot;container-title-short&quot;:&quot;&quot;},&quot;isTemporary&quot;:false}]},{&quot;citationID&quot;:&quot;MENDELEY_CITATION_34ec3657-2988-442d-9eea-a6f1d0bb2dd6&quot;,&quot;properties&quot;:{&quot;noteIndex&quot;:0},&quot;isEdited&quot;:false,&quot;manualOverride&quot;:{&quot;isManuallyOverridden&quot;:false,&quot;citeprocText&quot;:&quot;(20)&quot;,&quot;manualOverrideText&quot;:&quot;&quot;},&quot;citationTag&quot;:&quot;MENDELEY_CITATION_v3_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&quot;,&quot;citationItems&quot;:[{&quot;id&quot;:&quot;2877e8b2-095b-3d5c-be7f-8b80c845a131&quot;,&quot;itemData&quot;:{&quot;type&quot;:&quot;article-journal&quot;,&quot;id&quot;:&quot;2877e8b2-095b-3d5c-be7f-8b80c845a131&quot;,&quot;title&quot;:&quot;Faktor risiko diabetes mellitus tipe 2 pasien rawat jalan di Puskesmas Wilayah Kecamatan Denpasar Selatan&quot;,&quot;author&quot;:[{&quot;family&quot;:&quot;Trisnawati&quot;,&quot;given&quot;:&quot;Sri&quot;,&quot;parse-names&quot;:false,&quot;dropping-particle&quot;:&quot;&quot;,&quot;non-dropping-particle&quot;:&quot;&quot;},{&quot;family&quot;:&quot;Widarsa&quot;,&quot;given&quot;:&quot;I Ketut Tangking&quot;,&quot;parse-names&quot;:false,&quot;dropping-particle&quot;:&quot;&quot;,&quot;non-dropping-particle&quot;:&quot;&quot;},{&quot;family&quot;:&quot;Suastika&quot;,&quot;given&quot;:&quot;Ketut&quot;,&quot;parse-names&quot;:false,&quot;dropping-particle&quot;:&quot;&quot;,&quot;non-dropping-particle&quot;:&quot;&quot;}],&quot;container-title&quot;:&quot;Public Health and Preventive Medicine Archive&quot;,&quot;ISSN&quot;:&quot;2503-2356&quot;,&quot;issued&quot;:{&quot;date-parts&quot;:[[2013]]},&quot;page&quot;:&quot;69-73&quot;,&quot;issue&quot;:&quot;1&quot;,&quot;volume&quot;:&quot;1&quot;,&quot;container-title-short&quot;:&quot;&quot;},&quot;isTemporary&quot;:false}]},{&quot;citationID&quot;:&quot;MENDELEY_CITATION_af6832e1-3557-44d4-84c9-91f8e9afdd4e&quot;,&quot;properties&quot;:{&quot;noteIndex&quot;:0},&quot;isEdited&quot;:false,&quot;manualOverride&quot;:{&quot;isManuallyOverridden&quot;:false,&quot;citeprocText&quot;:&quot;(23)&quot;,&quot;manualOverrideText&quot;:&quot;&quot;},&quot;citationTag&quot;:&quot;MENDELEY_CITATION_v3_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&quot;,&quot;citationItems&quot;:[{&quot;id&quot;:&quot;334da5d3-0312-3319-b5b0-af28b8fd8d15&quot;,&quot;itemData&quot;:{&quot;type&quot;:&quot;article-journal&quot;,&quot;id&quot;:&quot;334da5d3-0312-3319-b5b0-af28b8fd8d15&quot;,&quot;title&quot;:&quot;FAKTOR-FAKTOR YANG MEMPENGARUHI KEPATUHAN BEROBAT PENDERITA HIPERTENSI&quot;,&quot;author&quot;:[{&quot;family&quot;:&quot;Prihatin&quot;,&quot;given&quot;:&quot;Kurniati&quot;,&quot;parse-names&quot;:false,&quot;dropping-particle&quot;:&quot;&quot;,&quot;non-dropping-particle&quot;:&quot;&quot;},{&quot;family&quot;:&quot;Fatmawati&quot;,&quot;given&quot;:&quot;Baiq Ruli&quot;,&quot;parse-names&quot;:false,&quot;dropping-particle&quot;:&quot;&quot;,&quot;non-dropping-particle&quot;:&quot;&quot;},{&quot;family&quot;:&quot;Suprayitna&quot;,&quot;given&quot;:&quot;Marthilda&quot;,&quot;parse-names&quot;:false,&quot;dropping-particle&quot;:&quot;&quot;,&quot;non-dropping-particle&quot;:&quot;&quot;}],&quot;container-title&quot;:&quot;Jurnal Ilmiah STIKES Yarsi Mataram&quot;,&quot;ISSN&quot;:&quot;1978-8940&quot;,&quot;issued&quot;:{&quot;date-parts&quot;:[[2020]]},&quot;page&quot;:&quot;7-16&quot;,&quot;issue&quot;:&quot;2&quot;,&quot;volume&quot;:&quot;10&quot;,&quot;container-title-short&quot;:&quot;&quot;},&quot;isTemporary&quot;:false}]},{&quot;citationID&quot;:&quot;MENDELEY_CITATION_1777349c-ec37-40c7-aff0-468724112683&quot;,&quot;properties&quot;:{&quot;noteIndex&quot;:0},&quot;isEdited&quot;:false,&quot;manualOverride&quot;:{&quot;isManuallyOverridden&quot;:false,&quot;citeprocText&quot;:&quot;(24)&quot;,&quot;manualOverrideText&quot;:&quot;&quot;},&quot;citationTag&quot;:&quot;MENDELEY_CITATION_v3_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&quot;,&quot;citationItems&quot;:[{&quot;id&quot;:&quot;a0f19335-82a7-3bed-ad75-9aa0d827c6d4&quot;,&quot;itemData&quot;:{&quot;type&quot;:&quot;report&quot;,&quot;id&quot;:&quot;a0f19335-82a7-3bed-ad75-9aa0d827c6d4&quot;,&quot;title&quot;:&quot;Hasil Utama Riset Kesehatan Dasar 2018 : Prevalensi Diabetes Melitus di Indonesia&quot;,&quot;author&quot;:[{&quot;family&quot;:&quot;Riskesdas&quot;,&quot;given&quot;:&quot;&quot;,&quot;parse-names&quot;:false,&quot;dropping-particle&quot;:&quot;&quot;,&quot;non-dropping-particle&quot;:&quot;&quot;}],&quot;container-title&quot;:&quot;Kementrian Kesehatan Republik Indonesia&quot;,&quot;DOI&quot;:&quot;1 Desember 2013&quot;,&quot;ISBN&quot;:&quot;978-602-8937-24-5&quot;,&quot;ISSN&quot;:&quot;13514180&quot;,&quot;PMID&quot;:&quot;15991970&quot;,&quot;issued&quot;:{&quot;date-parts&quot;:[[2018]]},&quot;number-of-pages&quot;:&quot;66-78&quot;,&quot;abstract&quot;:&quot;Badan Penelitian dan Pengembangan Kesehatan telah menyelesaikan Riset Kesehatan Dasar (Riskesdas) 2018 yang dilakukan secara terintegrasi dengan Susenas Maret (Badan Pusat Statistik). Terintegrasinya riset ini sangat penting karena dimungkinkan analisis yang lebih mendalam. Status kesehatan dan determinan kesehatan bisa dilihat dari faktor sosial ekonomi, sehingga informasi yang dihasilkan lebih komprehensif. Data Riskesdas juga dapat digunakan untuk menghitung Indeks Pembangunan Kesehatan Masyarakat (IPKM), sehingga dapat diketahui perubahan pencapaian sasaran pembangunan kesehatan di setiap level wilayah, dari tingkat kabupaten/kota, provinsi maupun nasional. Pengumpulan data Riskesdas yang dilakukan pada 300.000 sampel rumah tangga (1,2 juta jiwa) telah menghasilkan beragam data dan informasi yang memperlihatkan wajah kesehatan Indonesia. Data dan informasi ini meliputi Status Gizi; Kesehatan Ibu; Kesehatan Anak; Penyakit Menular; Penyakit Tidak Menular, Kesehatan Jiwa, dan Kesehatan Gigi Mulut; Disabilitas dan Cidera; Kesehatan Lingkungan; Akses Pelayanan Kesehatan; dan Pelayanan Kesehatan Tradisional.&quot;,&quot;issue&quot;:&quot;1&quot;,&quot;volume&quot;:&quot;1&quot;,&quot;container-title-short&quot;:&quot;&quot;},&quot;isTemporary&quot;:false}]},{&quot;citationID&quot;:&quot;MENDELEY_CITATION_117a7d36-9d8c-4457-92d7-ec960d8fffe4&quot;,&quot;properties&quot;:{&quot;noteIndex&quot;:0},&quot;isEdited&quot;:false,&quot;manualOverride&quot;:{&quot;isManuallyOverridden&quot;:false,&quot;citeprocText&quot;:&quot;(25)&quot;,&quot;manualOverrideText&quot;:&quot;&quot;},&quot;citationTag&quot;:&quot;MENDELEY_CITATION_v3_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&quot;,&quot;citationItems&quot;:[{&quot;id&quot;:&quot;88c55470-9205-3e21-bfc2-05d80c9e6652&quot;,&quot;itemData&quot;:{&quot;type&quot;:&quot;article-journal&quot;,&quot;id&quot;:&quot;88c55470-9205-3e21-bfc2-05d80c9e6652&quot;,&quot;title&quot;:&quot;ANALISIS FAKTOR YANG MEMPENGARUHI KUALITAS HIDUP PADA PASIEN PROLANIS (Program Pengelolaan Penyakit Kronis) DIABETES MELITUS TIPE 2 DI BEBERAPA PUSKESMAS KOTA BANDUNG&quot;,&quot;author&quot;:[{&quot;family&quot;:&quot;Pasha&quot;,&quot;given&quot;:&quot;E D Yunisa Mega&quot;,&quot;parse-names&quot;:false,&quot;dropping-particle&quot;:&quot;&quot;,&quot;non-dropping-particle&quot;:&quot;&quot;},{&quot;family&quot;:&quot;Fatin&quot;,&quot;given&quot;:&quot;Mia Nisrina Anbar&quot;,&quot;parse-names&quot;:false,&quot;dropping-particle&quot;:&quot;&quot;,&quot;non-dropping-particle&quot;:&quot;&quot;}],&quot;container-title&quot;:&quot;Journal of Pharmacopolium&quot;,&quot;ISSN&quot;:&quot;2621-1521&quot;,&quot;issued&quot;:{&quot;date-parts&quot;:[[2021]]},&quot;issue&quot;:&quot;2&quot;,&quot;volume&quot;:&quot;4&quot;,&quot;container-title-short&quot;:&quot;&quot;},&quot;isTemporary&quot;:false}]},{&quot;citationID&quot;:&quot;MENDELEY_CITATION_74951ada-10e8-4c38-92a8-7223ad41b444&quot;,&quot;properties&quot;:{&quot;noteIndex&quot;:0},&quot;isEdited&quot;:false,&quot;manualOverride&quot;:{&quot;isManuallyOverridden&quot;:false,&quot;citeprocText&quot;:&quot;(26)&quot;,&quot;manualOverrideText&quot;:&quot;&quot;},&quot;citationTag&quot;:&quot;MENDELEY_CITATION_v3_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&quot;,&quot;citationItems&quot;:[{&quot;id&quot;:&quot;31196e16-6b90-3248-aa5f-566d48ec7fc8&quot;,&quot;itemData&quot;:{&quot;type&quot;:&quot;book&quot;,&quot;id&quot;:&quot;31196e16-6b90-3248-aa5f-566d48ec7fc8&quot;,&quot;title&quot;:&quot;Perawatan Lansia Oleh Keluarga dan Care Giver&quot;,&quot;author&quot;:[{&quot;family&quot;:&quot;Senja&quot;,&quot;given&quot;:&quot;Amalia&quot;,&quot;parse-names&quot;:false,&quot;dropping-particle&quot;:&quot;&quot;,&quot;non-dropping-particle&quot;:&quot;&quot;},{&quot;family&quot;:&quot;Prasetyo&quot;,&quot;given&quot;:&quot;Tulus&quot;,&quot;parse-names&quot;:false,&quot;dropping-particle&quot;:&quot;&quot;,&quot;non-dropping-particle&quot;:&quot;&quot;}],&quot;ISBN&quot;:&quot;6026711155&quot;,&quot;issued&quot;:{&quot;date-parts&quot;:[[2021]]},&quot;publisher&quot;:&quot;Bumi Medika (Bumi Aksara)&quot;,&quot;container-title-short&quot;:&quot;&quot;},&quot;isTemporary&quot;:false}]},{&quot;citationID&quot;:&quot;MENDELEY_CITATION_9aec4b07-8c81-4440-aacc-8a1abff7a8ef&quot;,&quot;properties&quot;:{&quot;noteIndex&quot;:0},&quot;isEdited&quot;:false,&quot;manualOverride&quot;:{&quot;isManuallyOverridden&quot;:false,&quot;citeprocText&quot;:&quot;(13)&quot;,&quot;manualOverrideText&quot;:&quot;&quot;},&quot;citationTag&quot;:&quot;MENDELEY_CITATION_v3_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&quot;,&quot;citationItems&quot;:[{&quot;id&quot;:&quot;e280afe1-8b29-393b-9392-b7b2447bbe70&quot;,&quot;itemData&quot;:{&quot;type&quot;:&quot;article-journal&quot;,&quot;id&quot;:&quot;e280afe1-8b29-393b-9392-b7b2447bbe70&quot;,&quot;title&quot;:&quot;Memory, health locus of control and adherence in type II diabetic patients in Iran-Tabriz&quot;,&quot;author&quot;:[{&quot;family&quot;:&quot;Poursharifi&quot;,&quot;given&quot;:&quot;Hamid&quot;,&quot;parse-names&quot;:false,&quot;dropping-particle&quot;:&quot;&quot;,&quot;non-dropping-particle&quot;:&quot;&quot;},{&quot;family&quot;:&quot;Babapour&quot;,&quot;given&quot;:&quot;Jalil&quot;,&quot;parse-names&quot;:false,&quot;dropping-particle&quot;:&quot;&quot;,&quot;non-dropping-particle&quot;:&quot;&quot;}],&quot;container-title&quot;:&quot;Procedia-Social and Behavioral Sciences&quot;,&quot;ISSN&quot;:&quot;1877-0428&quot;,&quot;issued&quot;:{&quot;date-parts&quot;:[[2011]]},&quot;page&quot;:&quot;2621-2624&quot;,&quot;publisher&quot;:&quot;Elsevier&quot;,&quot;volume&quot;:&quot;30&quot;,&quot;container-title-short&quot;:&quot;&quot;},&quot;isTemporary&quot;:false}]},{&quot;citationID&quot;:&quot;MENDELEY_CITATION_48ed1ddb-8962-436b-b6a9-8455d6b7265a&quot;,&quot;properties&quot;:{&quot;noteIndex&quot;:0},&quot;isEdited&quot;:false,&quot;manualOverride&quot;:{&quot;isManuallyOverridden&quot;:false,&quot;citeprocText&quot;:&quot;(27)&quot;,&quot;manualOverrideText&quot;:&quot;&quot;},&quot;citationTag&quot;:&quot;MENDELEY_CITATION_v3_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&quot;,&quot;citationItems&quot;:[{&quot;id&quot;:&quot;8808d739-c311-3c7f-b17c-6b220d3c4442&quot;,&quot;itemData&quot;:{&quot;type&quot;:&quot;article-journal&quot;,&quot;id&quot;:&quot;8808d739-c311-3c7f-b17c-6b220d3c4442&quot;,&quot;title&quot;:&quot;Hubungan Health Locus of Control dengan Kepatuhan Diet pada Pasien Diabetes Mellitus Tipe 2 di RSUD Kota Depok Tahun 2020&quot;,&quot;author&quot;:[{&quot;family&quot;:&quot;Adhanty&quot;,&quot;given&quot;:&quot;Shania&quot;,&quot;parse-names&quot;:false,&quot;dropping-particle&quot;:&quot;&quot;,&quot;non-dropping-particle&quot;:&quot;&quot;},{&quot;family&quot;:&quot;Ayubi&quot;,&quot;given&quot;:&quot;Dian&quot;,&quot;parse-names&quot;:false,&quot;dropping-particle&quot;:&quot;&quot;,&quot;non-dropping-particle&quot;:&quot;&quot;},{&quot;family&quot;:&quot;Anshari&quot;,&quot;given&quot;:&quot;Dien&quot;,&quot;parse-names&quot;:false,&quot;dropping-particle&quot;:&quot;&quot;,&quot;non-dropping-particle&quot;:&quot;&quot;}],&quot;container-title&quot;:&quot;Perilaku dan Promosi Kesehatan: Indonesian Journal of Health Promotion and Behavior&quot;,&quot;ISSN&quot;:&quot;2615-6911&quot;,&quot;issued&quot;:{&quot;date-parts&quot;:[[2021]]},&quot;page&quot;:&quot;8-18&quot;,&quot;issue&quot;:&quot;1&quot;,&quot;volume&quot;:&quot;3&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6A3F9-BB7B-4383-BFBD-EABD1D51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4197</Words>
  <Characters>25016</Characters>
  <Application>Microsoft Office Word</Application>
  <DocSecurity>0</DocSecurity>
  <Lines>1563</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www.journal.uniga.ac.id</dc:creator>
  <cp:keywords/>
  <dc:description/>
  <cp:lastModifiedBy>ed yunisa</cp:lastModifiedBy>
  <cp:revision>25</cp:revision>
  <cp:lastPrinted>2022-12-26T16:38:00Z</cp:lastPrinted>
  <dcterms:created xsi:type="dcterms:W3CDTF">2022-12-26T02:49:00Z</dcterms:created>
  <dcterms:modified xsi:type="dcterms:W3CDTF">2022-12-26T17:06:00Z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0d1c10875321c2cd7e6a5fedb0b63b856f28350750f22abb121aee9f69d8a45b</vt:lpwstr>
  </property>
</Properties>
</file>